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34" w:rsidRPr="001A06DA" w:rsidRDefault="00DE06E1" w:rsidP="00562313">
      <w:pPr>
        <w:spacing w:after="0"/>
        <w:ind w:left="0" w:firstLine="0"/>
        <w:jc w:val="center"/>
        <w:rPr>
          <w:rFonts w:ascii="Times New Roman" w:hAnsi="Times New Roman" w:cs="Times New Roman"/>
          <w:b/>
          <w:sz w:val="24"/>
          <w:szCs w:val="24"/>
        </w:rPr>
      </w:pPr>
      <w:r w:rsidRPr="001A06DA">
        <w:rPr>
          <w:rFonts w:ascii="Times New Roman" w:hAnsi="Times New Roman" w:cs="Times New Roman"/>
          <w:b/>
          <w:sz w:val="24"/>
          <w:szCs w:val="24"/>
        </w:rPr>
        <w:t>ĐÁNH GIÁ CHẤT LƯỢNG DỊCH VỤ KHÁCH HÀNG TẠI SIÊU THỊ BIG C THĂNG LONG</w:t>
      </w:r>
    </w:p>
    <w:p w:rsidR="005A6261" w:rsidRPr="001A06DA" w:rsidRDefault="005A6261" w:rsidP="00562313">
      <w:pPr>
        <w:spacing w:after="0"/>
        <w:ind w:left="0" w:firstLine="0"/>
        <w:jc w:val="center"/>
        <w:rPr>
          <w:rFonts w:ascii="Times New Roman" w:hAnsi="Times New Roman" w:cs="Times New Roman"/>
          <w:sz w:val="24"/>
          <w:szCs w:val="24"/>
        </w:rPr>
      </w:pPr>
      <w:r w:rsidRPr="001A06DA">
        <w:rPr>
          <w:rFonts w:ascii="Times New Roman" w:hAnsi="Times New Roman" w:cs="Times New Roman"/>
          <w:sz w:val="24"/>
          <w:szCs w:val="24"/>
        </w:rPr>
        <w:t>EVALUATE THE QUALITY OF CUSTOMER SERVICE AT BIG C THANG LONG SUPERMARKET</w:t>
      </w:r>
    </w:p>
    <w:p w:rsidR="004B7430" w:rsidRPr="001A06DA" w:rsidRDefault="005D0663" w:rsidP="00562313">
      <w:pPr>
        <w:spacing w:after="0"/>
        <w:ind w:left="5040" w:firstLine="0"/>
        <w:jc w:val="both"/>
        <w:rPr>
          <w:rFonts w:ascii="Times New Roman" w:hAnsi="Times New Roman" w:cs="Times New Roman"/>
          <w:b/>
          <w:sz w:val="24"/>
          <w:szCs w:val="24"/>
        </w:rPr>
      </w:pPr>
      <w:r w:rsidRPr="001A06DA">
        <w:rPr>
          <w:rFonts w:ascii="Times New Roman" w:hAnsi="Times New Roman" w:cs="Times New Roman"/>
          <w:b/>
          <w:sz w:val="24"/>
          <w:szCs w:val="24"/>
        </w:rPr>
        <w:t>ThS.Ngô Thị Hồng Nhung</w:t>
      </w:r>
      <w:r w:rsidR="004B7430">
        <w:rPr>
          <w:rFonts w:ascii="Times New Roman" w:hAnsi="Times New Roman" w:cs="Times New Roman"/>
          <w:b/>
          <w:sz w:val="24"/>
          <w:szCs w:val="24"/>
        </w:rPr>
        <w:t xml:space="preserve"> và ThS. Nguyễn Anh Tú.</w:t>
      </w:r>
    </w:p>
    <w:p w:rsidR="005D0663" w:rsidRPr="001A06DA" w:rsidRDefault="005D0663" w:rsidP="00562313">
      <w:pPr>
        <w:spacing w:after="0"/>
        <w:ind w:left="5040" w:firstLine="0"/>
        <w:jc w:val="both"/>
        <w:rPr>
          <w:rFonts w:ascii="Times New Roman" w:hAnsi="Times New Roman" w:cs="Times New Roman"/>
          <w:b/>
          <w:sz w:val="24"/>
          <w:szCs w:val="24"/>
        </w:rPr>
      </w:pPr>
      <w:r w:rsidRPr="001A06DA">
        <w:rPr>
          <w:rFonts w:ascii="Times New Roman" w:hAnsi="Times New Roman" w:cs="Times New Roman"/>
          <w:b/>
          <w:sz w:val="24"/>
          <w:szCs w:val="24"/>
        </w:rPr>
        <w:t>Khoa Quản trị Kinh doanh- Học viện Phụ nữ Việt Nam</w:t>
      </w:r>
    </w:p>
    <w:p w:rsidR="004B7430" w:rsidRDefault="005D0663" w:rsidP="00562313">
      <w:pPr>
        <w:spacing w:after="0"/>
        <w:ind w:left="5040" w:firstLine="0"/>
        <w:jc w:val="both"/>
        <w:rPr>
          <w:rStyle w:val="Hyperlink"/>
          <w:rFonts w:ascii="Times New Roman" w:hAnsi="Times New Roman" w:cs="Times New Roman"/>
          <w:b/>
          <w:sz w:val="24"/>
          <w:szCs w:val="24"/>
        </w:rPr>
      </w:pPr>
      <w:r w:rsidRPr="001A06DA">
        <w:rPr>
          <w:rFonts w:ascii="Times New Roman" w:hAnsi="Times New Roman" w:cs="Times New Roman"/>
          <w:b/>
          <w:sz w:val="24"/>
          <w:szCs w:val="24"/>
        </w:rPr>
        <w:t xml:space="preserve">Email: </w:t>
      </w:r>
      <w:hyperlink r:id="rId7" w:history="1">
        <w:r w:rsidRPr="001A06DA">
          <w:rPr>
            <w:rStyle w:val="Hyperlink"/>
            <w:rFonts w:ascii="Times New Roman" w:hAnsi="Times New Roman" w:cs="Times New Roman"/>
            <w:b/>
            <w:sz w:val="24"/>
            <w:szCs w:val="24"/>
          </w:rPr>
          <w:t>nhungnth@vwa.edu.vn</w:t>
        </w:r>
      </w:hyperlink>
      <w:r w:rsidR="004B7430">
        <w:rPr>
          <w:rStyle w:val="Hyperlink"/>
          <w:rFonts w:ascii="Times New Roman" w:hAnsi="Times New Roman" w:cs="Times New Roman"/>
          <w:b/>
          <w:sz w:val="24"/>
          <w:szCs w:val="24"/>
        </w:rPr>
        <w:t xml:space="preserve"> </w:t>
      </w:r>
    </w:p>
    <w:p w:rsidR="005D0663" w:rsidRPr="001A06DA" w:rsidRDefault="00956CC1" w:rsidP="00562313">
      <w:pPr>
        <w:spacing w:after="0"/>
        <w:ind w:left="5040" w:firstLine="0"/>
        <w:jc w:val="both"/>
        <w:rPr>
          <w:rFonts w:ascii="Times New Roman" w:hAnsi="Times New Roman" w:cs="Times New Roman"/>
          <w:b/>
          <w:sz w:val="24"/>
          <w:szCs w:val="24"/>
        </w:rPr>
      </w:pPr>
      <w:hyperlink r:id="rId8" w:history="1">
        <w:r w:rsidR="004B7430" w:rsidRPr="00F90CAC">
          <w:rPr>
            <w:rStyle w:val="Hyperlink"/>
            <w:rFonts w:ascii="Times New Roman" w:hAnsi="Times New Roman" w:cs="Times New Roman"/>
            <w:b/>
            <w:sz w:val="24"/>
            <w:szCs w:val="24"/>
          </w:rPr>
          <w:t>nguyenanhtu@vwa.edu.vn</w:t>
        </w:r>
      </w:hyperlink>
      <w:r w:rsidR="004B7430">
        <w:rPr>
          <w:rFonts w:ascii="Times New Roman" w:hAnsi="Times New Roman" w:cs="Times New Roman"/>
          <w:b/>
          <w:sz w:val="24"/>
          <w:szCs w:val="24"/>
        </w:rPr>
        <w:t xml:space="preserve"> </w:t>
      </w:r>
    </w:p>
    <w:p w:rsidR="005D0663" w:rsidRPr="001A06DA" w:rsidRDefault="005D0663" w:rsidP="00562313">
      <w:pPr>
        <w:spacing w:after="0"/>
        <w:ind w:left="0" w:firstLine="0"/>
        <w:jc w:val="center"/>
        <w:rPr>
          <w:rFonts w:ascii="Times New Roman" w:hAnsi="Times New Roman" w:cs="Times New Roman"/>
          <w:b/>
          <w:i/>
          <w:sz w:val="24"/>
          <w:szCs w:val="24"/>
        </w:rPr>
      </w:pPr>
      <w:r w:rsidRPr="001A06DA">
        <w:rPr>
          <w:rFonts w:ascii="Times New Roman" w:hAnsi="Times New Roman" w:cs="Times New Roman"/>
          <w:b/>
          <w:i/>
          <w:sz w:val="24"/>
          <w:szCs w:val="24"/>
        </w:rPr>
        <w:t>Tóm tắt</w:t>
      </w:r>
    </w:p>
    <w:p w:rsidR="005D0663" w:rsidRPr="001A06DA" w:rsidRDefault="005D0663" w:rsidP="00562313">
      <w:pPr>
        <w:spacing w:after="0"/>
        <w:ind w:left="0" w:firstLine="720"/>
        <w:jc w:val="both"/>
        <w:rPr>
          <w:rFonts w:ascii="Times New Roman" w:hAnsi="Times New Roman" w:cs="Times New Roman"/>
          <w:i/>
          <w:sz w:val="24"/>
          <w:szCs w:val="24"/>
        </w:rPr>
      </w:pPr>
      <w:r w:rsidRPr="001A06DA">
        <w:rPr>
          <w:rFonts w:ascii="Times New Roman" w:hAnsi="Times New Roman" w:cs="Times New Roman"/>
          <w:i/>
          <w:sz w:val="24"/>
          <w:szCs w:val="24"/>
        </w:rPr>
        <w:t xml:space="preserve">Dịch vụ khách hàng là một phần bổ sung cần thiết để làm tăng tính hấp dẫn hoặc làm gia tăng giá trị sản phẩm chính của nó. Dịch vụ khách hàng đóng vai trò rất quan trọng trong việc giữ chân khách hàng và tạo lòng trung thành của khách hàng đối với doanh nghiệp. Dựa trên cơ </w:t>
      </w:r>
      <w:r w:rsidR="005A6261" w:rsidRPr="001A06DA">
        <w:rPr>
          <w:rFonts w:ascii="Times New Roman" w:hAnsi="Times New Roman" w:cs="Times New Roman"/>
          <w:i/>
          <w:sz w:val="24"/>
          <w:szCs w:val="24"/>
        </w:rPr>
        <w:t>sở lý luận về dịch vụ kh</w:t>
      </w:r>
      <w:bookmarkStart w:id="0" w:name="_GoBack"/>
      <w:bookmarkEnd w:id="0"/>
      <w:r w:rsidR="005A6261" w:rsidRPr="001A06DA">
        <w:rPr>
          <w:rFonts w:ascii="Times New Roman" w:hAnsi="Times New Roman" w:cs="Times New Roman"/>
          <w:i/>
          <w:sz w:val="24"/>
          <w:szCs w:val="24"/>
        </w:rPr>
        <w:t>ách hàng, tác giả đã đánh giá thực trạng chất lượng dịch vụ khách hàng tại siêu thị Big C Thăng Long và số liệu tác giả khảo sát thực tế về chất lượng dịch vụ khách hàng.</w:t>
      </w:r>
    </w:p>
    <w:p w:rsidR="005A6261" w:rsidRPr="001A06DA" w:rsidRDefault="005A6261" w:rsidP="00562313">
      <w:pPr>
        <w:spacing w:after="0"/>
        <w:ind w:left="0" w:firstLine="720"/>
        <w:jc w:val="both"/>
        <w:rPr>
          <w:rFonts w:ascii="Times New Roman" w:hAnsi="Times New Roman" w:cs="Times New Roman"/>
          <w:i/>
          <w:sz w:val="24"/>
          <w:szCs w:val="24"/>
          <w:lang w:val="vi-VN"/>
        </w:rPr>
      </w:pPr>
      <w:r w:rsidRPr="001A06DA">
        <w:rPr>
          <w:rFonts w:ascii="Times New Roman" w:hAnsi="Times New Roman" w:cs="Times New Roman"/>
          <w:i/>
          <w:sz w:val="24"/>
          <w:szCs w:val="24"/>
        </w:rPr>
        <w:t>Trong đề tài này, tác giả đã sử dụ</w:t>
      </w:r>
      <w:r w:rsidR="00F87A07" w:rsidRPr="001A06DA">
        <w:rPr>
          <w:rFonts w:ascii="Times New Roman" w:hAnsi="Times New Roman" w:cs="Times New Roman"/>
          <w:i/>
          <w:sz w:val="24"/>
          <w:szCs w:val="24"/>
        </w:rPr>
        <w:t>ng các phương pháp như</w:t>
      </w:r>
      <w:r w:rsidRPr="001A06DA">
        <w:rPr>
          <w:rFonts w:ascii="Times New Roman" w:hAnsi="Times New Roman" w:cs="Times New Roman"/>
          <w:i/>
          <w:sz w:val="24"/>
          <w:szCs w:val="24"/>
        </w:rPr>
        <w:t xml:space="preserve"> thố</w:t>
      </w:r>
      <w:r w:rsidR="00C57A45" w:rsidRPr="001A06DA">
        <w:rPr>
          <w:rFonts w:ascii="Times New Roman" w:hAnsi="Times New Roman" w:cs="Times New Roman"/>
          <w:i/>
          <w:sz w:val="24"/>
          <w:szCs w:val="24"/>
        </w:rPr>
        <w:t xml:space="preserve">ng kê các yếu tố liên qua đến dịch vụ trước khi bán, trong khi bán và sau khi bán nhằm làm rõ chất lượng dịch vụ khách hàng tại siêu thị Big C Thăng Long. Bên cạnh đó, tác giả sử dụng phần mềm </w:t>
      </w:r>
      <w:r w:rsidR="00C57A45" w:rsidRPr="001A06DA">
        <w:rPr>
          <w:rFonts w:ascii="Times New Roman" w:hAnsi="Times New Roman" w:cs="Times New Roman"/>
          <w:i/>
          <w:sz w:val="24"/>
          <w:szCs w:val="24"/>
          <w:lang w:val="vi-VN"/>
        </w:rPr>
        <w:t>SPSS 20.0 phân tích xây dựng nên mô hình các nhân tố ảnh hưởng đến chất lượng dịch vụ khách hàng tại Big C Thăng Long. Qua đó, tác giả đề xuất một số giải pháp nhằm nâng cao chất lượng dịch vụ khách hàng tại siêu thị Big C Thăng Long.</w:t>
      </w:r>
    </w:p>
    <w:p w:rsidR="005538FB" w:rsidRPr="001A06DA" w:rsidRDefault="005538FB" w:rsidP="00562313">
      <w:pPr>
        <w:spacing w:after="0"/>
        <w:ind w:left="0" w:firstLine="720"/>
        <w:jc w:val="both"/>
        <w:rPr>
          <w:rFonts w:ascii="Times New Roman" w:hAnsi="Times New Roman" w:cs="Times New Roman"/>
          <w:i/>
          <w:sz w:val="24"/>
          <w:szCs w:val="24"/>
          <w:lang w:val="vi-VN"/>
        </w:rPr>
      </w:pPr>
      <w:r w:rsidRPr="001A06DA">
        <w:rPr>
          <w:rFonts w:ascii="Times New Roman" w:hAnsi="Times New Roman" w:cs="Times New Roman"/>
          <w:i/>
          <w:sz w:val="24"/>
          <w:szCs w:val="24"/>
          <w:lang w:val="vi-VN"/>
        </w:rPr>
        <w:t>Keywords: Dịch vụ khách hàng, chất lượng dịch vụ khách hàng</w:t>
      </w:r>
    </w:p>
    <w:p w:rsidR="00C57A45" w:rsidRPr="001A06DA" w:rsidRDefault="00C57A45" w:rsidP="00562313">
      <w:pPr>
        <w:spacing w:after="0"/>
        <w:ind w:left="0" w:firstLine="0"/>
        <w:jc w:val="both"/>
        <w:rPr>
          <w:rFonts w:ascii="Times New Roman" w:hAnsi="Times New Roman" w:cs="Times New Roman"/>
          <w:b/>
          <w:sz w:val="24"/>
          <w:szCs w:val="24"/>
          <w:lang w:val="vi-VN"/>
        </w:rPr>
      </w:pPr>
      <w:r w:rsidRPr="001A06DA">
        <w:rPr>
          <w:rFonts w:ascii="Times New Roman" w:hAnsi="Times New Roman" w:cs="Times New Roman"/>
          <w:b/>
          <w:sz w:val="24"/>
          <w:szCs w:val="24"/>
          <w:lang w:val="vi-VN"/>
        </w:rPr>
        <w:t>1. ĐẶT VẤN ĐỀ:</w:t>
      </w:r>
    </w:p>
    <w:p w:rsidR="008D6755"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lang w:val="vi-VN"/>
        </w:rPr>
        <w:t>Dịch</w:t>
      </w:r>
      <w:r w:rsidR="008D6755" w:rsidRPr="001A06DA">
        <w:rPr>
          <w:rFonts w:ascii="Times New Roman" w:hAnsi="Times New Roman" w:cs="Times New Roman"/>
          <w:sz w:val="24"/>
          <w:szCs w:val="24"/>
        </w:rPr>
        <w:t xml:space="preserve"> vụ khách hàng là một phần bổ sung cần thiết để làm tăng tính hấp dẫn hoặc làm gia tăng giá trị sản phẩm chính của nó. Qua nhiều nghiên cứu trước đây cũng như hoạt động của chính doanh nghiệp đã chứng minh </w:t>
      </w:r>
      <w:r w:rsidR="000E1C2F" w:rsidRPr="001A06DA">
        <w:rPr>
          <w:rFonts w:ascii="Times New Roman" w:hAnsi="Times New Roman" w:cs="Times New Roman"/>
          <w:sz w:val="24"/>
          <w:szCs w:val="24"/>
          <w:lang w:val="vi-VN"/>
        </w:rPr>
        <w:t xml:space="preserve">dịch vụ khách hàng </w:t>
      </w:r>
      <w:r w:rsidR="008D6755" w:rsidRPr="001A06DA">
        <w:rPr>
          <w:rFonts w:ascii="Times New Roman" w:hAnsi="Times New Roman" w:cs="Times New Roman"/>
          <w:sz w:val="24"/>
          <w:szCs w:val="24"/>
        </w:rPr>
        <w:t>đóng vai trò rất quan trọng trong việc giữ chân khách hàng và tạo lòng trung thành của khách hàng đối vớ</w:t>
      </w:r>
      <w:r w:rsidR="000E1C2F" w:rsidRPr="001A06DA">
        <w:rPr>
          <w:rFonts w:ascii="Times New Roman" w:hAnsi="Times New Roman" w:cs="Times New Roman"/>
          <w:sz w:val="24"/>
          <w:szCs w:val="24"/>
        </w:rPr>
        <w:t xml:space="preserve">i </w:t>
      </w:r>
      <w:r w:rsidR="000E1C2F" w:rsidRPr="001A06DA">
        <w:rPr>
          <w:rFonts w:ascii="Times New Roman" w:hAnsi="Times New Roman" w:cs="Times New Roman"/>
          <w:sz w:val="24"/>
          <w:szCs w:val="24"/>
          <w:lang w:val="vi-VN"/>
        </w:rPr>
        <w:t>doanh nghiệp</w:t>
      </w:r>
      <w:r w:rsidR="008D6755" w:rsidRPr="001A06DA">
        <w:rPr>
          <w:rFonts w:ascii="Times New Roman" w:hAnsi="Times New Roman" w:cs="Times New Roman"/>
          <w:sz w:val="24"/>
          <w:szCs w:val="24"/>
        </w:rPr>
        <w:t xml:space="preserve">. </w:t>
      </w:r>
      <w:r w:rsidR="008D6755" w:rsidRPr="001A06DA">
        <w:rPr>
          <w:rFonts w:ascii="Times New Roman" w:hAnsi="Times New Roman" w:cs="Times New Roman"/>
          <w:color w:val="1F1F1F"/>
          <w:sz w:val="24"/>
          <w:szCs w:val="24"/>
          <w:shd w:val="clear" w:color="auto" w:fill="FFFFFF"/>
        </w:rPr>
        <w:t xml:space="preserve">Dịch vụ khách hàng không phải là chi phí mà là một món đầu tư có khả năng sinh lợi cao. Dịch vụ khách hàng hoàn hảo sẽ từng bước tập hợp được một lượng không nhỏ khách hàng trung thành, từ đó tạo ra lợi nhuận, bởi vì khi các khách hàng hài lòng, họ không chỉ mua nhiều hơn mà còn mua thường xuyên hơn. Theo một nghiên cứu do Hiệp hội Quản trị Hoa Kỳ tiến hành, các khách hàng trung thành tạo ra tới 65% doanh thu của một công ty trung bình.      </w:t>
      </w:r>
      <w:r w:rsidR="008D6755" w:rsidRPr="001A06DA">
        <w:rPr>
          <w:rFonts w:ascii="Times New Roman" w:hAnsi="Times New Roman" w:cs="Times New Roman"/>
          <w:color w:val="1F1F1F"/>
          <w:sz w:val="24"/>
          <w:szCs w:val="24"/>
          <w:shd w:val="clear" w:color="auto" w:fill="FFFFFF"/>
        </w:rPr>
        <w:tab/>
      </w:r>
    </w:p>
    <w:p w:rsidR="008D6755"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lang w:val="vi-VN"/>
        </w:rPr>
        <w:t>T</w:t>
      </w:r>
      <w:r w:rsidR="008D6755" w:rsidRPr="001A06DA">
        <w:rPr>
          <w:rFonts w:ascii="Times New Roman" w:hAnsi="Times New Roman" w:cs="Times New Roman"/>
          <w:sz w:val="24"/>
          <w:szCs w:val="24"/>
        </w:rPr>
        <w:t xml:space="preserve">hị trường bán lẻ Việt Nam nói chung và thành phố Hà Nội nói riêng trong những năm qua có bước phát triển mạnh mẽ. Siêu thị là hình thức hiện đại trong kinh doanh thương mại bán lẻ, mặc dù thời gian phát triển ở nước ta chưa lâu xong có tốc độ phát triển nhanh chóng. </w:t>
      </w:r>
      <w:r w:rsidR="008D6755" w:rsidRPr="001A06DA">
        <w:rPr>
          <w:rFonts w:ascii="Times New Roman" w:hAnsi="Times New Roman" w:cs="Times New Roman"/>
          <w:sz w:val="24"/>
          <w:szCs w:val="24"/>
        </w:rPr>
        <w:lastRenderedPageBreak/>
        <w:t>Bên cạnh đó bắt đầu từ ngày 1/1/2009 Việt Nam gia nhập WTO tạo lên môi trường cạnh tranh không cân sức giữa các tập đoàn bán lẻ nước ngoài và các doanh nghiệp bán lẻ trong nước. Để nâng cao khả năng cạnh tranh, thu hút khách hàng, trên cơ sở đó tăng doanh số, mở rộng thị phần và tạo lập thế đứng vững chắc trên thị trường, mỗi siêu thị không chỉ quan tâm đến thương hiệu, xuất xứ, chất lượng và giá cả của hàng hóa mà còn đặc biệt chú ý đến mở rộng các loại hình dịch vụ và nâng cao chất lượng dịch vụ.</w:t>
      </w:r>
      <w:r w:rsidRPr="001A06DA">
        <w:rPr>
          <w:rFonts w:ascii="Times New Roman" w:hAnsi="Times New Roman" w:cs="Times New Roman"/>
          <w:sz w:val="24"/>
          <w:szCs w:val="24"/>
          <w:lang w:val="vi-VN"/>
        </w:rPr>
        <w:t xml:space="preserve"> </w:t>
      </w:r>
      <w:r w:rsidR="008D6755" w:rsidRPr="001A06DA">
        <w:rPr>
          <w:rFonts w:ascii="Times New Roman" w:hAnsi="Times New Roman" w:cs="Times New Roman"/>
          <w:sz w:val="24"/>
          <w:szCs w:val="24"/>
        </w:rPr>
        <w:t xml:space="preserve">Hơn nữa, khi kinh tế càng phát triển, chất lượng cuộc sống được nâng lên thì nhu cầu chất lượng </w:t>
      </w:r>
      <w:r w:rsidR="000E1C2F" w:rsidRPr="001A06DA">
        <w:rPr>
          <w:rFonts w:ascii="Times New Roman" w:hAnsi="Times New Roman" w:cs="Times New Roman"/>
          <w:sz w:val="24"/>
          <w:szCs w:val="24"/>
          <w:lang w:val="vi-VN"/>
        </w:rPr>
        <w:t>dịch vụ khách hàng</w:t>
      </w:r>
      <w:r w:rsidR="008D6755" w:rsidRPr="001A06DA">
        <w:rPr>
          <w:rFonts w:ascii="Times New Roman" w:hAnsi="Times New Roman" w:cs="Times New Roman"/>
          <w:sz w:val="24"/>
          <w:szCs w:val="24"/>
        </w:rPr>
        <w:t xml:space="preserve"> đòi hỏi cao h</w:t>
      </w:r>
      <w:r w:rsidR="000E1C2F" w:rsidRPr="001A06DA">
        <w:rPr>
          <w:rFonts w:ascii="Times New Roman" w:hAnsi="Times New Roman" w:cs="Times New Roman"/>
          <w:sz w:val="24"/>
          <w:szCs w:val="24"/>
        </w:rPr>
        <w:t xml:space="preserve">ơn. Trong khi các </w:t>
      </w:r>
      <w:r w:rsidR="000E1C2F" w:rsidRPr="001A06DA">
        <w:rPr>
          <w:rFonts w:ascii="Times New Roman" w:hAnsi="Times New Roman" w:cs="Times New Roman"/>
          <w:sz w:val="24"/>
          <w:szCs w:val="24"/>
          <w:lang w:val="vi-VN"/>
        </w:rPr>
        <w:t xml:space="preserve">doanh nghiệp </w:t>
      </w:r>
      <w:r w:rsidR="008D6755" w:rsidRPr="001A06DA">
        <w:rPr>
          <w:rFonts w:ascii="Times New Roman" w:hAnsi="Times New Roman" w:cs="Times New Roman"/>
          <w:sz w:val="24"/>
          <w:szCs w:val="24"/>
        </w:rPr>
        <w:t xml:space="preserve">hiện nay chưa thực sự chú trọng đến </w:t>
      </w:r>
      <w:r w:rsidR="000E1C2F" w:rsidRPr="001A06DA">
        <w:rPr>
          <w:rFonts w:ascii="Times New Roman" w:hAnsi="Times New Roman" w:cs="Times New Roman"/>
          <w:sz w:val="24"/>
          <w:szCs w:val="24"/>
          <w:lang w:val="vi-VN"/>
        </w:rPr>
        <w:t>dịch vụ khách hàng</w:t>
      </w:r>
      <w:r w:rsidR="000E1C2F" w:rsidRPr="001A06DA">
        <w:rPr>
          <w:rFonts w:ascii="Times New Roman" w:hAnsi="Times New Roman" w:cs="Times New Roman"/>
          <w:sz w:val="24"/>
          <w:szCs w:val="24"/>
        </w:rPr>
        <w:t xml:space="preserve"> </w:t>
      </w:r>
      <w:r w:rsidR="008D6755" w:rsidRPr="001A06DA">
        <w:rPr>
          <w:rFonts w:ascii="Times New Roman" w:hAnsi="Times New Roman" w:cs="Times New Roman"/>
          <w:sz w:val="24"/>
          <w:szCs w:val="24"/>
        </w:rPr>
        <w:t xml:space="preserve">nên </w:t>
      </w:r>
      <w:r w:rsidR="000E1C2F" w:rsidRPr="001A06DA">
        <w:rPr>
          <w:rFonts w:ascii="Times New Roman" w:hAnsi="Times New Roman" w:cs="Times New Roman"/>
          <w:sz w:val="24"/>
          <w:szCs w:val="24"/>
          <w:lang w:val="vi-VN"/>
        </w:rPr>
        <w:t>dịch vụ khách hàng</w:t>
      </w:r>
      <w:r w:rsidR="000E1C2F" w:rsidRPr="001A06DA">
        <w:rPr>
          <w:rFonts w:ascii="Times New Roman" w:hAnsi="Times New Roman" w:cs="Times New Roman"/>
          <w:sz w:val="24"/>
          <w:szCs w:val="24"/>
        </w:rPr>
        <w:t xml:space="preserve"> </w:t>
      </w:r>
      <w:r w:rsidR="008D6755" w:rsidRPr="001A06DA">
        <w:rPr>
          <w:rFonts w:ascii="Times New Roman" w:hAnsi="Times New Roman" w:cs="Times New Roman"/>
          <w:sz w:val="24"/>
          <w:szCs w:val="24"/>
        </w:rPr>
        <w:t>mà họ đang cung cấp chưa đảm bảo yêu cầ</w:t>
      </w:r>
      <w:r w:rsidR="000E1C2F" w:rsidRPr="001A06DA">
        <w:rPr>
          <w:rFonts w:ascii="Times New Roman" w:hAnsi="Times New Roman" w:cs="Times New Roman"/>
          <w:sz w:val="24"/>
          <w:szCs w:val="24"/>
        </w:rPr>
        <w:t xml:space="preserve">u. Các </w:t>
      </w:r>
      <w:r w:rsidR="000E1C2F" w:rsidRPr="001A06DA">
        <w:rPr>
          <w:rFonts w:ascii="Times New Roman" w:hAnsi="Times New Roman" w:cs="Times New Roman"/>
          <w:sz w:val="24"/>
          <w:szCs w:val="24"/>
          <w:lang w:val="vi-VN"/>
        </w:rPr>
        <w:t>doanh nghiệp</w:t>
      </w:r>
      <w:r w:rsidR="008D6755" w:rsidRPr="001A06DA">
        <w:rPr>
          <w:rFonts w:ascii="Times New Roman" w:hAnsi="Times New Roman" w:cs="Times New Roman"/>
          <w:sz w:val="24"/>
          <w:szCs w:val="24"/>
        </w:rPr>
        <w:t xml:space="preserve"> hầu như tập trung vào các chương trình giảm giá và khuyến mại để thu hút khách hàng nhiều hơn là các giữ chân khách hàng lâu dài. </w:t>
      </w:r>
      <w:r w:rsidR="008D6755" w:rsidRPr="001A06DA">
        <w:rPr>
          <w:rFonts w:ascii="Times New Roman" w:hAnsi="Times New Roman" w:cs="Times New Roman"/>
          <w:color w:val="1F1F1F"/>
          <w:sz w:val="24"/>
          <w:szCs w:val="24"/>
          <w:shd w:val="clear" w:color="auto" w:fill="FFFFFF"/>
        </w:rPr>
        <w:t xml:space="preserve">Rất nhiều doanh nghiệp chi hàng triệu đôla cho việc quảng cáo để thu hút khách hàng nhưng rồi lại khiến họ bỏ đi chỉ vì không có dịch vụ chăm sóc khách hàng, hoặc vì chất lượng phục vụ quá tệ. </w:t>
      </w:r>
    </w:p>
    <w:p w:rsidR="008D6755" w:rsidRPr="001A06DA" w:rsidRDefault="008D675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rPr>
        <w:t xml:space="preserve">Như vậy, </w:t>
      </w:r>
      <w:r w:rsidR="000E1C2F" w:rsidRPr="001A06DA">
        <w:rPr>
          <w:rFonts w:ascii="Times New Roman" w:hAnsi="Times New Roman" w:cs="Times New Roman"/>
          <w:sz w:val="24"/>
          <w:szCs w:val="24"/>
          <w:lang w:val="vi-VN"/>
        </w:rPr>
        <w:t>dịch vụ khách hàng</w:t>
      </w:r>
      <w:r w:rsidR="000E1C2F" w:rsidRPr="001A06DA">
        <w:rPr>
          <w:rFonts w:ascii="Times New Roman" w:hAnsi="Times New Roman" w:cs="Times New Roman"/>
          <w:sz w:val="24"/>
          <w:szCs w:val="24"/>
        </w:rPr>
        <w:t xml:space="preserve"> </w:t>
      </w:r>
      <w:r w:rsidRPr="001A06DA">
        <w:rPr>
          <w:rFonts w:ascii="Times New Roman" w:hAnsi="Times New Roman" w:cs="Times New Roman"/>
          <w:sz w:val="24"/>
          <w:szCs w:val="24"/>
        </w:rPr>
        <w:t xml:space="preserve">hoàn toàn là huyết mạch của bất kỳ doanh nghiệp nào.  Sự cạnh tranh giữa các siêu thị không chỉ là chất lượng hàng hóa mà là chất lượng dịch vụ mà siêu thị cung cấp. Siêu thị Big C Thăng Long là một trong những siêu thị bán lẻ thành công trên thị trường Việt Nam, cũng đã nhận thức được tầm quan trọng của </w:t>
      </w:r>
      <w:r w:rsidR="000E1C2F" w:rsidRPr="001A06DA">
        <w:rPr>
          <w:rFonts w:ascii="Times New Roman" w:hAnsi="Times New Roman" w:cs="Times New Roman"/>
          <w:sz w:val="24"/>
          <w:szCs w:val="24"/>
          <w:lang w:val="vi-VN"/>
        </w:rPr>
        <w:t>dịch vụ khách hàng</w:t>
      </w:r>
      <w:r w:rsidRPr="001A06DA">
        <w:rPr>
          <w:rFonts w:ascii="Times New Roman" w:hAnsi="Times New Roman" w:cs="Times New Roman"/>
          <w:sz w:val="24"/>
          <w:szCs w:val="24"/>
        </w:rPr>
        <w:t xml:space="preserve">, ban lãnh đạo siêu thị Big C Thăng Long đã có định hướng và tổ chức kinh doanh có sự thay đổi trong thời gian gần đây. </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lang w:val="vi-VN"/>
        </w:rPr>
        <w:t xml:space="preserve">Xuất phát từ thực tiễn đó tác giả đã chọn đề tài “ Đánh giá chất lượng dịch vụ khách hàng </w:t>
      </w:r>
      <w:r w:rsidRPr="001A06DA">
        <w:rPr>
          <w:rFonts w:ascii="Times New Roman" w:hAnsi="Times New Roman" w:cs="Times New Roman"/>
          <w:sz w:val="24"/>
          <w:szCs w:val="24"/>
        </w:rPr>
        <w:t>tại siêu thị Big C Thăng Long” làm đề tài.</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Bài báo nghiên cứu khoa học gồ</w:t>
      </w:r>
      <w:r w:rsidR="00437C30" w:rsidRPr="001A06DA">
        <w:rPr>
          <w:rFonts w:ascii="Times New Roman" w:hAnsi="Times New Roman" w:cs="Times New Roman"/>
          <w:sz w:val="24"/>
          <w:szCs w:val="24"/>
        </w:rPr>
        <w:t>m các</w:t>
      </w:r>
      <w:r w:rsidRPr="001A06DA">
        <w:rPr>
          <w:rFonts w:ascii="Times New Roman" w:hAnsi="Times New Roman" w:cs="Times New Roman"/>
          <w:sz w:val="24"/>
          <w:szCs w:val="24"/>
        </w:rPr>
        <w:t xml:space="preserve"> phần như sau:</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1. Đặt vấn đề</w:t>
      </w:r>
    </w:p>
    <w:p w:rsidR="005538FB" w:rsidRPr="001A06DA" w:rsidRDefault="00027F01"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 xml:space="preserve">2. </w:t>
      </w:r>
      <w:r w:rsidR="005538FB" w:rsidRPr="001A06DA">
        <w:rPr>
          <w:rFonts w:ascii="Times New Roman" w:hAnsi="Times New Roman" w:cs="Times New Roman"/>
          <w:sz w:val="24"/>
          <w:szCs w:val="24"/>
        </w:rPr>
        <w:t>Phương pháp nghiên cứu</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3. Thực trạng, nguyên nhân</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4. Giải pháp</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Kết luận</w:t>
      </w:r>
    </w:p>
    <w:p w:rsidR="005538FB" w:rsidRPr="001A06DA" w:rsidRDefault="005538FB" w:rsidP="00562313">
      <w:pPr>
        <w:spacing w:after="0" w:line="360" w:lineRule="auto"/>
        <w:ind w:left="0" w:firstLine="720"/>
        <w:jc w:val="both"/>
        <w:rPr>
          <w:rFonts w:ascii="Times New Roman" w:hAnsi="Times New Roman" w:cs="Times New Roman"/>
          <w:sz w:val="24"/>
          <w:szCs w:val="24"/>
        </w:rPr>
      </w:pPr>
      <w:r w:rsidRPr="001A06DA">
        <w:rPr>
          <w:rFonts w:ascii="Times New Roman" w:hAnsi="Times New Roman" w:cs="Times New Roman"/>
          <w:sz w:val="24"/>
          <w:szCs w:val="24"/>
        </w:rPr>
        <w:t>Tài liệu tham khảo</w:t>
      </w:r>
    </w:p>
    <w:p w:rsidR="00437C30" w:rsidRPr="001A06DA" w:rsidRDefault="00027F01" w:rsidP="00562313">
      <w:pPr>
        <w:spacing w:after="0" w:line="360" w:lineRule="auto"/>
        <w:ind w:left="0" w:firstLine="0"/>
        <w:jc w:val="both"/>
        <w:rPr>
          <w:rFonts w:ascii="Times New Roman" w:hAnsi="Times New Roman" w:cs="Times New Roman"/>
          <w:b/>
          <w:sz w:val="24"/>
          <w:szCs w:val="24"/>
          <w:lang w:val="vi-VN"/>
        </w:rPr>
      </w:pPr>
      <w:r w:rsidRPr="001A06DA">
        <w:rPr>
          <w:rFonts w:ascii="Times New Roman" w:hAnsi="Times New Roman" w:cs="Times New Roman"/>
          <w:b/>
          <w:sz w:val="24"/>
          <w:szCs w:val="24"/>
          <w:lang w:val="vi-VN"/>
        </w:rPr>
        <w:t>2. PHƯƠNG PHÁP NGHIÊN CỨU</w:t>
      </w:r>
    </w:p>
    <w:p w:rsidR="00027F01" w:rsidRPr="001A06DA" w:rsidRDefault="000E1C2F"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Đối tượng nghiên cứu: Dịch vụ khách hàng tại siêu thị Big C Thăng Long</w:t>
      </w:r>
    </w:p>
    <w:p w:rsidR="000E1C2F" w:rsidRPr="001A06DA" w:rsidRDefault="000E1C2F" w:rsidP="00562313">
      <w:pPr>
        <w:spacing w:after="0" w:line="360" w:lineRule="auto"/>
        <w:ind w:left="0" w:firstLine="0"/>
        <w:jc w:val="both"/>
        <w:rPr>
          <w:rFonts w:ascii="Times New Roman" w:hAnsi="Times New Roman" w:cs="Times New Roman"/>
          <w:b/>
          <w:i/>
          <w:sz w:val="24"/>
          <w:szCs w:val="24"/>
          <w:lang w:val="vi-VN"/>
        </w:rPr>
      </w:pPr>
      <w:r w:rsidRPr="001A06DA">
        <w:rPr>
          <w:rFonts w:ascii="Times New Roman" w:hAnsi="Times New Roman" w:cs="Times New Roman"/>
          <w:b/>
          <w:i/>
          <w:sz w:val="24"/>
          <w:szCs w:val="24"/>
          <w:lang w:val="vi-VN"/>
        </w:rPr>
        <w:t>2.1. Thu thập dữ liệu</w:t>
      </w:r>
    </w:p>
    <w:p w:rsidR="000E1C2F" w:rsidRPr="001A06DA" w:rsidRDefault="000E1C2F" w:rsidP="00562313">
      <w:pPr>
        <w:spacing w:after="0" w:line="360" w:lineRule="auto"/>
        <w:ind w:left="0" w:firstLine="0"/>
        <w:jc w:val="both"/>
        <w:rPr>
          <w:rFonts w:ascii="Times New Roman" w:hAnsi="Times New Roman" w:cs="Times New Roman"/>
          <w:sz w:val="24"/>
          <w:szCs w:val="24"/>
        </w:rPr>
      </w:pPr>
      <w:r w:rsidRPr="001A06DA">
        <w:rPr>
          <w:rFonts w:ascii="Times New Roman" w:hAnsi="Times New Roman" w:cs="Times New Roman"/>
          <w:i/>
          <w:sz w:val="24"/>
          <w:szCs w:val="24"/>
          <w:lang w:val="vi-VN"/>
        </w:rPr>
        <w:lastRenderedPageBreak/>
        <w:t xml:space="preserve">2.1.1. Dữ liệu thứ cấp: </w:t>
      </w:r>
      <w:r w:rsidRPr="001A06DA">
        <w:rPr>
          <w:rFonts w:ascii="Times New Roman" w:hAnsi="Times New Roman" w:cs="Times New Roman"/>
          <w:sz w:val="24"/>
          <w:szCs w:val="24"/>
        </w:rPr>
        <w:t>Sử dụng phương pháp nghiên cứu tại bàn</w:t>
      </w:r>
      <w:r w:rsidR="00017700" w:rsidRPr="001A06DA">
        <w:rPr>
          <w:rFonts w:ascii="Times New Roman" w:hAnsi="Times New Roman" w:cs="Times New Roman"/>
          <w:sz w:val="24"/>
          <w:szCs w:val="24"/>
        </w:rPr>
        <w:t xml:space="preserve">: trên cơ sở </w:t>
      </w:r>
      <w:r w:rsidR="00571EFA" w:rsidRPr="001A06DA">
        <w:rPr>
          <w:rFonts w:ascii="Times New Roman" w:hAnsi="Times New Roman" w:cs="Times New Roman"/>
          <w:sz w:val="24"/>
          <w:szCs w:val="24"/>
        </w:rPr>
        <w:t xml:space="preserve">nghiên </w:t>
      </w:r>
      <w:r w:rsidR="00017700" w:rsidRPr="001A06DA">
        <w:rPr>
          <w:rFonts w:ascii="Times New Roman" w:hAnsi="Times New Roman" w:cs="Times New Roman"/>
          <w:sz w:val="24"/>
          <w:szCs w:val="24"/>
        </w:rPr>
        <w:t>cứu tiêu biểu về chất lượng dịch vụ trên thế giới và Việt Nam để tìm ra nội dung, các yếu tố ảnh hưởng tới dịch vụ khách hàng, tiêu chí đánh giá và đo lường chất lượng dịch vụ khách hàng. Các khảo sát, nghiên cứu về dịch vụ khách hàng của siêu thị tại Việt Nam. Tiếp cận và sàn lọc các tài liệu của Big C Thăng Long về dịch vụ khách hàng.</w:t>
      </w:r>
    </w:p>
    <w:p w:rsidR="00571EFA" w:rsidRPr="001A06DA" w:rsidRDefault="000E1C2F" w:rsidP="00562313">
      <w:pPr>
        <w:spacing w:after="0" w:line="360" w:lineRule="auto"/>
        <w:ind w:left="0" w:firstLine="0"/>
        <w:jc w:val="both"/>
        <w:rPr>
          <w:rFonts w:ascii="Times New Roman" w:hAnsi="Times New Roman" w:cs="Times New Roman"/>
          <w:sz w:val="24"/>
          <w:szCs w:val="24"/>
          <w:lang w:val="vi-VN"/>
        </w:rPr>
      </w:pPr>
      <w:r w:rsidRPr="001A06DA">
        <w:rPr>
          <w:rFonts w:ascii="Times New Roman" w:hAnsi="Times New Roman" w:cs="Times New Roman"/>
          <w:i/>
          <w:sz w:val="24"/>
          <w:szCs w:val="24"/>
          <w:lang w:val="vi-VN"/>
        </w:rPr>
        <w:t>2.1.2. Dữ liệu sơ cấp</w:t>
      </w:r>
      <w:r w:rsidR="00571EFA" w:rsidRPr="001A06DA">
        <w:rPr>
          <w:rFonts w:ascii="Times New Roman" w:hAnsi="Times New Roman" w:cs="Times New Roman"/>
          <w:i/>
          <w:sz w:val="24"/>
          <w:szCs w:val="24"/>
          <w:lang w:val="vi-VN"/>
        </w:rPr>
        <w:t xml:space="preserve">: </w:t>
      </w:r>
      <w:r w:rsidR="00571EFA" w:rsidRPr="001A06DA">
        <w:rPr>
          <w:rFonts w:ascii="Times New Roman" w:hAnsi="Times New Roman" w:cs="Times New Roman"/>
          <w:sz w:val="24"/>
          <w:szCs w:val="24"/>
        </w:rPr>
        <w:t xml:space="preserve">có được từ việc thu thập </w:t>
      </w:r>
      <w:r w:rsidR="00571EFA" w:rsidRPr="001A06DA">
        <w:rPr>
          <w:rFonts w:ascii="Times New Roman" w:hAnsi="Times New Roman" w:cs="Times New Roman"/>
          <w:sz w:val="24"/>
          <w:szCs w:val="24"/>
          <w:lang w:val="vi-VN"/>
        </w:rPr>
        <w:t>qua phỏng vấn trực tiếp và điều tra bảng hỏi. Đề tài được thực hiện qua các bước sau đây:</w:t>
      </w:r>
    </w:p>
    <w:p w:rsidR="00571EFA" w:rsidRPr="001A06DA" w:rsidRDefault="00A45A73"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 xml:space="preserve">Nghiên cứu thử nghiệm: </w:t>
      </w:r>
      <w:r w:rsidR="00FF45C0" w:rsidRPr="001A06DA">
        <w:rPr>
          <w:rFonts w:ascii="Times New Roman" w:hAnsi="Times New Roman" w:cs="Times New Roman"/>
          <w:sz w:val="24"/>
          <w:szCs w:val="24"/>
        </w:rPr>
        <w:t>Tiến hành nghiên cứu định lượng thử nghiệm 20 khách hàng tại siêu thị Big C Thăng Long</w:t>
      </w:r>
      <w:r w:rsidR="00FF45C0" w:rsidRPr="001A06DA">
        <w:rPr>
          <w:rFonts w:ascii="Times New Roman" w:hAnsi="Times New Roman" w:cs="Times New Roman"/>
          <w:sz w:val="24"/>
          <w:szCs w:val="24"/>
          <w:lang w:val="vi-VN"/>
        </w:rPr>
        <w:t>. Kết quả của nghiên cứu này là bảng hỏi tương đối hoàn chỉnh với các nhân tố xây dựng cơ bản.</w:t>
      </w:r>
    </w:p>
    <w:p w:rsidR="00A45A73" w:rsidRPr="001A06DA" w:rsidRDefault="00A45A73"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Nghiên cứu chính thức:</w:t>
      </w:r>
      <w:r w:rsidR="00FF45C0" w:rsidRPr="001A06DA">
        <w:rPr>
          <w:rFonts w:ascii="Times New Roman" w:hAnsi="Times New Roman" w:cs="Times New Roman"/>
          <w:sz w:val="24"/>
          <w:szCs w:val="24"/>
          <w:lang w:val="vi-VN"/>
        </w:rPr>
        <w:t xml:space="preserve"> </w:t>
      </w:r>
      <w:r w:rsidR="00FF45C0" w:rsidRPr="001A06DA">
        <w:rPr>
          <w:rFonts w:ascii="Times New Roman" w:hAnsi="Times New Roman" w:cs="Times New Roman"/>
          <w:sz w:val="24"/>
          <w:szCs w:val="24"/>
        </w:rPr>
        <w:t>Trong nghiên cứu này, có tất cả 26 biến quan sát dùng trong phân tích nhân tố</w:t>
      </w:r>
      <w:r w:rsidR="00F6692C" w:rsidRPr="001A06DA">
        <w:rPr>
          <w:rFonts w:ascii="Times New Roman" w:hAnsi="Times New Roman" w:cs="Times New Roman"/>
          <w:sz w:val="24"/>
          <w:szCs w:val="24"/>
          <w:lang w:val="vi-VN"/>
        </w:rPr>
        <w:t xml:space="preserve"> chia thành 5 thang đo</w:t>
      </w:r>
      <w:r w:rsidR="00FF45C0" w:rsidRPr="001A06DA">
        <w:rPr>
          <w:rFonts w:ascii="Times New Roman" w:hAnsi="Times New Roman" w:cs="Times New Roman"/>
          <w:sz w:val="24"/>
          <w:szCs w:val="24"/>
        </w:rPr>
        <w:t xml:space="preserve">, do vậy cỡ mẫu tổi thiểu phải đạt là 26*5= 130 quan sát. Tuy nhiên để đảm bảo kích thước mẫu có khả năng đại diện cho tổng thể, tác giả quyết định điều tra với cỡ mẫu là </w:t>
      </w:r>
      <w:r w:rsidR="00D6274A" w:rsidRPr="001A06DA">
        <w:rPr>
          <w:rFonts w:ascii="Times New Roman" w:hAnsi="Times New Roman" w:cs="Times New Roman"/>
          <w:sz w:val="24"/>
          <w:szCs w:val="24"/>
          <w:lang w:val="vi-VN"/>
        </w:rPr>
        <w:t>174</w:t>
      </w:r>
      <w:r w:rsidR="00FF45C0" w:rsidRPr="001A06DA">
        <w:rPr>
          <w:rFonts w:ascii="Times New Roman" w:hAnsi="Times New Roman" w:cs="Times New Roman"/>
          <w:sz w:val="24"/>
          <w:szCs w:val="24"/>
        </w:rPr>
        <w:t xml:space="preserve"> mẫu.</w:t>
      </w:r>
    </w:p>
    <w:p w:rsidR="00D6274A" w:rsidRPr="001A06DA" w:rsidRDefault="00D6274A"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Các thang đo được kiểm tra độ tin cậy và kiểm định nhân tố khám phá. Từ đó đưa ra các nhân tố chính ảnh hưởng đến chất lượng dịch vụ khách hàng tại siêu thị Big C Thăng Long Hà Nội.</w:t>
      </w:r>
    </w:p>
    <w:p w:rsidR="00D6274A" w:rsidRPr="001A06DA" w:rsidRDefault="00D6274A"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Kiểm định mô hình bằng phương pháp hồi quy đa biến với mức ý nghĩa 5%. Các phân tích được thực hiện trên phầm mềm SPSS 20.0</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Địa bàn khảo sát: Siêu thị Big C thăng Long Hà Nội</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Đối tượng khảo sát: Khách hàng đến siêu thị Big C Thăng Long Hà Nội</w:t>
      </w:r>
    </w:p>
    <w:p w:rsidR="00D6274A"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Chi tiết phiếu khảo sát xin xem ở phụ lục 01.</w:t>
      </w:r>
    </w:p>
    <w:p w:rsidR="004F7F15" w:rsidRPr="001A06DA" w:rsidRDefault="004F7F15" w:rsidP="00562313">
      <w:pPr>
        <w:spacing w:after="0" w:line="360" w:lineRule="auto"/>
        <w:ind w:left="0" w:firstLine="0"/>
        <w:jc w:val="both"/>
        <w:rPr>
          <w:rFonts w:ascii="Times New Roman" w:hAnsi="Times New Roman" w:cs="Times New Roman"/>
          <w:sz w:val="24"/>
          <w:szCs w:val="24"/>
          <w:lang w:val="vi-VN"/>
        </w:rPr>
      </w:pPr>
      <w:r w:rsidRPr="001A06DA">
        <w:rPr>
          <w:rFonts w:ascii="Times New Roman" w:hAnsi="Times New Roman" w:cs="Times New Roman"/>
          <w:b/>
          <w:i/>
          <w:sz w:val="24"/>
          <w:szCs w:val="24"/>
          <w:lang w:val="vi-VN"/>
        </w:rPr>
        <w:t>2.2. Thiết kế mô hình</w:t>
      </w:r>
    </w:p>
    <w:p w:rsidR="004F7F15" w:rsidRPr="001A06DA" w:rsidRDefault="004F7F15" w:rsidP="00562313">
      <w:pPr>
        <w:spacing w:after="0" w:line="360" w:lineRule="auto"/>
        <w:ind w:left="0" w:firstLine="720"/>
        <w:jc w:val="both"/>
        <w:rPr>
          <w:rFonts w:ascii="Times New Roman" w:hAnsi="Times New Roman" w:cs="Times New Roman"/>
          <w:b/>
          <w:sz w:val="24"/>
          <w:szCs w:val="24"/>
          <w:lang w:val="vi-VN"/>
        </w:rPr>
      </w:pPr>
      <w:r w:rsidRPr="001A06DA">
        <w:rPr>
          <w:rFonts w:ascii="Times New Roman" w:hAnsi="Times New Roman" w:cs="Times New Roman"/>
          <w:b/>
          <w:sz w:val="24"/>
          <w:szCs w:val="24"/>
          <w:lang w:val="vi-VN"/>
        </w:rPr>
        <w:t>Biến phụ thuộc:</w:t>
      </w:r>
    </w:p>
    <w:p w:rsidR="004F7F15" w:rsidRPr="001A06DA" w:rsidRDefault="00683727"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DGC</w:t>
      </w:r>
      <w:r w:rsidR="004F7F15" w:rsidRPr="001A06DA">
        <w:rPr>
          <w:rFonts w:ascii="Times New Roman" w:hAnsi="Times New Roman" w:cs="Times New Roman"/>
          <w:sz w:val="24"/>
          <w:szCs w:val="24"/>
          <w:lang w:val="vi-VN"/>
        </w:rPr>
        <w:t>: Chất lượng dịch vụ khách hàng</w:t>
      </w:r>
    </w:p>
    <w:p w:rsidR="004F7F15" w:rsidRPr="001A06DA" w:rsidRDefault="004F7F15" w:rsidP="00562313">
      <w:pPr>
        <w:spacing w:after="0" w:line="360" w:lineRule="auto"/>
        <w:ind w:left="0" w:firstLine="720"/>
        <w:jc w:val="both"/>
        <w:rPr>
          <w:rFonts w:ascii="Times New Roman" w:hAnsi="Times New Roman" w:cs="Times New Roman"/>
          <w:b/>
          <w:sz w:val="24"/>
          <w:szCs w:val="24"/>
          <w:lang w:val="vi-VN"/>
        </w:rPr>
      </w:pPr>
      <w:r w:rsidRPr="001A06DA">
        <w:rPr>
          <w:rFonts w:ascii="Times New Roman" w:hAnsi="Times New Roman" w:cs="Times New Roman"/>
          <w:b/>
          <w:sz w:val="24"/>
          <w:szCs w:val="24"/>
          <w:lang w:val="vi-VN"/>
        </w:rPr>
        <w:t>Biến độc lập:</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HH: Tính hữu hình</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TC: Sự tin cậy</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TT: Tương tác nhân viên</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GQ: Giải quyết khiếu nại</w:t>
      </w:r>
    </w:p>
    <w:p w:rsidR="004F7F15" w:rsidRPr="001A06DA" w:rsidRDefault="004F7F15" w:rsidP="00562313">
      <w:pPr>
        <w:spacing w:after="0" w:line="360" w:lineRule="auto"/>
        <w:ind w:left="0" w:firstLine="72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CS: Chính sách</w:t>
      </w:r>
    </w:p>
    <w:p w:rsidR="004F7F15" w:rsidRPr="001A06DA" w:rsidRDefault="004F7F15" w:rsidP="00562313">
      <w:pPr>
        <w:spacing w:after="0" w:line="360" w:lineRule="auto"/>
        <w:ind w:left="0" w:firstLine="720"/>
        <w:jc w:val="both"/>
        <w:rPr>
          <w:rFonts w:ascii="Times New Roman" w:hAnsi="Times New Roman" w:cs="Times New Roman"/>
          <w:b/>
          <w:sz w:val="24"/>
          <w:szCs w:val="24"/>
          <w:lang w:val="vi-VN"/>
        </w:rPr>
      </w:pPr>
      <w:r w:rsidRPr="001A06DA">
        <w:rPr>
          <w:rFonts w:ascii="Times New Roman" w:hAnsi="Times New Roman" w:cs="Times New Roman"/>
          <w:b/>
          <w:sz w:val="24"/>
          <w:szCs w:val="24"/>
          <w:lang w:val="vi-VN"/>
        </w:rPr>
        <w:lastRenderedPageBreak/>
        <w:t>Mô hình tổng thể:</w:t>
      </w:r>
    </w:p>
    <w:p w:rsidR="00C57A45" w:rsidRPr="001A06DA" w:rsidRDefault="00683727" w:rsidP="00562313">
      <w:pPr>
        <w:spacing w:after="0" w:line="360" w:lineRule="auto"/>
        <w:ind w:left="360" w:firstLine="600"/>
        <w:jc w:val="both"/>
        <w:rPr>
          <w:rFonts w:ascii="Times New Roman" w:hAnsi="Times New Roman" w:cs="Times New Roman"/>
          <w:sz w:val="24"/>
          <w:szCs w:val="24"/>
          <w:vertAlign w:val="subscript"/>
          <w:lang w:val="vi-VN"/>
        </w:rPr>
      </w:pPr>
      <w:r w:rsidRPr="001A06DA">
        <w:rPr>
          <w:rFonts w:ascii="Times New Roman" w:hAnsi="Times New Roman" w:cs="Times New Roman"/>
          <w:sz w:val="24"/>
          <w:szCs w:val="24"/>
          <w:lang w:val="vi-VN"/>
        </w:rPr>
        <w:t>DGC</w:t>
      </w:r>
      <w:r w:rsidR="004F7F15" w:rsidRPr="001A06DA">
        <w:rPr>
          <w:rFonts w:ascii="Times New Roman" w:hAnsi="Times New Roman" w:cs="Times New Roman"/>
          <w:sz w:val="24"/>
          <w:szCs w:val="24"/>
          <w:lang w:val="vi-VN"/>
        </w:rPr>
        <w:t xml:space="preserve"> </w:t>
      </w:r>
      <w:r w:rsidR="004F7F15" w:rsidRPr="001A06DA">
        <w:rPr>
          <w:rFonts w:ascii="Times New Roman" w:hAnsi="Times New Roman" w:cs="Times New Roman"/>
          <w:sz w:val="24"/>
          <w:szCs w:val="24"/>
        </w:rPr>
        <w:t>= β</w:t>
      </w:r>
      <w:r w:rsidR="004F7F15" w:rsidRPr="001A06DA">
        <w:rPr>
          <w:rFonts w:ascii="Times New Roman" w:hAnsi="Times New Roman" w:cs="Times New Roman"/>
          <w:sz w:val="24"/>
          <w:szCs w:val="24"/>
          <w:vertAlign w:val="subscript"/>
        </w:rPr>
        <w:t>0</w:t>
      </w:r>
      <w:r w:rsidR="004F7F15" w:rsidRPr="001A06DA">
        <w:rPr>
          <w:rFonts w:ascii="Times New Roman" w:hAnsi="Times New Roman" w:cs="Times New Roman"/>
          <w:sz w:val="24"/>
          <w:szCs w:val="24"/>
        </w:rPr>
        <w:t xml:space="preserve"> + β</w:t>
      </w:r>
      <w:r w:rsidR="004F7F15" w:rsidRPr="001A06DA">
        <w:rPr>
          <w:rFonts w:ascii="Times New Roman" w:hAnsi="Times New Roman" w:cs="Times New Roman"/>
          <w:sz w:val="24"/>
          <w:szCs w:val="24"/>
          <w:vertAlign w:val="subscript"/>
        </w:rPr>
        <w:t>1</w:t>
      </w:r>
      <w:r w:rsidR="00F6692C" w:rsidRPr="001A06DA">
        <w:rPr>
          <w:rFonts w:ascii="Times New Roman" w:hAnsi="Times New Roman" w:cs="Times New Roman"/>
          <w:sz w:val="24"/>
          <w:szCs w:val="24"/>
          <w:vertAlign w:val="subscript"/>
          <w:lang w:val="vi-VN"/>
        </w:rPr>
        <w:t xml:space="preserve"> </w:t>
      </w:r>
      <w:r w:rsidR="004F7F15" w:rsidRPr="001A06DA">
        <w:rPr>
          <w:rFonts w:ascii="Times New Roman" w:hAnsi="Times New Roman" w:cs="Times New Roman"/>
          <w:sz w:val="24"/>
          <w:szCs w:val="24"/>
          <w:lang w:val="vi-VN"/>
        </w:rPr>
        <w:t xml:space="preserve">HH </w:t>
      </w:r>
      <w:r w:rsidR="004F7F15" w:rsidRPr="001A06DA">
        <w:rPr>
          <w:rFonts w:ascii="Times New Roman" w:hAnsi="Times New Roman" w:cs="Times New Roman"/>
          <w:sz w:val="24"/>
          <w:szCs w:val="24"/>
        </w:rPr>
        <w:t>+ β</w:t>
      </w:r>
      <w:r w:rsidR="004F7F15" w:rsidRPr="001A06DA">
        <w:rPr>
          <w:rFonts w:ascii="Times New Roman" w:hAnsi="Times New Roman" w:cs="Times New Roman"/>
          <w:sz w:val="24"/>
          <w:szCs w:val="24"/>
          <w:vertAlign w:val="subscript"/>
        </w:rPr>
        <w:t>2</w:t>
      </w:r>
      <w:r w:rsidR="00F6692C" w:rsidRPr="001A06DA">
        <w:rPr>
          <w:rFonts w:ascii="Times New Roman" w:hAnsi="Times New Roman" w:cs="Times New Roman"/>
          <w:sz w:val="24"/>
          <w:szCs w:val="24"/>
          <w:vertAlign w:val="subscript"/>
          <w:lang w:val="vi-VN"/>
        </w:rPr>
        <w:t xml:space="preserve"> </w:t>
      </w:r>
      <w:r w:rsidR="004F7F15" w:rsidRPr="001A06DA">
        <w:rPr>
          <w:rFonts w:ascii="Times New Roman" w:hAnsi="Times New Roman" w:cs="Times New Roman"/>
          <w:sz w:val="24"/>
          <w:szCs w:val="24"/>
          <w:lang w:val="vi-VN"/>
        </w:rPr>
        <w:t xml:space="preserve">TC </w:t>
      </w:r>
      <w:r w:rsidR="004F7F15" w:rsidRPr="001A06DA">
        <w:rPr>
          <w:rFonts w:ascii="Times New Roman" w:hAnsi="Times New Roman" w:cs="Times New Roman"/>
          <w:sz w:val="24"/>
          <w:szCs w:val="24"/>
        </w:rPr>
        <w:t>+ β</w:t>
      </w:r>
      <w:r w:rsidR="004F7F15" w:rsidRPr="001A06DA">
        <w:rPr>
          <w:rFonts w:ascii="Times New Roman" w:hAnsi="Times New Roman" w:cs="Times New Roman"/>
          <w:sz w:val="24"/>
          <w:szCs w:val="24"/>
          <w:vertAlign w:val="subscript"/>
        </w:rPr>
        <w:t>3</w:t>
      </w:r>
      <w:r w:rsidR="00F6692C" w:rsidRPr="001A06DA">
        <w:rPr>
          <w:rFonts w:ascii="Times New Roman" w:hAnsi="Times New Roman" w:cs="Times New Roman"/>
          <w:sz w:val="24"/>
          <w:szCs w:val="24"/>
          <w:vertAlign w:val="subscript"/>
          <w:lang w:val="vi-VN"/>
        </w:rPr>
        <w:t xml:space="preserve"> </w:t>
      </w:r>
      <w:r w:rsidR="004F7F15" w:rsidRPr="001A06DA">
        <w:rPr>
          <w:rFonts w:ascii="Times New Roman" w:hAnsi="Times New Roman" w:cs="Times New Roman"/>
          <w:sz w:val="24"/>
          <w:szCs w:val="24"/>
          <w:lang w:val="vi-VN"/>
        </w:rPr>
        <w:t xml:space="preserve">TT </w:t>
      </w:r>
      <w:r w:rsidR="004F7F15" w:rsidRPr="001A06DA">
        <w:rPr>
          <w:rFonts w:ascii="Times New Roman" w:hAnsi="Times New Roman" w:cs="Times New Roman"/>
          <w:sz w:val="24"/>
          <w:szCs w:val="24"/>
        </w:rPr>
        <w:t>+ β</w:t>
      </w:r>
      <w:r w:rsidR="004F7F15" w:rsidRPr="001A06DA">
        <w:rPr>
          <w:rFonts w:ascii="Times New Roman" w:hAnsi="Times New Roman" w:cs="Times New Roman"/>
          <w:sz w:val="24"/>
          <w:szCs w:val="24"/>
          <w:vertAlign w:val="subscript"/>
        </w:rPr>
        <w:t>4</w:t>
      </w:r>
      <w:r w:rsidR="004F7F15" w:rsidRPr="001A06DA">
        <w:rPr>
          <w:rFonts w:ascii="Times New Roman" w:hAnsi="Times New Roman" w:cs="Times New Roman"/>
          <w:sz w:val="24"/>
          <w:szCs w:val="24"/>
        </w:rPr>
        <w:t xml:space="preserve"> </w:t>
      </w:r>
      <w:r w:rsidR="00F6692C" w:rsidRPr="001A06DA">
        <w:rPr>
          <w:rFonts w:ascii="Times New Roman" w:hAnsi="Times New Roman" w:cs="Times New Roman"/>
          <w:sz w:val="24"/>
          <w:szCs w:val="24"/>
          <w:lang w:val="vi-VN"/>
        </w:rPr>
        <w:t>GQ</w:t>
      </w:r>
      <w:r w:rsidR="004F7F15" w:rsidRPr="001A06DA">
        <w:rPr>
          <w:rFonts w:ascii="Times New Roman" w:hAnsi="Times New Roman" w:cs="Times New Roman"/>
          <w:sz w:val="24"/>
          <w:szCs w:val="24"/>
        </w:rPr>
        <w:t>+ β</w:t>
      </w:r>
      <w:r w:rsidR="004F7F15" w:rsidRPr="001A06DA">
        <w:rPr>
          <w:rFonts w:ascii="Times New Roman" w:hAnsi="Times New Roman" w:cs="Times New Roman"/>
          <w:sz w:val="24"/>
          <w:szCs w:val="24"/>
          <w:vertAlign w:val="subscript"/>
        </w:rPr>
        <w:t>5</w:t>
      </w:r>
      <w:r w:rsidR="004F7F15" w:rsidRPr="001A06DA">
        <w:rPr>
          <w:rFonts w:ascii="Times New Roman" w:hAnsi="Times New Roman" w:cs="Times New Roman"/>
          <w:sz w:val="24"/>
          <w:szCs w:val="24"/>
        </w:rPr>
        <w:t xml:space="preserve"> </w:t>
      </w:r>
      <w:r w:rsidR="00F6692C" w:rsidRPr="001A06DA">
        <w:rPr>
          <w:rFonts w:ascii="Times New Roman" w:hAnsi="Times New Roman" w:cs="Times New Roman"/>
          <w:sz w:val="24"/>
          <w:szCs w:val="24"/>
          <w:lang w:val="vi-VN"/>
        </w:rPr>
        <w:t>CS</w:t>
      </w:r>
    </w:p>
    <w:p w:rsidR="005D0663" w:rsidRPr="001A06DA" w:rsidRDefault="00F6692C" w:rsidP="00562313">
      <w:pPr>
        <w:spacing w:after="0"/>
        <w:ind w:left="0" w:firstLine="0"/>
        <w:jc w:val="both"/>
        <w:rPr>
          <w:rFonts w:ascii="Times New Roman" w:hAnsi="Times New Roman" w:cs="Times New Roman"/>
          <w:b/>
          <w:i/>
          <w:sz w:val="24"/>
          <w:szCs w:val="24"/>
          <w:lang w:val="vi-VN"/>
        </w:rPr>
      </w:pPr>
      <w:r w:rsidRPr="001A06DA">
        <w:rPr>
          <w:rFonts w:ascii="Times New Roman" w:hAnsi="Times New Roman" w:cs="Times New Roman"/>
          <w:b/>
          <w:i/>
          <w:sz w:val="24"/>
          <w:szCs w:val="24"/>
          <w:lang w:val="vi-VN"/>
        </w:rPr>
        <w:t xml:space="preserve">2.3. </w:t>
      </w:r>
      <w:r w:rsidR="00D6274A" w:rsidRPr="001A06DA">
        <w:rPr>
          <w:rFonts w:ascii="Times New Roman" w:hAnsi="Times New Roman" w:cs="Times New Roman"/>
          <w:b/>
          <w:i/>
          <w:sz w:val="24"/>
          <w:szCs w:val="24"/>
          <w:lang w:val="vi-VN"/>
        </w:rPr>
        <w:t>Phương pháp phân tích và xử lý số liệu</w:t>
      </w:r>
    </w:p>
    <w:p w:rsidR="00D6274A" w:rsidRPr="001A06DA" w:rsidRDefault="00D6274A" w:rsidP="00562313">
      <w:pPr>
        <w:spacing w:after="0"/>
        <w:ind w:left="0" w:firstLine="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ab/>
        <w:t>Các dữ liệu sau khi thu thập sẽ được làm sạch, xử lý và phân tích với sự hỗ trợ của phần mềm SPSS 20.0 để xử lý số liệu khảo sát và phân tích các yếu tố, mức độ ảnh hưởng của từng yếu tố đến chất lượng dịch vụ khách hàng tại siêu thị Big C Thăng Long. Từ đó, đề xuất ý kiến góp phần nâng cao chất lượng dịch vụ khách hàng tại siêu thị Big C Thăng Long.</w:t>
      </w:r>
    </w:p>
    <w:p w:rsidR="00D6274A" w:rsidRPr="001A06DA" w:rsidRDefault="00D6274A" w:rsidP="00562313">
      <w:pPr>
        <w:spacing w:after="0"/>
        <w:ind w:left="0" w:firstLine="0"/>
        <w:jc w:val="both"/>
        <w:rPr>
          <w:rFonts w:ascii="Times New Roman" w:hAnsi="Times New Roman" w:cs="Times New Roman"/>
          <w:b/>
          <w:sz w:val="24"/>
          <w:szCs w:val="24"/>
          <w:lang w:val="vi-VN"/>
        </w:rPr>
      </w:pPr>
      <w:r w:rsidRPr="001A06DA">
        <w:rPr>
          <w:rFonts w:ascii="Times New Roman" w:hAnsi="Times New Roman" w:cs="Times New Roman"/>
          <w:b/>
          <w:sz w:val="24"/>
          <w:szCs w:val="24"/>
          <w:lang w:val="vi-VN"/>
        </w:rPr>
        <w:t xml:space="preserve">3. </w:t>
      </w:r>
      <w:r w:rsidR="00A836B1" w:rsidRPr="001A06DA">
        <w:rPr>
          <w:rFonts w:ascii="Times New Roman" w:hAnsi="Times New Roman" w:cs="Times New Roman"/>
          <w:b/>
          <w:sz w:val="24"/>
          <w:szCs w:val="24"/>
          <w:lang w:val="vi-VN"/>
        </w:rPr>
        <w:t>KẾT QUẢ NGHIÊN CỨU</w:t>
      </w:r>
      <w:r w:rsidRPr="001A06DA">
        <w:rPr>
          <w:rFonts w:ascii="Times New Roman" w:hAnsi="Times New Roman" w:cs="Times New Roman"/>
          <w:b/>
          <w:sz w:val="24"/>
          <w:szCs w:val="24"/>
          <w:lang w:val="vi-VN"/>
        </w:rPr>
        <w:t>, NGUYÊN NHÂN</w:t>
      </w:r>
    </w:p>
    <w:p w:rsidR="00A836B1" w:rsidRPr="001A06DA" w:rsidRDefault="00A836B1" w:rsidP="00562313">
      <w:pPr>
        <w:spacing w:after="0" w:line="360" w:lineRule="auto"/>
        <w:ind w:left="0" w:firstLine="0"/>
        <w:jc w:val="both"/>
        <w:rPr>
          <w:rFonts w:ascii="Times New Roman" w:hAnsi="Times New Roman" w:cs="Times New Roman"/>
          <w:b/>
          <w:i/>
          <w:sz w:val="24"/>
          <w:szCs w:val="24"/>
          <w:lang w:val="vi-VN"/>
        </w:rPr>
      </w:pPr>
      <w:r w:rsidRPr="001A06DA">
        <w:rPr>
          <w:rFonts w:ascii="Times New Roman" w:hAnsi="Times New Roman" w:cs="Times New Roman"/>
          <w:b/>
          <w:i/>
          <w:sz w:val="24"/>
          <w:szCs w:val="24"/>
          <w:lang w:val="vi-VN"/>
        </w:rPr>
        <w:t>3.1. Kết quả nghiên cứu</w:t>
      </w:r>
    </w:p>
    <w:p w:rsidR="00A836B1" w:rsidRPr="001A06DA" w:rsidRDefault="00A836B1" w:rsidP="00562313">
      <w:pPr>
        <w:spacing w:after="0" w:line="360" w:lineRule="auto"/>
        <w:ind w:left="0" w:firstLine="0"/>
        <w:jc w:val="both"/>
        <w:rPr>
          <w:rFonts w:ascii="Times New Roman" w:hAnsi="Times New Roman" w:cs="Times New Roman"/>
          <w:i/>
          <w:sz w:val="24"/>
          <w:szCs w:val="24"/>
          <w:lang w:val="vi-VN"/>
        </w:rPr>
      </w:pPr>
      <w:r w:rsidRPr="001A06DA">
        <w:rPr>
          <w:rFonts w:ascii="Times New Roman" w:hAnsi="Times New Roman" w:cs="Times New Roman"/>
          <w:i/>
          <w:sz w:val="24"/>
          <w:szCs w:val="24"/>
          <w:lang w:val="vi-VN"/>
        </w:rPr>
        <w:t>3.1.1. Thống kê mô tả</w:t>
      </w:r>
    </w:p>
    <w:p w:rsidR="00683727" w:rsidRPr="001A06DA" w:rsidRDefault="00683727" w:rsidP="00562313">
      <w:pPr>
        <w:spacing w:after="0" w:line="360" w:lineRule="auto"/>
        <w:ind w:left="360" w:firstLine="600"/>
        <w:jc w:val="both"/>
        <w:rPr>
          <w:rFonts w:ascii="Times New Roman" w:hAnsi="Times New Roman" w:cs="Times New Roman"/>
          <w:b/>
          <w:sz w:val="24"/>
          <w:szCs w:val="24"/>
        </w:rPr>
      </w:pPr>
      <w:r w:rsidRPr="001A06DA">
        <w:rPr>
          <w:rFonts w:ascii="Times New Roman" w:hAnsi="Times New Roman" w:cs="Times New Roman"/>
          <w:b/>
          <w:sz w:val="24"/>
          <w:szCs w:val="24"/>
        </w:rPr>
        <w:t>Bảng 3.1: Thông tin mẫu dùng trong nghiên cứu chinh thức</w:t>
      </w:r>
    </w:p>
    <w:tbl>
      <w:tblPr>
        <w:tblW w:w="7401" w:type="dxa"/>
        <w:tblInd w:w="10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8"/>
        <w:gridCol w:w="1920"/>
        <w:gridCol w:w="1920"/>
        <w:gridCol w:w="2143"/>
      </w:tblGrid>
      <w:tr w:rsidR="00683727" w:rsidRPr="001A06DA" w:rsidTr="00683727">
        <w:trPr>
          <w:cantSplit/>
        </w:trPr>
        <w:tc>
          <w:tcPr>
            <w:tcW w:w="1418"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b/>
                <w:sz w:val="24"/>
                <w:szCs w:val="24"/>
              </w:rPr>
            </w:pPr>
            <w:r w:rsidRPr="001A06DA">
              <w:rPr>
                <w:rFonts w:ascii="Times New Roman" w:hAnsi="Times New Roman" w:cs="Times New Roman"/>
                <w:b/>
                <w:sz w:val="24"/>
                <w:szCs w:val="24"/>
              </w:rPr>
              <w:t>Tiêu chí</w:t>
            </w: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b/>
                <w:sz w:val="24"/>
                <w:szCs w:val="24"/>
              </w:rPr>
            </w:pPr>
            <w:r w:rsidRPr="001A06DA">
              <w:rPr>
                <w:rFonts w:ascii="Times New Roman" w:hAnsi="Times New Roman" w:cs="Times New Roman"/>
                <w:b/>
                <w:sz w:val="24"/>
                <w:szCs w:val="24"/>
              </w:rPr>
              <w:t>Phân loại</w:t>
            </w:r>
          </w:p>
        </w:tc>
        <w:tc>
          <w:tcPr>
            <w:tcW w:w="1920" w:type="dxa"/>
            <w:shd w:val="clear" w:color="auto" w:fill="FFFFFF"/>
            <w:vAlign w:val="center"/>
          </w:tcPr>
          <w:p w:rsidR="00683727" w:rsidRPr="001A06DA" w:rsidRDefault="00683727" w:rsidP="00562313">
            <w:pPr>
              <w:spacing w:after="0" w:line="320" w:lineRule="atLeast"/>
              <w:ind w:left="60" w:right="60" w:firstLine="146"/>
              <w:jc w:val="both"/>
              <w:rPr>
                <w:rFonts w:ascii="Times New Roman" w:hAnsi="Times New Roman" w:cs="Times New Roman"/>
                <w:b/>
                <w:sz w:val="24"/>
                <w:szCs w:val="24"/>
              </w:rPr>
            </w:pPr>
            <w:r w:rsidRPr="001A06DA">
              <w:rPr>
                <w:rFonts w:ascii="Times New Roman" w:hAnsi="Times New Roman" w:cs="Times New Roman"/>
                <w:b/>
                <w:sz w:val="24"/>
                <w:szCs w:val="24"/>
              </w:rPr>
              <w:t>Tần suất</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b/>
                <w:sz w:val="24"/>
                <w:szCs w:val="24"/>
              </w:rPr>
            </w:pPr>
            <w:r w:rsidRPr="001A06DA">
              <w:rPr>
                <w:rFonts w:ascii="Times New Roman" w:hAnsi="Times New Roman" w:cs="Times New Roman"/>
                <w:b/>
                <w:sz w:val="24"/>
                <w:szCs w:val="24"/>
              </w:rPr>
              <w:t>Tỉ lệ %</w:t>
            </w:r>
          </w:p>
        </w:tc>
      </w:tr>
      <w:tr w:rsidR="00683727" w:rsidRPr="001A06DA" w:rsidTr="00683727">
        <w:trPr>
          <w:cantSplit/>
        </w:trPr>
        <w:tc>
          <w:tcPr>
            <w:tcW w:w="1418" w:type="dxa"/>
            <w:vMerge w:val="restart"/>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1.Giới tính</w:t>
            </w: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Nam</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69</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39.7%</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Nữ</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105</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60.3%</w:t>
            </w:r>
          </w:p>
        </w:tc>
      </w:tr>
      <w:tr w:rsidR="00683727" w:rsidRPr="001A06DA" w:rsidTr="00683727">
        <w:trPr>
          <w:cantSplit/>
        </w:trPr>
        <w:tc>
          <w:tcPr>
            <w:tcW w:w="1418" w:type="dxa"/>
            <w:vMerge w:val="restart"/>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2.Tuổi</w:t>
            </w: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&lt; 20</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15</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8.6%</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20-30</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38</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21.8%</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30-40</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32</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18.4%</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40-50</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60</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34.5%</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&gt;50</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29</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16.7%</w:t>
            </w:r>
          </w:p>
        </w:tc>
      </w:tr>
      <w:tr w:rsidR="00683727" w:rsidRPr="001A06DA" w:rsidTr="00683727">
        <w:trPr>
          <w:cantSplit/>
        </w:trPr>
        <w:tc>
          <w:tcPr>
            <w:tcW w:w="1418" w:type="dxa"/>
            <w:vMerge w:val="restart"/>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3.Trình độ học vấn</w:t>
            </w: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Phổ thông</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29</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16.7%</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Trung cấp</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19</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10.9%</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Cao đẳng</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22</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12.6%</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Đại học</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80</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46.0%</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Sau đại học</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24</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13.8%</w:t>
            </w:r>
          </w:p>
        </w:tc>
      </w:tr>
      <w:tr w:rsidR="00683727" w:rsidRPr="001A06DA" w:rsidTr="00683727">
        <w:trPr>
          <w:cantSplit/>
        </w:trPr>
        <w:tc>
          <w:tcPr>
            <w:tcW w:w="1418" w:type="dxa"/>
            <w:vMerge w:val="restart"/>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4.Thu nhập bình quân hàng tháng</w:t>
            </w: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Dưới 2 triệu</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22</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12.6%</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2-5 triệu</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62</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35.6%</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5-10 triệu</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67</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38.5%</w:t>
            </w:r>
          </w:p>
        </w:tc>
      </w:tr>
      <w:tr w:rsidR="00683727" w:rsidRPr="001A06DA" w:rsidTr="00683727">
        <w:trPr>
          <w:cantSplit/>
        </w:trPr>
        <w:tc>
          <w:tcPr>
            <w:tcW w:w="1418" w:type="dxa"/>
            <w:vMerge/>
            <w:shd w:val="clear" w:color="auto" w:fill="FFFFFF"/>
            <w:vAlign w:val="center"/>
          </w:tcPr>
          <w:p w:rsidR="00683727" w:rsidRPr="001A06DA" w:rsidRDefault="00683727" w:rsidP="00562313">
            <w:pPr>
              <w:spacing w:after="0"/>
              <w:ind w:firstLine="82"/>
              <w:jc w:val="both"/>
              <w:rPr>
                <w:rFonts w:ascii="Times New Roman" w:hAnsi="Times New Roman" w:cs="Times New Roman"/>
                <w:sz w:val="24"/>
                <w:szCs w:val="24"/>
              </w:rPr>
            </w:pPr>
          </w:p>
        </w:tc>
        <w:tc>
          <w:tcPr>
            <w:tcW w:w="1920" w:type="dxa"/>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Trên 10 triệu</w:t>
            </w:r>
          </w:p>
        </w:tc>
        <w:tc>
          <w:tcPr>
            <w:tcW w:w="1920" w:type="dxa"/>
            <w:shd w:val="clear" w:color="auto" w:fill="FFFFFF"/>
            <w:vAlign w:val="center"/>
          </w:tcPr>
          <w:p w:rsidR="00683727" w:rsidRPr="001A06DA" w:rsidRDefault="00683727" w:rsidP="00562313">
            <w:pPr>
              <w:spacing w:after="0" w:line="320" w:lineRule="atLeast"/>
              <w:ind w:left="60" w:right="60" w:firstLine="146"/>
              <w:jc w:val="center"/>
              <w:rPr>
                <w:rFonts w:ascii="Times New Roman" w:hAnsi="Times New Roman" w:cs="Times New Roman"/>
                <w:sz w:val="24"/>
                <w:szCs w:val="24"/>
              </w:rPr>
            </w:pPr>
            <w:r w:rsidRPr="001A06DA">
              <w:rPr>
                <w:rFonts w:ascii="Times New Roman" w:hAnsi="Times New Roman" w:cs="Times New Roman"/>
                <w:sz w:val="24"/>
                <w:szCs w:val="24"/>
              </w:rPr>
              <w:t>23</w:t>
            </w:r>
          </w:p>
        </w:tc>
        <w:tc>
          <w:tcPr>
            <w:tcW w:w="2143" w:type="dxa"/>
            <w:shd w:val="clear" w:color="auto" w:fill="FFFFFF"/>
            <w:vAlign w:val="center"/>
          </w:tcPr>
          <w:p w:rsidR="00683727" w:rsidRPr="001A06DA" w:rsidRDefault="00683727" w:rsidP="00562313">
            <w:pPr>
              <w:spacing w:after="0" w:line="320" w:lineRule="atLeast"/>
              <w:ind w:left="60" w:right="60" w:firstLine="69"/>
              <w:jc w:val="center"/>
              <w:rPr>
                <w:rFonts w:ascii="Times New Roman" w:hAnsi="Times New Roman" w:cs="Times New Roman"/>
                <w:sz w:val="24"/>
                <w:szCs w:val="24"/>
              </w:rPr>
            </w:pPr>
            <w:r w:rsidRPr="001A06DA">
              <w:rPr>
                <w:rFonts w:ascii="Times New Roman" w:hAnsi="Times New Roman" w:cs="Times New Roman"/>
                <w:sz w:val="24"/>
                <w:szCs w:val="24"/>
              </w:rPr>
              <w:t>13.2%</w:t>
            </w:r>
          </w:p>
        </w:tc>
      </w:tr>
    </w:tbl>
    <w:p w:rsidR="00683727" w:rsidRPr="001A06DA" w:rsidRDefault="00683727" w:rsidP="00562313">
      <w:pPr>
        <w:spacing w:after="0" w:line="360" w:lineRule="auto"/>
        <w:ind w:left="360" w:firstLine="600"/>
        <w:jc w:val="right"/>
        <w:rPr>
          <w:rFonts w:ascii="Times New Roman" w:hAnsi="Times New Roman" w:cs="Times New Roman"/>
          <w:i/>
          <w:sz w:val="24"/>
          <w:szCs w:val="24"/>
        </w:rPr>
      </w:pPr>
      <w:r w:rsidRPr="001A06DA">
        <w:rPr>
          <w:rFonts w:ascii="Times New Roman" w:hAnsi="Times New Roman" w:cs="Times New Roman"/>
          <w:i/>
          <w:sz w:val="24"/>
          <w:szCs w:val="24"/>
        </w:rPr>
        <w:t>Nguồn: Kết quả khảo sát của tác giả</w:t>
      </w:r>
    </w:p>
    <w:p w:rsidR="00683727" w:rsidRPr="001A06DA" w:rsidRDefault="00683727" w:rsidP="00562313">
      <w:pPr>
        <w:spacing w:after="0" w:line="360" w:lineRule="auto"/>
        <w:ind w:left="360" w:firstLine="600"/>
        <w:jc w:val="both"/>
        <w:rPr>
          <w:rFonts w:ascii="Times New Roman" w:hAnsi="Times New Roman" w:cs="Times New Roman"/>
          <w:sz w:val="24"/>
          <w:szCs w:val="24"/>
        </w:rPr>
      </w:pPr>
      <w:r w:rsidRPr="001A06DA">
        <w:rPr>
          <w:rFonts w:ascii="Times New Roman" w:hAnsi="Times New Roman" w:cs="Times New Roman"/>
          <w:sz w:val="24"/>
          <w:szCs w:val="24"/>
          <w:lang w:val="vi-VN"/>
        </w:rPr>
        <w:t>Qua bảng số liệu trên</w:t>
      </w:r>
      <w:r w:rsidRPr="001A06DA">
        <w:rPr>
          <w:rFonts w:ascii="Times New Roman" w:hAnsi="Times New Roman" w:cs="Times New Roman"/>
          <w:sz w:val="24"/>
          <w:szCs w:val="24"/>
        </w:rPr>
        <w:t xml:space="preserve"> cho thấy: nữ chiếm 60.3%. Khách hàng trong độ tuổi 40-50 chiếm 34.5%, đây là khách hàng đã có kinh nghiệm tuổi đời nên việc chọn lựa hàng hóa hay siêu thị rất chính chắn. Khách hàng tốt nghiệp đại học chiếm 46%. Thu nhập bình quân hàng tháng trên 5 triệu chiếm 52.7%.</w:t>
      </w:r>
    </w:p>
    <w:p w:rsidR="00683727" w:rsidRPr="001A06DA" w:rsidRDefault="00683727" w:rsidP="00562313">
      <w:pPr>
        <w:spacing w:after="0" w:line="360" w:lineRule="auto"/>
        <w:ind w:left="360" w:firstLine="600"/>
        <w:jc w:val="both"/>
        <w:rPr>
          <w:rFonts w:ascii="Times New Roman" w:hAnsi="Times New Roman" w:cs="Times New Roman"/>
          <w:b/>
          <w:sz w:val="24"/>
          <w:szCs w:val="24"/>
        </w:rPr>
      </w:pPr>
      <w:r w:rsidRPr="001A06DA">
        <w:rPr>
          <w:rFonts w:ascii="Times New Roman" w:hAnsi="Times New Roman" w:cs="Times New Roman"/>
          <w:b/>
          <w:sz w:val="24"/>
          <w:szCs w:val="24"/>
        </w:rPr>
        <w:t>Bảng 3.2: Bảng thống kê mô tả thang đo chất lượng dịch vụ</w:t>
      </w:r>
    </w:p>
    <w:tbl>
      <w:tblPr>
        <w:tblW w:w="908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8"/>
        <w:gridCol w:w="1417"/>
        <w:gridCol w:w="1440"/>
        <w:gridCol w:w="1440"/>
        <w:gridCol w:w="1238"/>
        <w:gridCol w:w="1269"/>
      </w:tblGrid>
      <w:tr w:rsidR="00683727" w:rsidRPr="001A06DA" w:rsidTr="00683727">
        <w:trPr>
          <w:cantSplit/>
        </w:trPr>
        <w:tc>
          <w:tcPr>
            <w:tcW w:w="2278" w:type="dxa"/>
            <w:shd w:val="clear" w:color="auto" w:fill="FFFFFF"/>
          </w:tcPr>
          <w:p w:rsidR="00683727" w:rsidRPr="001A06DA" w:rsidRDefault="00683727" w:rsidP="00562313">
            <w:pPr>
              <w:spacing w:after="0" w:line="320" w:lineRule="atLeast"/>
              <w:ind w:left="60" w:right="60" w:firstLine="234"/>
              <w:jc w:val="both"/>
              <w:rPr>
                <w:rFonts w:ascii="Times New Roman" w:hAnsi="Times New Roman" w:cs="Times New Roman"/>
                <w:b/>
                <w:sz w:val="24"/>
                <w:szCs w:val="24"/>
              </w:rPr>
            </w:pPr>
          </w:p>
        </w:tc>
        <w:tc>
          <w:tcPr>
            <w:tcW w:w="1417" w:type="dxa"/>
            <w:shd w:val="clear" w:color="auto" w:fill="FFFFFF"/>
          </w:tcPr>
          <w:p w:rsidR="00683727" w:rsidRPr="001A06DA" w:rsidRDefault="00683727" w:rsidP="00562313">
            <w:pPr>
              <w:spacing w:after="0" w:line="320" w:lineRule="atLeast"/>
              <w:ind w:left="60" w:right="60" w:firstLine="82"/>
              <w:jc w:val="both"/>
              <w:rPr>
                <w:rFonts w:ascii="Times New Roman" w:hAnsi="Times New Roman" w:cs="Times New Roman"/>
                <w:b/>
                <w:sz w:val="24"/>
                <w:szCs w:val="24"/>
              </w:rPr>
            </w:pPr>
            <w:r w:rsidRPr="001A06DA">
              <w:rPr>
                <w:rFonts w:ascii="Times New Roman" w:hAnsi="Times New Roman" w:cs="Times New Roman"/>
                <w:b/>
                <w:sz w:val="24"/>
                <w:szCs w:val="24"/>
              </w:rPr>
              <w:t>Số lượng mẫu</w:t>
            </w:r>
          </w:p>
        </w:tc>
        <w:tc>
          <w:tcPr>
            <w:tcW w:w="1440" w:type="dxa"/>
            <w:shd w:val="clear" w:color="auto" w:fill="FFFFFF"/>
          </w:tcPr>
          <w:p w:rsidR="00683727" w:rsidRPr="001A06DA" w:rsidRDefault="00683727" w:rsidP="00562313">
            <w:pPr>
              <w:spacing w:after="0" w:line="320" w:lineRule="atLeast"/>
              <w:ind w:left="60" w:right="60" w:firstLine="82"/>
              <w:jc w:val="both"/>
              <w:rPr>
                <w:rFonts w:ascii="Times New Roman" w:hAnsi="Times New Roman" w:cs="Times New Roman"/>
                <w:b/>
                <w:sz w:val="24"/>
                <w:szCs w:val="24"/>
              </w:rPr>
            </w:pPr>
            <w:r w:rsidRPr="001A06DA">
              <w:rPr>
                <w:rFonts w:ascii="Times New Roman" w:hAnsi="Times New Roman" w:cs="Times New Roman"/>
                <w:b/>
                <w:sz w:val="24"/>
                <w:szCs w:val="24"/>
              </w:rPr>
              <w:t>Giá trị nhỏ nhất</w:t>
            </w:r>
          </w:p>
        </w:tc>
        <w:tc>
          <w:tcPr>
            <w:tcW w:w="1440" w:type="dxa"/>
            <w:shd w:val="clear" w:color="auto" w:fill="FFFFFF"/>
          </w:tcPr>
          <w:p w:rsidR="00683727" w:rsidRPr="001A06DA" w:rsidRDefault="00683727" w:rsidP="00562313">
            <w:pPr>
              <w:spacing w:after="0" w:line="320" w:lineRule="atLeast"/>
              <w:ind w:left="60" w:right="60" w:firstLine="60"/>
              <w:jc w:val="both"/>
              <w:rPr>
                <w:rFonts w:ascii="Times New Roman" w:hAnsi="Times New Roman" w:cs="Times New Roman"/>
                <w:b/>
                <w:sz w:val="24"/>
                <w:szCs w:val="24"/>
              </w:rPr>
            </w:pPr>
            <w:r w:rsidRPr="001A06DA">
              <w:rPr>
                <w:rFonts w:ascii="Times New Roman" w:hAnsi="Times New Roman" w:cs="Times New Roman"/>
                <w:b/>
                <w:sz w:val="24"/>
                <w:szCs w:val="24"/>
              </w:rPr>
              <w:t>Giá trị lớn nhất</w:t>
            </w:r>
          </w:p>
        </w:tc>
        <w:tc>
          <w:tcPr>
            <w:tcW w:w="1238" w:type="dxa"/>
            <w:shd w:val="clear" w:color="auto" w:fill="FFFFFF"/>
          </w:tcPr>
          <w:p w:rsidR="00683727" w:rsidRPr="001A06DA" w:rsidRDefault="00683727" w:rsidP="00562313">
            <w:pPr>
              <w:spacing w:after="0" w:line="320" w:lineRule="atLeast"/>
              <w:ind w:left="60" w:right="60" w:firstLine="37"/>
              <w:jc w:val="both"/>
              <w:rPr>
                <w:rFonts w:ascii="Times New Roman" w:hAnsi="Times New Roman" w:cs="Times New Roman"/>
                <w:b/>
                <w:sz w:val="24"/>
                <w:szCs w:val="24"/>
              </w:rPr>
            </w:pPr>
            <w:r w:rsidRPr="001A06DA">
              <w:rPr>
                <w:rFonts w:ascii="Times New Roman" w:hAnsi="Times New Roman" w:cs="Times New Roman"/>
                <w:b/>
                <w:sz w:val="24"/>
                <w:szCs w:val="24"/>
              </w:rPr>
              <w:t>Trung bình</w:t>
            </w:r>
          </w:p>
        </w:tc>
        <w:tc>
          <w:tcPr>
            <w:tcW w:w="1269" w:type="dxa"/>
            <w:shd w:val="clear" w:color="auto" w:fill="FFFFFF"/>
          </w:tcPr>
          <w:p w:rsidR="00683727" w:rsidRPr="001A06DA" w:rsidRDefault="00683727" w:rsidP="00562313">
            <w:pPr>
              <w:spacing w:after="0" w:line="320" w:lineRule="atLeast"/>
              <w:ind w:left="60" w:right="60" w:firstLine="75"/>
              <w:jc w:val="both"/>
              <w:rPr>
                <w:rFonts w:ascii="Times New Roman" w:hAnsi="Times New Roman" w:cs="Times New Roman"/>
                <w:b/>
                <w:sz w:val="24"/>
                <w:szCs w:val="24"/>
              </w:rPr>
            </w:pPr>
            <w:r w:rsidRPr="001A06DA">
              <w:rPr>
                <w:rFonts w:ascii="Times New Roman" w:hAnsi="Times New Roman" w:cs="Times New Roman"/>
                <w:b/>
                <w:sz w:val="24"/>
                <w:szCs w:val="24"/>
              </w:rPr>
              <w:t>Độ lệch chuẩn</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lastRenderedPageBreak/>
              <w:t>YT huu hinh 1</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3.59</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.913</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huu hinh 2</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3.56</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.958</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huu hinh 3</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3.31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1.006</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huu hinh 4</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3.41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.950</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huu hinh 5</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3.66</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.795</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tin cay 1</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3.41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.861</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tin cay 2</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3.21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.757</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tin cay 3</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3.35</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1.030</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tin cay 4</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3.19</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.889</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1</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3.35</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.810</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2</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3.51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.817</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3</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2</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3.62</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.863</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4</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3.41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1.026</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5</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3.51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.972</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6</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3.40</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1.042</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7</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3.32</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1.003</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tuong tac 8</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3.67</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.982</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khieu nai GQ 1</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3.11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.896</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khieu nai GQ 2</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3.27</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.761</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khieu nai GQ 3</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3.07</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.931</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chinh sach 1</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3.52</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.942</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chinh sach 2</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3.71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1.054</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chinh sach 3</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3.94</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.858</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chinh sach 4</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4.02</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.906</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chinh sach 5</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2</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3.71</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.893</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YT chinh sach 6</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2</w:t>
            </w:r>
          </w:p>
        </w:tc>
        <w:tc>
          <w:tcPr>
            <w:tcW w:w="1440" w:type="dxa"/>
            <w:shd w:val="clear" w:color="auto" w:fill="FFFFFF"/>
            <w:vAlign w:val="center"/>
          </w:tcPr>
          <w:p w:rsidR="00683727" w:rsidRPr="001A06DA" w:rsidRDefault="00683727" w:rsidP="00562313">
            <w:pPr>
              <w:spacing w:after="0" w:line="320" w:lineRule="atLeast"/>
              <w:ind w:left="60" w:right="60" w:firstLine="60"/>
              <w:jc w:val="center"/>
              <w:rPr>
                <w:rFonts w:ascii="Times New Roman" w:hAnsi="Times New Roman" w:cs="Times New Roman"/>
                <w:sz w:val="24"/>
                <w:szCs w:val="24"/>
              </w:rPr>
            </w:pPr>
            <w:r w:rsidRPr="001A06DA">
              <w:rPr>
                <w:rFonts w:ascii="Times New Roman" w:hAnsi="Times New Roman" w:cs="Times New Roman"/>
                <w:sz w:val="24"/>
                <w:szCs w:val="24"/>
              </w:rPr>
              <w:t>5</w:t>
            </w:r>
          </w:p>
        </w:tc>
        <w:tc>
          <w:tcPr>
            <w:tcW w:w="1238" w:type="dxa"/>
            <w:shd w:val="clear" w:color="auto" w:fill="FFFFFF"/>
            <w:vAlign w:val="center"/>
          </w:tcPr>
          <w:p w:rsidR="00683727" w:rsidRPr="001A06DA" w:rsidRDefault="00683727" w:rsidP="00562313">
            <w:pPr>
              <w:spacing w:after="0" w:line="320" w:lineRule="atLeast"/>
              <w:ind w:left="60" w:right="60" w:firstLine="37"/>
              <w:jc w:val="center"/>
              <w:rPr>
                <w:rFonts w:ascii="Times New Roman" w:hAnsi="Times New Roman" w:cs="Times New Roman"/>
                <w:sz w:val="24"/>
                <w:szCs w:val="24"/>
              </w:rPr>
            </w:pPr>
            <w:r w:rsidRPr="001A06DA">
              <w:rPr>
                <w:rFonts w:ascii="Times New Roman" w:hAnsi="Times New Roman" w:cs="Times New Roman"/>
                <w:sz w:val="24"/>
                <w:szCs w:val="24"/>
              </w:rPr>
              <w:t>3.69</w:t>
            </w:r>
          </w:p>
        </w:tc>
        <w:tc>
          <w:tcPr>
            <w:tcW w:w="1269" w:type="dxa"/>
            <w:shd w:val="clear" w:color="auto" w:fill="FFFFFF"/>
            <w:vAlign w:val="center"/>
          </w:tcPr>
          <w:p w:rsidR="00683727" w:rsidRPr="001A06DA" w:rsidRDefault="00683727" w:rsidP="00562313">
            <w:pPr>
              <w:spacing w:after="0" w:line="320" w:lineRule="atLeast"/>
              <w:ind w:left="60" w:right="60" w:firstLine="75"/>
              <w:jc w:val="center"/>
              <w:rPr>
                <w:rFonts w:ascii="Times New Roman" w:hAnsi="Times New Roman" w:cs="Times New Roman"/>
                <w:sz w:val="24"/>
                <w:szCs w:val="24"/>
              </w:rPr>
            </w:pPr>
            <w:r w:rsidRPr="001A06DA">
              <w:rPr>
                <w:rFonts w:ascii="Times New Roman" w:hAnsi="Times New Roman" w:cs="Times New Roman"/>
                <w:sz w:val="24"/>
                <w:szCs w:val="24"/>
              </w:rPr>
              <w:t>.971</w:t>
            </w:r>
          </w:p>
        </w:tc>
      </w:tr>
      <w:tr w:rsidR="00683727" w:rsidRPr="001A06DA" w:rsidTr="00683727">
        <w:trPr>
          <w:cantSplit/>
        </w:trPr>
        <w:tc>
          <w:tcPr>
            <w:tcW w:w="2278" w:type="dxa"/>
            <w:shd w:val="clear" w:color="auto" w:fill="FFFFFF"/>
            <w:vAlign w:val="center"/>
          </w:tcPr>
          <w:p w:rsidR="00683727" w:rsidRPr="001A06DA" w:rsidRDefault="00683727" w:rsidP="00562313">
            <w:pPr>
              <w:spacing w:after="0" w:line="320" w:lineRule="atLeast"/>
              <w:ind w:left="60" w:right="60" w:firstLine="234"/>
              <w:jc w:val="both"/>
              <w:rPr>
                <w:rFonts w:ascii="Times New Roman" w:hAnsi="Times New Roman" w:cs="Times New Roman"/>
                <w:sz w:val="24"/>
                <w:szCs w:val="24"/>
              </w:rPr>
            </w:pPr>
            <w:r w:rsidRPr="001A06DA">
              <w:rPr>
                <w:rFonts w:ascii="Times New Roman" w:hAnsi="Times New Roman" w:cs="Times New Roman"/>
                <w:sz w:val="24"/>
                <w:szCs w:val="24"/>
              </w:rPr>
              <w:t>Valid N (listwise)</w:t>
            </w:r>
          </w:p>
        </w:tc>
        <w:tc>
          <w:tcPr>
            <w:tcW w:w="1417" w:type="dxa"/>
            <w:shd w:val="clear" w:color="auto" w:fill="FFFFFF"/>
            <w:vAlign w:val="center"/>
          </w:tcPr>
          <w:p w:rsidR="00683727" w:rsidRPr="001A06DA" w:rsidRDefault="00683727" w:rsidP="00562313">
            <w:pPr>
              <w:spacing w:after="0" w:line="320" w:lineRule="atLeast"/>
              <w:ind w:left="60" w:right="60" w:firstLine="82"/>
              <w:jc w:val="center"/>
              <w:rPr>
                <w:rFonts w:ascii="Times New Roman" w:hAnsi="Times New Roman" w:cs="Times New Roman"/>
                <w:sz w:val="24"/>
                <w:szCs w:val="24"/>
              </w:rPr>
            </w:pPr>
            <w:r w:rsidRPr="001A06DA">
              <w:rPr>
                <w:rFonts w:ascii="Times New Roman" w:hAnsi="Times New Roman" w:cs="Times New Roman"/>
                <w:sz w:val="24"/>
                <w:szCs w:val="24"/>
              </w:rPr>
              <w:t>174</w:t>
            </w:r>
          </w:p>
        </w:tc>
        <w:tc>
          <w:tcPr>
            <w:tcW w:w="1440" w:type="dxa"/>
            <w:shd w:val="clear" w:color="auto" w:fill="FFFFFF"/>
          </w:tcPr>
          <w:p w:rsidR="00683727" w:rsidRPr="001A06DA" w:rsidRDefault="00683727" w:rsidP="00562313">
            <w:pPr>
              <w:spacing w:after="0"/>
              <w:ind w:firstLine="82"/>
              <w:jc w:val="center"/>
              <w:rPr>
                <w:rFonts w:ascii="Times New Roman" w:hAnsi="Times New Roman" w:cs="Times New Roman"/>
                <w:sz w:val="24"/>
                <w:szCs w:val="24"/>
              </w:rPr>
            </w:pPr>
          </w:p>
        </w:tc>
        <w:tc>
          <w:tcPr>
            <w:tcW w:w="1440" w:type="dxa"/>
            <w:shd w:val="clear" w:color="auto" w:fill="FFFFFF"/>
          </w:tcPr>
          <w:p w:rsidR="00683727" w:rsidRPr="001A06DA" w:rsidRDefault="00683727" w:rsidP="00562313">
            <w:pPr>
              <w:spacing w:after="0"/>
              <w:ind w:firstLine="60"/>
              <w:jc w:val="center"/>
              <w:rPr>
                <w:rFonts w:ascii="Times New Roman" w:hAnsi="Times New Roman" w:cs="Times New Roman"/>
                <w:sz w:val="24"/>
                <w:szCs w:val="24"/>
              </w:rPr>
            </w:pPr>
          </w:p>
        </w:tc>
        <w:tc>
          <w:tcPr>
            <w:tcW w:w="1238" w:type="dxa"/>
            <w:shd w:val="clear" w:color="auto" w:fill="FFFFFF"/>
          </w:tcPr>
          <w:p w:rsidR="00683727" w:rsidRPr="001A06DA" w:rsidRDefault="00683727" w:rsidP="00562313">
            <w:pPr>
              <w:spacing w:after="0"/>
              <w:ind w:firstLine="37"/>
              <w:jc w:val="center"/>
              <w:rPr>
                <w:rFonts w:ascii="Times New Roman" w:hAnsi="Times New Roman" w:cs="Times New Roman"/>
                <w:sz w:val="24"/>
                <w:szCs w:val="24"/>
              </w:rPr>
            </w:pPr>
          </w:p>
        </w:tc>
        <w:tc>
          <w:tcPr>
            <w:tcW w:w="1269" w:type="dxa"/>
            <w:shd w:val="clear" w:color="auto" w:fill="FFFFFF"/>
          </w:tcPr>
          <w:p w:rsidR="00683727" w:rsidRPr="001A06DA" w:rsidRDefault="00683727" w:rsidP="00562313">
            <w:pPr>
              <w:spacing w:after="0"/>
              <w:ind w:firstLine="75"/>
              <w:jc w:val="center"/>
              <w:rPr>
                <w:rFonts w:ascii="Times New Roman" w:hAnsi="Times New Roman" w:cs="Times New Roman"/>
                <w:sz w:val="24"/>
                <w:szCs w:val="24"/>
              </w:rPr>
            </w:pPr>
          </w:p>
        </w:tc>
      </w:tr>
    </w:tbl>
    <w:p w:rsidR="00683727" w:rsidRPr="001A06DA" w:rsidRDefault="00683727" w:rsidP="00562313">
      <w:pPr>
        <w:spacing w:after="0" w:line="360" w:lineRule="auto"/>
        <w:ind w:left="360" w:firstLine="600"/>
        <w:jc w:val="right"/>
        <w:rPr>
          <w:rFonts w:ascii="Times New Roman" w:hAnsi="Times New Roman" w:cs="Times New Roman"/>
          <w:i/>
          <w:sz w:val="24"/>
          <w:szCs w:val="24"/>
        </w:rPr>
      </w:pPr>
      <w:r w:rsidRPr="001A06DA">
        <w:rPr>
          <w:rFonts w:ascii="Times New Roman" w:hAnsi="Times New Roman" w:cs="Times New Roman"/>
          <w:i/>
          <w:sz w:val="24"/>
          <w:szCs w:val="24"/>
        </w:rPr>
        <w:t>Nguồn: Kết quả khảo sát của tác giả</w:t>
      </w:r>
    </w:p>
    <w:p w:rsidR="00683727" w:rsidRPr="001A06DA" w:rsidRDefault="00683727"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Từ bảng</w:t>
      </w:r>
      <w:r w:rsidRPr="001A06DA">
        <w:rPr>
          <w:rFonts w:ascii="Times New Roman" w:hAnsi="Times New Roman" w:cs="Times New Roman"/>
          <w:sz w:val="24"/>
          <w:szCs w:val="24"/>
        </w:rPr>
        <w:t xml:space="preserve"> cho ta thấy được giá trị nhỏ nhất, giá trị lớn nhất của từng biến quan sát. Giá trị trung bình của các biến quan sát đều lớn hơn 3, điều này cho thấy khách hàng tương đối hài lòng với các dịch vụ của siêu thị Big C Thăng Long.</w:t>
      </w:r>
    </w:p>
    <w:p w:rsidR="00A836B1" w:rsidRPr="001A06DA" w:rsidRDefault="00A836B1" w:rsidP="00562313">
      <w:pPr>
        <w:spacing w:after="0" w:line="360" w:lineRule="auto"/>
        <w:jc w:val="both"/>
        <w:rPr>
          <w:rFonts w:ascii="Times New Roman" w:hAnsi="Times New Roman" w:cs="Times New Roman"/>
          <w:i/>
          <w:sz w:val="24"/>
          <w:szCs w:val="24"/>
          <w:lang w:val="vi-VN"/>
        </w:rPr>
      </w:pPr>
      <w:r w:rsidRPr="001A06DA">
        <w:rPr>
          <w:rFonts w:ascii="Times New Roman" w:hAnsi="Times New Roman" w:cs="Times New Roman"/>
          <w:i/>
          <w:sz w:val="24"/>
          <w:szCs w:val="24"/>
          <w:lang w:val="vi-VN"/>
        </w:rPr>
        <w:t>3.1.2. Phân tích nhân tố</w:t>
      </w:r>
    </w:p>
    <w:p w:rsidR="00683727" w:rsidRPr="001A06DA" w:rsidRDefault="00A836B1"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Phương pháp hệ số tin cậy Cronbach Alpha dùng để xác định độ tin cậy của thang đo. Thang đo có độ tin cậy tốt khi Cronbach Alpha ≥ 0.6</w:t>
      </w:r>
    </w:p>
    <w:p w:rsidR="00A836B1" w:rsidRPr="001A06DA" w:rsidRDefault="00A836B1" w:rsidP="00562313">
      <w:pPr>
        <w:spacing w:after="0" w:line="360" w:lineRule="auto"/>
        <w:ind w:left="360" w:firstLine="600"/>
        <w:jc w:val="center"/>
        <w:rPr>
          <w:rFonts w:ascii="Times New Roman" w:hAnsi="Times New Roman" w:cs="Times New Roman"/>
          <w:b/>
          <w:sz w:val="24"/>
          <w:szCs w:val="24"/>
        </w:rPr>
      </w:pPr>
      <w:r w:rsidRPr="001A06DA">
        <w:rPr>
          <w:rFonts w:ascii="Times New Roman" w:hAnsi="Times New Roman" w:cs="Times New Roman"/>
          <w:b/>
          <w:sz w:val="24"/>
          <w:szCs w:val="24"/>
        </w:rPr>
        <w:t>Bảng 3.</w:t>
      </w:r>
      <w:r w:rsidRPr="001A06DA">
        <w:rPr>
          <w:rFonts w:ascii="Times New Roman" w:hAnsi="Times New Roman" w:cs="Times New Roman"/>
          <w:b/>
          <w:sz w:val="24"/>
          <w:szCs w:val="24"/>
          <w:lang w:val="vi-VN"/>
        </w:rPr>
        <w:t>3</w:t>
      </w:r>
      <w:r w:rsidRPr="001A06DA">
        <w:rPr>
          <w:rFonts w:ascii="Times New Roman" w:hAnsi="Times New Roman" w:cs="Times New Roman"/>
          <w:b/>
          <w:sz w:val="24"/>
          <w:szCs w:val="24"/>
        </w:rPr>
        <w:t>: Kết quả về độ tin cậy với hệ số Cronbach alpha</w:t>
      </w:r>
    </w:p>
    <w:tbl>
      <w:tblPr>
        <w:tblW w:w="8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290"/>
        <w:gridCol w:w="2494"/>
      </w:tblGrid>
      <w:tr w:rsidR="00A836B1" w:rsidRPr="001A06DA" w:rsidTr="004B7430">
        <w:trPr>
          <w:trHeight w:val="393"/>
        </w:trPr>
        <w:tc>
          <w:tcPr>
            <w:tcW w:w="3736"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b/>
                <w:sz w:val="24"/>
                <w:szCs w:val="24"/>
              </w:rPr>
            </w:pPr>
            <w:bookmarkStart w:id="1" w:name="_Toc428378024"/>
            <w:bookmarkStart w:id="2" w:name="_Toc428622843"/>
            <w:bookmarkStart w:id="3" w:name="_Toc428628375"/>
            <w:r w:rsidRPr="001A06DA">
              <w:rPr>
                <w:rFonts w:ascii="Times New Roman" w:eastAsia="Times New Roman" w:hAnsi="Times New Roman" w:cs="Times New Roman"/>
                <w:b/>
                <w:sz w:val="24"/>
                <w:szCs w:val="24"/>
              </w:rPr>
              <w:t>Yếu tố cấu thành</w:t>
            </w:r>
            <w:bookmarkEnd w:id="1"/>
            <w:bookmarkEnd w:id="2"/>
            <w:bookmarkEnd w:id="3"/>
          </w:p>
        </w:tc>
        <w:tc>
          <w:tcPr>
            <w:tcW w:w="2290" w:type="dxa"/>
            <w:shd w:val="clear" w:color="auto" w:fill="auto"/>
          </w:tcPr>
          <w:p w:rsidR="00A836B1" w:rsidRPr="001A06DA" w:rsidRDefault="00A836B1" w:rsidP="00562313">
            <w:pPr>
              <w:autoSpaceDE w:val="0"/>
              <w:autoSpaceDN w:val="0"/>
              <w:adjustRightInd w:val="0"/>
              <w:spacing w:after="0" w:line="312" w:lineRule="auto"/>
              <w:ind w:left="332" w:right="182" w:firstLine="25"/>
              <w:jc w:val="center"/>
              <w:outlineLvl w:val="2"/>
              <w:rPr>
                <w:rFonts w:ascii="Times New Roman" w:eastAsia="Times New Roman" w:hAnsi="Times New Roman" w:cs="Times New Roman"/>
                <w:b/>
                <w:sz w:val="24"/>
                <w:szCs w:val="24"/>
              </w:rPr>
            </w:pPr>
            <w:bookmarkStart w:id="4" w:name="_Toc428378025"/>
            <w:bookmarkStart w:id="5" w:name="_Toc428622844"/>
            <w:bookmarkStart w:id="6" w:name="_Toc428628376"/>
            <w:r w:rsidRPr="001A06DA">
              <w:rPr>
                <w:rFonts w:ascii="Times New Roman" w:eastAsia="Times New Roman" w:hAnsi="Times New Roman" w:cs="Times New Roman"/>
                <w:b/>
                <w:sz w:val="24"/>
                <w:szCs w:val="24"/>
              </w:rPr>
              <w:t>Số lượng biến</w:t>
            </w:r>
            <w:bookmarkEnd w:id="4"/>
            <w:bookmarkEnd w:id="5"/>
            <w:bookmarkEnd w:id="6"/>
          </w:p>
        </w:tc>
        <w:tc>
          <w:tcPr>
            <w:tcW w:w="2494" w:type="dxa"/>
            <w:shd w:val="clear" w:color="auto" w:fill="auto"/>
          </w:tcPr>
          <w:p w:rsidR="00A836B1" w:rsidRPr="001A06DA" w:rsidRDefault="00A836B1" w:rsidP="00562313">
            <w:pPr>
              <w:autoSpaceDE w:val="0"/>
              <w:autoSpaceDN w:val="0"/>
              <w:adjustRightInd w:val="0"/>
              <w:spacing w:after="0" w:line="312" w:lineRule="auto"/>
              <w:ind w:right="125" w:hanging="545"/>
              <w:jc w:val="center"/>
              <w:outlineLvl w:val="2"/>
              <w:rPr>
                <w:rFonts w:ascii="Times New Roman" w:eastAsia="Times New Roman" w:hAnsi="Times New Roman" w:cs="Times New Roman"/>
                <w:b/>
                <w:sz w:val="24"/>
                <w:szCs w:val="24"/>
              </w:rPr>
            </w:pPr>
            <w:bookmarkStart w:id="7" w:name="_Toc428378026"/>
            <w:bookmarkStart w:id="8" w:name="_Toc428622845"/>
            <w:bookmarkStart w:id="9" w:name="_Toc428628377"/>
            <w:r w:rsidRPr="001A06DA">
              <w:rPr>
                <w:rFonts w:ascii="Times New Roman" w:eastAsia="Times New Roman" w:hAnsi="Times New Roman" w:cs="Times New Roman"/>
                <w:b/>
                <w:sz w:val="24"/>
                <w:szCs w:val="24"/>
              </w:rPr>
              <w:t>Cronbach alpha</w:t>
            </w:r>
            <w:bookmarkEnd w:id="7"/>
            <w:bookmarkEnd w:id="8"/>
            <w:bookmarkEnd w:id="9"/>
          </w:p>
        </w:tc>
      </w:tr>
      <w:tr w:rsidR="00A836B1" w:rsidRPr="001A06DA" w:rsidTr="004B7430">
        <w:trPr>
          <w:trHeight w:val="335"/>
        </w:trPr>
        <w:tc>
          <w:tcPr>
            <w:tcW w:w="3736" w:type="dxa"/>
            <w:shd w:val="clear" w:color="auto" w:fill="auto"/>
          </w:tcPr>
          <w:p w:rsidR="00A836B1" w:rsidRPr="001A06DA" w:rsidRDefault="00A836B1" w:rsidP="00562313">
            <w:pPr>
              <w:autoSpaceDE w:val="0"/>
              <w:autoSpaceDN w:val="0"/>
              <w:adjustRightInd w:val="0"/>
              <w:spacing w:after="0" w:line="312" w:lineRule="auto"/>
              <w:ind w:right="431"/>
              <w:jc w:val="both"/>
              <w:outlineLvl w:val="2"/>
              <w:rPr>
                <w:rFonts w:ascii="Times New Roman" w:eastAsia="Times New Roman" w:hAnsi="Times New Roman" w:cs="Times New Roman"/>
                <w:sz w:val="24"/>
                <w:szCs w:val="24"/>
              </w:rPr>
            </w:pPr>
            <w:bookmarkStart w:id="10" w:name="_Toc428378027"/>
            <w:bookmarkStart w:id="11" w:name="_Toc428622846"/>
            <w:bookmarkStart w:id="12" w:name="_Toc428628378"/>
            <w:r w:rsidRPr="001A06DA">
              <w:rPr>
                <w:rFonts w:ascii="Times New Roman" w:eastAsia="Times New Roman" w:hAnsi="Times New Roman" w:cs="Times New Roman"/>
                <w:sz w:val="24"/>
                <w:szCs w:val="24"/>
              </w:rPr>
              <w:lastRenderedPageBreak/>
              <w:t>1/ Tính hữu hình</w:t>
            </w:r>
            <w:bookmarkEnd w:id="10"/>
            <w:bookmarkEnd w:id="11"/>
            <w:bookmarkEnd w:id="12"/>
          </w:p>
        </w:tc>
        <w:tc>
          <w:tcPr>
            <w:tcW w:w="2290"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13" w:name="_Toc428378028"/>
            <w:bookmarkStart w:id="14" w:name="_Toc428622847"/>
            <w:bookmarkStart w:id="15" w:name="_Toc428628379"/>
            <w:r w:rsidRPr="001A06DA">
              <w:rPr>
                <w:rFonts w:ascii="Times New Roman" w:eastAsia="Times New Roman" w:hAnsi="Times New Roman" w:cs="Times New Roman"/>
                <w:sz w:val="24"/>
                <w:szCs w:val="24"/>
              </w:rPr>
              <w:t>5</w:t>
            </w:r>
            <w:bookmarkEnd w:id="13"/>
            <w:bookmarkEnd w:id="14"/>
            <w:bookmarkEnd w:id="15"/>
          </w:p>
        </w:tc>
        <w:tc>
          <w:tcPr>
            <w:tcW w:w="2494"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16" w:name="_Toc428378029"/>
            <w:bookmarkStart w:id="17" w:name="_Toc428622848"/>
            <w:bookmarkStart w:id="18" w:name="_Toc428628380"/>
            <w:r w:rsidRPr="001A06DA">
              <w:rPr>
                <w:rFonts w:ascii="Times New Roman" w:eastAsia="Times New Roman" w:hAnsi="Times New Roman" w:cs="Times New Roman"/>
                <w:sz w:val="24"/>
                <w:szCs w:val="24"/>
              </w:rPr>
              <w:t>0,711</w:t>
            </w:r>
            <w:bookmarkEnd w:id="16"/>
            <w:bookmarkEnd w:id="17"/>
            <w:bookmarkEnd w:id="18"/>
          </w:p>
        </w:tc>
      </w:tr>
      <w:tr w:rsidR="00A836B1" w:rsidRPr="001A06DA" w:rsidTr="004B7430">
        <w:trPr>
          <w:trHeight w:val="290"/>
        </w:trPr>
        <w:tc>
          <w:tcPr>
            <w:tcW w:w="3736" w:type="dxa"/>
            <w:shd w:val="clear" w:color="auto" w:fill="auto"/>
          </w:tcPr>
          <w:p w:rsidR="00A836B1" w:rsidRPr="001A06DA" w:rsidRDefault="00A836B1" w:rsidP="00562313">
            <w:pPr>
              <w:autoSpaceDE w:val="0"/>
              <w:autoSpaceDN w:val="0"/>
              <w:adjustRightInd w:val="0"/>
              <w:spacing w:after="0" w:line="312" w:lineRule="auto"/>
              <w:ind w:right="431"/>
              <w:jc w:val="both"/>
              <w:outlineLvl w:val="2"/>
              <w:rPr>
                <w:rFonts w:ascii="Times New Roman" w:eastAsia="Times New Roman" w:hAnsi="Times New Roman" w:cs="Times New Roman"/>
                <w:sz w:val="24"/>
                <w:szCs w:val="24"/>
              </w:rPr>
            </w:pPr>
            <w:bookmarkStart w:id="19" w:name="_Toc428378030"/>
            <w:bookmarkStart w:id="20" w:name="_Toc428622849"/>
            <w:bookmarkStart w:id="21" w:name="_Toc428628381"/>
            <w:r w:rsidRPr="001A06DA">
              <w:rPr>
                <w:rFonts w:ascii="Times New Roman" w:eastAsia="Times New Roman" w:hAnsi="Times New Roman" w:cs="Times New Roman"/>
                <w:sz w:val="24"/>
                <w:szCs w:val="24"/>
              </w:rPr>
              <w:t>2/ Sự tin cậy</w:t>
            </w:r>
            <w:bookmarkEnd w:id="19"/>
            <w:bookmarkEnd w:id="20"/>
            <w:bookmarkEnd w:id="21"/>
          </w:p>
        </w:tc>
        <w:tc>
          <w:tcPr>
            <w:tcW w:w="2290"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22" w:name="_Toc428378031"/>
            <w:bookmarkStart w:id="23" w:name="_Toc428622850"/>
            <w:bookmarkStart w:id="24" w:name="_Toc428628382"/>
            <w:r w:rsidRPr="001A06DA">
              <w:rPr>
                <w:rFonts w:ascii="Times New Roman" w:eastAsia="Times New Roman" w:hAnsi="Times New Roman" w:cs="Times New Roman"/>
                <w:sz w:val="24"/>
                <w:szCs w:val="24"/>
              </w:rPr>
              <w:t>4</w:t>
            </w:r>
            <w:bookmarkEnd w:id="22"/>
            <w:bookmarkEnd w:id="23"/>
            <w:bookmarkEnd w:id="24"/>
          </w:p>
        </w:tc>
        <w:tc>
          <w:tcPr>
            <w:tcW w:w="2494"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25" w:name="_Toc428378032"/>
            <w:bookmarkStart w:id="26" w:name="_Toc428622851"/>
            <w:bookmarkStart w:id="27" w:name="_Toc428628383"/>
            <w:r w:rsidRPr="001A06DA">
              <w:rPr>
                <w:rFonts w:ascii="Times New Roman" w:eastAsia="Times New Roman" w:hAnsi="Times New Roman" w:cs="Times New Roman"/>
                <w:sz w:val="24"/>
                <w:szCs w:val="24"/>
              </w:rPr>
              <w:t>0,650</w:t>
            </w:r>
            <w:bookmarkEnd w:id="25"/>
            <w:bookmarkEnd w:id="26"/>
            <w:bookmarkEnd w:id="27"/>
          </w:p>
        </w:tc>
      </w:tr>
      <w:tr w:rsidR="00A836B1" w:rsidRPr="001A06DA" w:rsidTr="004B7430">
        <w:trPr>
          <w:trHeight w:val="516"/>
        </w:trPr>
        <w:tc>
          <w:tcPr>
            <w:tcW w:w="3736" w:type="dxa"/>
            <w:shd w:val="clear" w:color="auto" w:fill="auto"/>
          </w:tcPr>
          <w:p w:rsidR="00A836B1" w:rsidRPr="001A06DA" w:rsidRDefault="00A836B1" w:rsidP="00562313">
            <w:pPr>
              <w:autoSpaceDE w:val="0"/>
              <w:autoSpaceDN w:val="0"/>
              <w:adjustRightInd w:val="0"/>
              <w:spacing w:after="0" w:line="312" w:lineRule="auto"/>
              <w:ind w:right="431"/>
              <w:jc w:val="both"/>
              <w:outlineLvl w:val="2"/>
              <w:rPr>
                <w:rFonts w:ascii="Times New Roman" w:eastAsia="Times New Roman" w:hAnsi="Times New Roman" w:cs="Times New Roman"/>
                <w:sz w:val="24"/>
                <w:szCs w:val="24"/>
              </w:rPr>
            </w:pPr>
            <w:bookmarkStart w:id="28" w:name="_Toc428378033"/>
            <w:bookmarkStart w:id="29" w:name="_Toc428622852"/>
            <w:bookmarkStart w:id="30" w:name="_Toc428628384"/>
            <w:r w:rsidRPr="001A06DA">
              <w:rPr>
                <w:rFonts w:ascii="Times New Roman" w:eastAsia="Times New Roman" w:hAnsi="Times New Roman" w:cs="Times New Roman"/>
                <w:sz w:val="24"/>
                <w:szCs w:val="24"/>
              </w:rPr>
              <w:t>3/ Tương tác của nhân viên</w:t>
            </w:r>
            <w:bookmarkEnd w:id="28"/>
            <w:bookmarkEnd w:id="29"/>
            <w:bookmarkEnd w:id="30"/>
          </w:p>
        </w:tc>
        <w:tc>
          <w:tcPr>
            <w:tcW w:w="2290"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31" w:name="_Toc428378034"/>
            <w:bookmarkStart w:id="32" w:name="_Toc428622853"/>
            <w:bookmarkStart w:id="33" w:name="_Toc428628385"/>
            <w:r w:rsidRPr="001A06DA">
              <w:rPr>
                <w:rFonts w:ascii="Times New Roman" w:eastAsia="Times New Roman" w:hAnsi="Times New Roman" w:cs="Times New Roman"/>
                <w:sz w:val="24"/>
                <w:szCs w:val="24"/>
              </w:rPr>
              <w:t>8</w:t>
            </w:r>
            <w:bookmarkEnd w:id="31"/>
            <w:bookmarkEnd w:id="32"/>
            <w:bookmarkEnd w:id="33"/>
          </w:p>
        </w:tc>
        <w:tc>
          <w:tcPr>
            <w:tcW w:w="2494"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34" w:name="_Toc428378035"/>
            <w:bookmarkStart w:id="35" w:name="_Toc428622854"/>
            <w:bookmarkStart w:id="36" w:name="_Toc428628386"/>
            <w:r w:rsidRPr="001A06DA">
              <w:rPr>
                <w:rFonts w:ascii="Times New Roman" w:eastAsia="Times New Roman" w:hAnsi="Times New Roman" w:cs="Times New Roman"/>
                <w:sz w:val="24"/>
                <w:szCs w:val="24"/>
              </w:rPr>
              <w:t>0,813</w:t>
            </w:r>
            <w:bookmarkEnd w:id="34"/>
            <w:bookmarkEnd w:id="35"/>
            <w:bookmarkEnd w:id="36"/>
          </w:p>
        </w:tc>
      </w:tr>
      <w:tr w:rsidR="00A836B1" w:rsidRPr="001A06DA" w:rsidTr="004B7430">
        <w:trPr>
          <w:trHeight w:val="531"/>
        </w:trPr>
        <w:tc>
          <w:tcPr>
            <w:tcW w:w="3736" w:type="dxa"/>
            <w:shd w:val="clear" w:color="auto" w:fill="auto"/>
          </w:tcPr>
          <w:p w:rsidR="00A836B1" w:rsidRPr="001A06DA" w:rsidRDefault="00A836B1" w:rsidP="00562313">
            <w:pPr>
              <w:autoSpaceDE w:val="0"/>
              <w:autoSpaceDN w:val="0"/>
              <w:adjustRightInd w:val="0"/>
              <w:spacing w:after="0" w:line="312" w:lineRule="auto"/>
              <w:ind w:right="431"/>
              <w:jc w:val="both"/>
              <w:outlineLvl w:val="2"/>
              <w:rPr>
                <w:rFonts w:ascii="Times New Roman" w:eastAsia="Times New Roman" w:hAnsi="Times New Roman" w:cs="Times New Roman"/>
                <w:sz w:val="24"/>
                <w:szCs w:val="24"/>
              </w:rPr>
            </w:pPr>
            <w:bookmarkStart w:id="37" w:name="_Toc428378036"/>
            <w:bookmarkStart w:id="38" w:name="_Toc428622855"/>
            <w:bookmarkStart w:id="39" w:name="_Toc428628387"/>
            <w:r w:rsidRPr="001A06DA">
              <w:rPr>
                <w:rFonts w:ascii="Times New Roman" w:eastAsia="Times New Roman" w:hAnsi="Times New Roman" w:cs="Times New Roman"/>
                <w:sz w:val="24"/>
                <w:szCs w:val="24"/>
              </w:rPr>
              <w:t>4/ Giải quyết khiếu nại</w:t>
            </w:r>
            <w:bookmarkEnd w:id="37"/>
            <w:bookmarkEnd w:id="38"/>
            <w:bookmarkEnd w:id="39"/>
          </w:p>
        </w:tc>
        <w:tc>
          <w:tcPr>
            <w:tcW w:w="2290"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40" w:name="_Toc428378037"/>
            <w:bookmarkStart w:id="41" w:name="_Toc428622856"/>
            <w:bookmarkStart w:id="42" w:name="_Toc428628388"/>
            <w:r w:rsidRPr="001A06DA">
              <w:rPr>
                <w:rFonts w:ascii="Times New Roman" w:eastAsia="Times New Roman" w:hAnsi="Times New Roman" w:cs="Times New Roman"/>
                <w:sz w:val="24"/>
                <w:szCs w:val="24"/>
              </w:rPr>
              <w:t>3</w:t>
            </w:r>
            <w:bookmarkEnd w:id="40"/>
            <w:bookmarkEnd w:id="41"/>
            <w:bookmarkEnd w:id="42"/>
          </w:p>
        </w:tc>
        <w:tc>
          <w:tcPr>
            <w:tcW w:w="2494"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43" w:name="_Toc428378038"/>
            <w:bookmarkStart w:id="44" w:name="_Toc428622857"/>
            <w:bookmarkStart w:id="45" w:name="_Toc428628389"/>
            <w:r w:rsidRPr="001A06DA">
              <w:rPr>
                <w:rFonts w:ascii="Times New Roman" w:eastAsia="Times New Roman" w:hAnsi="Times New Roman" w:cs="Times New Roman"/>
                <w:sz w:val="24"/>
                <w:szCs w:val="24"/>
              </w:rPr>
              <w:t>0,662</w:t>
            </w:r>
            <w:bookmarkEnd w:id="43"/>
            <w:bookmarkEnd w:id="44"/>
            <w:bookmarkEnd w:id="45"/>
          </w:p>
        </w:tc>
      </w:tr>
      <w:tr w:rsidR="00A836B1" w:rsidRPr="001A06DA" w:rsidTr="004B7430">
        <w:trPr>
          <w:trHeight w:val="531"/>
        </w:trPr>
        <w:tc>
          <w:tcPr>
            <w:tcW w:w="3736" w:type="dxa"/>
            <w:shd w:val="clear" w:color="auto" w:fill="auto"/>
          </w:tcPr>
          <w:p w:rsidR="00A836B1" w:rsidRPr="001A06DA" w:rsidRDefault="00A836B1" w:rsidP="00562313">
            <w:pPr>
              <w:autoSpaceDE w:val="0"/>
              <w:autoSpaceDN w:val="0"/>
              <w:adjustRightInd w:val="0"/>
              <w:spacing w:after="0" w:line="312" w:lineRule="auto"/>
              <w:ind w:right="431"/>
              <w:jc w:val="both"/>
              <w:outlineLvl w:val="2"/>
              <w:rPr>
                <w:rFonts w:ascii="Times New Roman" w:eastAsia="Times New Roman" w:hAnsi="Times New Roman" w:cs="Times New Roman"/>
                <w:sz w:val="24"/>
                <w:szCs w:val="24"/>
              </w:rPr>
            </w:pPr>
            <w:bookmarkStart w:id="46" w:name="_Toc428378039"/>
            <w:bookmarkStart w:id="47" w:name="_Toc428622858"/>
            <w:bookmarkStart w:id="48" w:name="_Toc428628390"/>
            <w:r w:rsidRPr="001A06DA">
              <w:rPr>
                <w:rFonts w:ascii="Times New Roman" w:eastAsia="Times New Roman" w:hAnsi="Times New Roman" w:cs="Times New Roman"/>
                <w:sz w:val="24"/>
                <w:szCs w:val="24"/>
              </w:rPr>
              <w:t>5/ Chính sách</w:t>
            </w:r>
            <w:bookmarkEnd w:id="46"/>
            <w:bookmarkEnd w:id="47"/>
            <w:bookmarkEnd w:id="48"/>
          </w:p>
        </w:tc>
        <w:tc>
          <w:tcPr>
            <w:tcW w:w="2290"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49" w:name="_Toc428378040"/>
            <w:bookmarkStart w:id="50" w:name="_Toc428622859"/>
            <w:bookmarkStart w:id="51" w:name="_Toc428628391"/>
            <w:r w:rsidRPr="001A06DA">
              <w:rPr>
                <w:rFonts w:ascii="Times New Roman" w:eastAsia="Times New Roman" w:hAnsi="Times New Roman" w:cs="Times New Roman"/>
                <w:sz w:val="24"/>
                <w:szCs w:val="24"/>
              </w:rPr>
              <w:t>6</w:t>
            </w:r>
            <w:bookmarkEnd w:id="49"/>
            <w:bookmarkEnd w:id="50"/>
            <w:bookmarkEnd w:id="51"/>
          </w:p>
        </w:tc>
        <w:tc>
          <w:tcPr>
            <w:tcW w:w="2494" w:type="dxa"/>
            <w:shd w:val="clear" w:color="auto" w:fill="auto"/>
          </w:tcPr>
          <w:p w:rsidR="00A836B1" w:rsidRPr="001A06DA" w:rsidRDefault="00A836B1" w:rsidP="00562313">
            <w:pPr>
              <w:autoSpaceDE w:val="0"/>
              <w:autoSpaceDN w:val="0"/>
              <w:adjustRightInd w:val="0"/>
              <w:spacing w:after="0" w:line="312" w:lineRule="auto"/>
              <w:ind w:right="431"/>
              <w:jc w:val="center"/>
              <w:outlineLvl w:val="2"/>
              <w:rPr>
                <w:rFonts w:ascii="Times New Roman" w:eastAsia="Times New Roman" w:hAnsi="Times New Roman" w:cs="Times New Roman"/>
                <w:sz w:val="24"/>
                <w:szCs w:val="24"/>
              </w:rPr>
            </w:pPr>
            <w:bookmarkStart w:id="52" w:name="_Toc428378041"/>
            <w:bookmarkStart w:id="53" w:name="_Toc428622860"/>
            <w:bookmarkStart w:id="54" w:name="_Toc428628392"/>
            <w:r w:rsidRPr="001A06DA">
              <w:rPr>
                <w:rFonts w:ascii="Times New Roman" w:eastAsia="Times New Roman" w:hAnsi="Times New Roman" w:cs="Times New Roman"/>
                <w:sz w:val="24"/>
                <w:szCs w:val="24"/>
              </w:rPr>
              <w:t>0,775</w:t>
            </w:r>
            <w:bookmarkEnd w:id="52"/>
            <w:bookmarkEnd w:id="53"/>
            <w:bookmarkEnd w:id="54"/>
          </w:p>
        </w:tc>
      </w:tr>
    </w:tbl>
    <w:p w:rsidR="00A836B1" w:rsidRPr="001A06DA" w:rsidRDefault="00A836B1" w:rsidP="00562313">
      <w:pPr>
        <w:spacing w:after="0" w:line="360" w:lineRule="auto"/>
        <w:ind w:left="360" w:firstLine="600"/>
        <w:jc w:val="right"/>
        <w:rPr>
          <w:rFonts w:ascii="Times New Roman" w:hAnsi="Times New Roman" w:cs="Times New Roman"/>
          <w:i/>
          <w:sz w:val="24"/>
          <w:szCs w:val="24"/>
        </w:rPr>
      </w:pPr>
      <w:r w:rsidRPr="001A06DA">
        <w:rPr>
          <w:rFonts w:ascii="Times New Roman" w:hAnsi="Times New Roman" w:cs="Times New Roman"/>
          <w:i/>
          <w:sz w:val="24"/>
          <w:szCs w:val="24"/>
        </w:rPr>
        <w:t>Nguồn: Tác giả tổng hợp</w:t>
      </w:r>
    </w:p>
    <w:p w:rsidR="00A836B1" w:rsidRPr="001A06DA" w:rsidRDefault="00A836B1"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rPr>
        <w:t>Qua kiểm định độ tin cậy thì cả 5 yếu tố cấu thành và 26 biến quan sát đều đạt độ tin cậy cho phép, không có yếu tố và biến nào bị loại.</w:t>
      </w:r>
    </w:p>
    <w:p w:rsidR="00A836B1" w:rsidRPr="001A06DA" w:rsidRDefault="00A836B1"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Phân tích nhân tố dùng để kiểm định khái niệm của thang đo</w:t>
      </w:r>
      <w:r w:rsidR="00D84FC8" w:rsidRPr="001A06DA">
        <w:rPr>
          <w:rFonts w:ascii="Times New Roman" w:hAnsi="Times New Roman" w:cs="Times New Roman"/>
          <w:sz w:val="24"/>
          <w:szCs w:val="24"/>
          <w:lang w:val="vi-VN"/>
        </w:rPr>
        <w:t>, cụ thể:</w:t>
      </w:r>
    </w:p>
    <w:p w:rsidR="00D84FC8" w:rsidRPr="001A06DA" w:rsidRDefault="00D84FC8"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b/>
          <w:sz w:val="24"/>
          <w:szCs w:val="24"/>
          <w:lang w:val="vi-VN"/>
        </w:rPr>
        <w:t>Thứ nhất:</w:t>
      </w:r>
      <w:r w:rsidRPr="001A06DA">
        <w:rPr>
          <w:rFonts w:ascii="Times New Roman" w:hAnsi="Times New Roman" w:cs="Times New Roman"/>
          <w:sz w:val="24"/>
          <w:szCs w:val="24"/>
          <w:lang w:val="vi-VN"/>
        </w:rPr>
        <w:t xml:space="preserve"> Hệ số KMO ≥ 0.5 và kiểm định Bartlett &lt; 0.005</w:t>
      </w:r>
    </w:p>
    <w:p w:rsidR="00683727" w:rsidRPr="001A06DA" w:rsidRDefault="00683727" w:rsidP="00562313">
      <w:pPr>
        <w:spacing w:after="0" w:line="360" w:lineRule="auto"/>
        <w:ind w:left="360" w:firstLine="600"/>
        <w:jc w:val="both"/>
        <w:rPr>
          <w:rFonts w:ascii="Times New Roman" w:hAnsi="Times New Roman" w:cs="Times New Roman"/>
          <w:b/>
          <w:sz w:val="24"/>
          <w:szCs w:val="24"/>
        </w:rPr>
      </w:pPr>
      <w:r w:rsidRPr="001A06DA">
        <w:rPr>
          <w:rFonts w:ascii="Times New Roman" w:hAnsi="Times New Roman" w:cs="Times New Roman"/>
          <w:b/>
          <w:sz w:val="24"/>
          <w:szCs w:val="24"/>
        </w:rPr>
        <w:t>Bả</w:t>
      </w:r>
      <w:r w:rsidR="00D84FC8" w:rsidRPr="001A06DA">
        <w:rPr>
          <w:rFonts w:ascii="Times New Roman" w:hAnsi="Times New Roman" w:cs="Times New Roman"/>
          <w:b/>
          <w:sz w:val="24"/>
          <w:szCs w:val="24"/>
        </w:rPr>
        <w:t>ng 3.</w:t>
      </w:r>
      <w:r w:rsidR="00D84FC8" w:rsidRPr="001A06DA">
        <w:rPr>
          <w:rFonts w:ascii="Times New Roman" w:hAnsi="Times New Roman" w:cs="Times New Roman"/>
          <w:b/>
          <w:sz w:val="24"/>
          <w:szCs w:val="24"/>
          <w:lang w:val="vi-VN"/>
        </w:rPr>
        <w:t>4</w:t>
      </w:r>
      <w:r w:rsidRPr="001A06DA">
        <w:rPr>
          <w:rFonts w:ascii="Times New Roman" w:hAnsi="Times New Roman" w:cs="Times New Roman"/>
          <w:b/>
          <w:sz w:val="24"/>
          <w:szCs w:val="24"/>
        </w:rPr>
        <w:t>: Kiểm định KMO và Bartlett’s</w:t>
      </w:r>
    </w:p>
    <w:tbl>
      <w:tblPr>
        <w:tblW w:w="888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18"/>
        <w:gridCol w:w="2582"/>
        <w:gridCol w:w="2280"/>
      </w:tblGrid>
      <w:tr w:rsidR="00683727" w:rsidRPr="001A06DA" w:rsidTr="00FB7AB7">
        <w:trPr>
          <w:cantSplit/>
        </w:trPr>
        <w:tc>
          <w:tcPr>
            <w:tcW w:w="8880" w:type="dxa"/>
            <w:gridSpan w:val="3"/>
            <w:shd w:val="clear" w:color="auto" w:fill="FFFFFF"/>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b/>
                <w:bCs/>
                <w:sz w:val="24"/>
                <w:szCs w:val="24"/>
              </w:rPr>
              <w:t>KMO and Bartlett's Test</w:t>
            </w:r>
          </w:p>
        </w:tc>
      </w:tr>
      <w:tr w:rsidR="00683727" w:rsidRPr="001A06DA" w:rsidTr="00FB7AB7">
        <w:trPr>
          <w:cantSplit/>
        </w:trPr>
        <w:tc>
          <w:tcPr>
            <w:tcW w:w="6600" w:type="dxa"/>
            <w:gridSpan w:val="2"/>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Kaiser-Meyer-Olkin Measure of Sampling Adequacy.</w:t>
            </w:r>
          </w:p>
        </w:tc>
        <w:tc>
          <w:tcPr>
            <w:tcW w:w="2280" w:type="dxa"/>
            <w:shd w:val="clear" w:color="auto" w:fill="FFFFFF"/>
            <w:vAlign w:val="center"/>
          </w:tcPr>
          <w:p w:rsidR="00683727" w:rsidRPr="001A06DA" w:rsidRDefault="00683727" w:rsidP="00562313">
            <w:pPr>
              <w:spacing w:after="0" w:line="320" w:lineRule="atLeast"/>
              <w:ind w:left="60" w:right="60" w:firstLine="3"/>
              <w:jc w:val="both"/>
              <w:rPr>
                <w:rFonts w:ascii="Times New Roman" w:hAnsi="Times New Roman" w:cs="Times New Roman"/>
                <w:sz w:val="24"/>
                <w:szCs w:val="24"/>
              </w:rPr>
            </w:pPr>
            <w:r w:rsidRPr="001A06DA">
              <w:rPr>
                <w:rFonts w:ascii="Times New Roman" w:hAnsi="Times New Roman" w:cs="Times New Roman"/>
                <w:sz w:val="24"/>
                <w:szCs w:val="24"/>
              </w:rPr>
              <w:t>.787</w:t>
            </w:r>
          </w:p>
        </w:tc>
      </w:tr>
      <w:tr w:rsidR="00683727" w:rsidRPr="001A06DA" w:rsidTr="00FB7AB7">
        <w:trPr>
          <w:cantSplit/>
        </w:trPr>
        <w:tc>
          <w:tcPr>
            <w:tcW w:w="4018" w:type="dxa"/>
            <w:vMerge w:val="restart"/>
            <w:shd w:val="clear" w:color="auto" w:fill="FFFFFF"/>
            <w:vAlign w:val="center"/>
          </w:tcPr>
          <w:p w:rsidR="00683727" w:rsidRPr="001A06DA" w:rsidRDefault="00683727" w:rsidP="00562313">
            <w:pPr>
              <w:spacing w:after="0" w:line="320" w:lineRule="atLeast"/>
              <w:ind w:left="60" w:right="60" w:firstLine="82"/>
              <w:jc w:val="both"/>
              <w:rPr>
                <w:rFonts w:ascii="Times New Roman" w:hAnsi="Times New Roman" w:cs="Times New Roman"/>
                <w:sz w:val="24"/>
                <w:szCs w:val="24"/>
              </w:rPr>
            </w:pPr>
            <w:r w:rsidRPr="001A06DA">
              <w:rPr>
                <w:rFonts w:ascii="Times New Roman" w:hAnsi="Times New Roman" w:cs="Times New Roman"/>
                <w:sz w:val="24"/>
                <w:szCs w:val="24"/>
              </w:rPr>
              <w:t>Bartlett's Test of Sphericity</w:t>
            </w:r>
          </w:p>
        </w:tc>
        <w:tc>
          <w:tcPr>
            <w:tcW w:w="2582" w:type="dxa"/>
            <w:shd w:val="clear" w:color="auto" w:fill="FFFFFF"/>
            <w:vAlign w:val="center"/>
          </w:tcPr>
          <w:p w:rsidR="00683727" w:rsidRPr="001A06DA" w:rsidRDefault="00683727" w:rsidP="00562313">
            <w:pPr>
              <w:spacing w:after="0" w:line="320" w:lineRule="atLeast"/>
              <w:ind w:left="60" w:right="60" w:firstLine="33"/>
              <w:jc w:val="both"/>
              <w:rPr>
                <w:rFonts w:ascii="Times New Roman" w:hAnsi="Times New Roman" w:cs="Times New Roman"/>
                <w:sz w:val="24"/>
                <w:szCs w:val="24"/>
              </w:rPr>
            </w:pPr>
            <w:r w:rsidRPr="001A06DA">
              <w:rPr>
                <w:rFonts w:ascii="Times New Roman" w:hAnsi="Times New Roman" w:cs="Times New Roman"/>
                <w:sz w:val="24"/>
                <w:szCs w:val="24"/>
              </w:rPr>
              <w:t>Approx. Chi-Square</w:t>
            </w:r>
          </w:p>
        </w:tc>
        <w:tc>
          <w:tcPr>
            <w:tcW w:w="2280" w:type="dxa"/>
            <w:shd w:val="clear" w:color="auto" w:fill="FFFFFF"/>
            <w:vAlign w:val="center"/>
          </w:tcPr>
          <w:p w:rsidR="00683727" w:rsidRPr="001A06DA" w:rsidRDefault="00683727" w:rsidP="00562313">
            <w:pPr>
              <w:spacing w:after="0" w:line="320" w:lineRule="atLeast"/>
              <w:ind w:left="60" w:right="60" w:firstLine="3"/>
              <w:jc w:val="both"/>
              <w:rPr>
                <w:rFonts w:ascii="Times New Roman" w:hAnsi="Times New Roman" w:cs="Times New Roman"/>
                <w:sz w:val="24"/>
                <w:szCs w:val="24"/>
              </w:rPr>
            </w:pPr>
            <w:r w:rsidRPr="001A06DA">
              <w:rPr>
                <w:rFonts w:ascii="Times New Roman" w:hAnsi="Times New Roman" w:cs="Times New Roman"/>
                <w:sz w:val="24"/>
                <w:szCs w:val="24"/>
              </w:rPr>
              <w:t>1234.654</w:t>
            </w:r>
          </w:p>
        </w:tc>
      </w:tr>
      <w:tr w:rsidR="00683727" w:rsidRPr="001A06DA" w:rsidTr="00FB7AB7">
        <w:trPr>
          <w:cantSplit/>
        </w:trPr>
        <w:tc>
          <w:tcPr>
            <w:tcW w:w="4018" w:type="dxa"/>
            <w:vMerge/>
            <w:shd w:val="clear" w:color="auto" w:fill="FFFFFF"/>
            <w:vAlign w:val="center"/>
          </w:tcPr>
          <w:p w:rsidR="00683727" w:rsidRPr="001A06DA" w:rsidRDefault="00683727" w:rsidP="00562313">
            <w:pPr>
              <w:spacing w:after="0"/>
              <w:jc w:val="both"/>
              <w:rPr>
                <w:rFonts w:ascii="Times New Roman" w:hAnsi="Times New Roman" w:cs="Times New Roman"/>
                <w:sz w:val="24"/>
                <w:szCs w:val="24"/>
              </w:rPr>
            </w:pPr>
          </w:p>
        </w:tc>
        <w:tc>
          <w:tcPr>
            <w:tcW w:w="2582" w:type="dxa"/>
            <w:shd w:val="clear" w:color="auto" w:fill="FFFFFF"/>
            <w:vAlign w:val="center"/>
          </w:tcPr>
          <w:p w:rsidR="00683727" w:rsidRPr="001A06DA" w:rsidRDefault="00683727" w:rsidP="00562313">
            <w:pPr>
              <w:spacing w:after="0" w:line="320" w:lineRule="atLeast"/>
              <w:ind w:left="60" w:right="60"/>
              <w:jc w:val="both"/>
              <w:rPr>
                <w:rFonts w:ascii="Times New Roman" w:hAnsi="Times New Roman" w:cs="Times New Roman"/>
                <w:sz w:val="24"/>
                <w:szCs w:val="24"/>
              </w:rPr>
            </w:pPr>
            <w:r w:rsidRPr="001A06DA">
              <w:rPr>
                <w:rFonts w:ascii="Times New Roman" w:hAnsi="Times New Roman" w:cs="Times New Roman"/>
                <w:sz w:val="24"/>
                <w:szCs w:val="24"/>
              </w:rPr>
              <w:t>df</w:t>
            </w:r>
          </w:p>
        </w:tc>
        <w:tc>
          <w:tcPr>
            <w:tcW w:w="2280" w:type="dxa"/>
            <w:shd w:val="clear" w:color="auto" w:fill="FFFFFF"/>
            <w:vAlign w:val="center"/>
          </w:tcPr>
          <w:p w:rsidR="00683727" w:rsidRPr="001A06DA" w:rsidRDefault="00683727" w:rsidP="00562313">
            <w:pPr>
              <w:spacing w:after="0" w:line="320" w:lineRule="atLeast"/>
              <w:ind w:left="60" w:right="60" w:firstLine="3"/>
              <w:jc w:val="both"/>
              <w:rPr>
                <w:rFonts w:ascii="Times New Roman" w:hAnsi="Times New Roman" w:cs="Times New Roman"/>
                <w:sz w:val="24"/>
                <w:szCs w:val="24"/>
              </w:rPr>
            </w:pPr>
            <w:r w:rsidRPr="001A06DA">
              <w:rPr>
                <w:rFonts w:ascii="Times New Roman" w:hAnsi="Times New Roman" w:cs="Times New Roman"/>
                <w:sz w:val="24"/>
                <w:szCs w:val="24"/>
              </w:rPr>
              <w:t>325</w:t>
            </w:r>
          </w:p>
        </w:tc>
      </w:tr>
      <w:tr w:rsidR="00683727" w:rsidRPr="001A06DA" w:rsidTr="00FB7AB7">
        <w:trPr>
          <w:cantSplit/>
        </w:trPr>
        <w:tc>
          <w:tcPr>
            <w:tcW w:w="4018" w:type="dxa"/>
            <w:vMerge/>
            <w:shd w:val="clear" w:color="auto" w:fill="FFFFFF"/>
            <w:vAlign w:val="center"/>
          </w:tcPr>
          <w:p w:rsidR="00683727" w:rsidRPr="001A06DA" w:rsidRDefault="00683727" w:rsidP="00562313">
            <w:pPr>
              <w:spacing w:after="0"/>
              <w:jc w:val="both"/>
              <w:rPr>
                <w:rFonts w:ascii="Times New Roman" w:hAnsi="Times New Roman" w:cs="Times New Roman"/>
                <w:sz w:val="24"/>
                <w:szCs w:val="24"/>
              </w:rPr>
            </w:pPr>
          </w:p>
        </w:tc>
        <w:tc>
          <w:tcPr>
            <w:tcW w:w="2582" w:type="dxa"/>
            <w:shd w:val="clear" w:color="auto" w:fill="FFFFFF"/>
            <w:vAlign w:val="center"/>
          </w:tcPr>
          <w:p w:rsidR="00683727" w:rsidRPr="001A06DA" w:rsidRDefault="00683727" w:rsidP="00562313">
            <w:pPr>
              <w:spacing w:after="0" w:line="320" w:lineRule="atLeast"/>
              <w:ind w:left="60" w:right="60"/>
              <w:jc w:val="both"/>
              <w:rPr>
                <w:rFonts w:ascii="Times New Roman" w:hAnsi="Times New Roman" w:cs="Times New Roman"/>
                <w:sz w:val="24"/>
                <w:szCs w:val="24"/>
              </w:rPr>
            </w:pPr>
            <w:r w:rsidRPr="001A06DA">
              <w:rPr>
                <w:rFonts w:ascii="Times New Roman" w:hAnsi="Times New Roman" w:cs="Times New Roman"/>
                <w:sz w:val="24"/>
                <w:szCs w:val="24"/>
              </w:rPr>
              <w:t>Sig.</w:t>
            </w:r>
          </w:p>
        </w:tc>
        <w:tc>
          <w:tcPr>
            <w:tcW w:w="2280" w:type="dxa"/>
            <w:shd w:val="clear" w:color="auto" w:fill="FFFFFF"/>
            <w:vAlign w:val="center"/>
          </w:tcPr>
          <w:p w:rsidR="00683727" w:rsidRPr="001A06DA" w:rsidRDefault="00683727" w:rsidP="00562313">
            <w:pPr>
              <w:spacing w:after="0" w:line="320" w:lineRule="atLeast"/>
              <w:ind w:left="60" w:right="60" w:firstLine="3"/>
              <w:jc w:val="both"/>
              <w:rPr>
                <w:rFonts w:ascii="Times New Roman" w:hAnsi="Times New Roman" w:cs="Times New Roman"/>
                <w:sz w:val="24"/>
                <w:szCs w:val="24"/>
              </w:rPr>
            </w:pPr>
            <w:r w:rsidRPr="001A06DA">
              <w:rPr>
                <w:rFonts w:ascii="Times New Roman" w:hAnsi="Times New Roman" w:cs="Times New Roman"/>
                <w:sz w:val="24"/>
                <w:szCs w:val="24"/>
              </w:rPr>
              <w:t>.000</w:t>
            </w:r>
          </w:p>
        </w:tc>
      </w:tr>
    </w:tbl>
    <w:p w:rsidR="00683727" w:rsidRPr="001A06DA" w:rsidRDefault="00683727" w:rsidP="00562313">
      <w:pPr>
        <w:spacing w:after="0" w:line="360" w:lineRule="auto"/>
        <w:ind w:left="360" w:firstLine="600"/>
        <w:jc w:val="right"/>
        <w:rPr>
          <w:rFonts w:ascii="Times New Roman" w:hAnsi="Times New Roman" w:cs="Times New Roman"/>
          <w:i/>
          <w:sz w:val="24"/>
          <w:szCs w:val="24"/>
        </w:rPr>
      </w:pPr>
      <w:r w:rsidRPr="001A06DA">
        <w:rPr>
          <w:rFonts w:ascii="Times New Roman" w:hAnsi="Times New Roman" w:cs="Times New Roman"/>
          <w:i/>
          <w:sz w:val="24"/>
          <w:szCs w:val="24"/>
        </w:rPr>
        <w:t>Nguồn: Kết quả khảo sát của tác giả</w:t>
      </w:r>
    </w:p>
    <w:p w:rsidR="00683727" w:rsidRPr="001A06DA" w:rsidRDefault="00683727" w:rsidP="00562313">
      <w:pPr>
        <w:spacing w:after="0" w:line="360" w:lineRule="auto"/>
        <w:ind w:left="360" w:firstLine="600"/>
        <w:jc w:val="both"/>
        <w:rPr>
          <w:rFonts w:ascii="Times New Roman" w:hAnsi="Times New Roman" w:cs="Times New Roman"/>
          <w:sz w:val="24"/>
          <w:szCs w:val="24"/>
        </w:rPr>
      </w:pPr>
      <w:r w:rsidRPr="001A06DA">
        <w:rPr>
          <w:rFonts w:ascii="Times New Roman" w:hAnsi="Times New Roman" w:cs="Times New Roman"/>
          <w:sz w:val="24"/>
          <w:szCs w:val="24"/>
        </w:rPr>
        <w:t>Kiểm định KMO và Bartlett’s cho 26 biến quan sát thể hiện về chất lượng dịch vụ tại siêu thị cho thấy chỉ số KMO tương đối cao (0.787) với mức ý nghĩa bằng 0 (Sig.= 0.000). Như vậy, chỉ số KMO lớn hơn 0.5 cho thấy việc áp dụng phân tích nhân tố khám phá trong bộ thang đo này là phù hợp.</w:t>
      </w:r>
    </w:p>
    <w:p w:rsidR="00D84FC8" w:rsidRPr="001A06DA" w:rsidRDefault="00D84FC8"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b/>
          <w:sz w:val="24"/>
          <w:szCs w:val="24"/>
          <w:lang w:val="vi-VN"/>
        </w:rPr>
        <w:t>Thứ hai:</w:t>
      </w:r>
      <w:r w:rsidRPr="001A06DA">
        <w:rPr>
          <w:rFonts w:ascii="Times New Roman" w:hAnsi="Times New Roman" w:cs="Times New Roman"/>
          <w:sz w:val="24"/>
          <w:szCs w:val="24"/>
          <w:lang w:val="vi-VN"/>
        </w:rPr>
        <w:t xml:space="preserve"> Hệ số tải nhân tố (factor loading) không có biến quan sát nào có hệ số tải nhân tổ &lt; 0.5. Do đó, các thành phần của biến quan sát không có sự thay đổi.</w:t>
      </w:r>
    </w:p>
    <w:p w:rsidR="00562313" w:rsidRPr="001A06DA" w:rsidRDefault="00562313"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b/>
          <w:sz w:val="24"/>
          <w:szCs w:val="24"/>
          <w:lang w:val="vi-VN"/>
        </w:rPr>
        <w:t>Thứ ba:</w:t>
      </w:r>
      <w:r w:rsidRPr="001A06DA">
        <w:rPr>
          <w:rFonts w:ascii="Times New Roman" w:hAnsi="Times New Roman" w:cs="Times New Roman"/>
          <w:sz w:val="24"/>
          <w:szCs w:val="24"/>
          <w:lang w:val="vi-VN"/>
        </w:rPr>
        <w:t xml:space="preserve"> Mô hình ban đầu có dạng như sau:</w:t>
      </w:r>
    </w:p>
    <w:p w:rsidR="00562313" w:rsidRPr="001A06DA" w:rsidRDefault="00562313"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 xml:space="preserve">DGC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0</w:t>
      </w:r>
      <w:r w:rsidRPr="001A06DA">
        <w:rPr>
          <w:rFonts w:ascii="Times New Roman" w:hAnsi="Times New Roman" w:cs="Times New Roman"/>
          <w:sz w:val="24"/>
          <w:szCs w:val="24"/>
        </w:rPr>
        <w:t xml:space="preserve"> + β</w:t>
      </w:r>
      <w:r w:rsidRPr="001A06DA">
        <w:rPr>
          <w:rFonts w:ascii="Times New Roman" w:hAnsi="Times New Roman" w:cs="Times New Roman"/>
          <w:sz w:val="24"/>
          <w:szCs w:val="24"/>
          <w:vertAlign w:val="subscript"/>
        </w:rPr>
        <w:t>1</w:t>
      </w:r>
      <w:r w:rsidRPr="001A06DA">
        <w:rPr>
          <w:rFonts w:ascii="Times New Roman" w:hAnsi="Times New Roman" w:cs="Times New Roman"/>
          <w:sz w:val="24"/>
          <w:szCs w:val="24"/>
          <w:vertAlign w:val="subscript"/>
          <w:lang w:val="vi-VN"/>
        </w:rPr>
        <w:t xml:space="preserve"> </w:t>
      </w:r>
      <w:r w:rsidRPr="001A06DA">
        <w:rPr>
          <w:rFonts w:ascii="Times New Roman" w:hAnsi="Times New Roman" w:cs="Times New Roman"/>
          <w:sz w:val="24"/>
          <w:szCs w:val="24"/>
          <w:lang w:val="vi-VN"/>
        </w:rPr>
        <w:t xml:space="preserve">HH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2</w:t>
      </w:r>
      <w:r w:rsidRPr="001A06DA">
        <w:rPr>
          <w:rFonts w:ascii="Times New Roman" w:hAnsi="Times New Roman" w:cs="Times New Roman"/>
          <w:sz w:val="24"/>
          <w:szCs w:val="24"/>
          <w:vertAlign w:val="subscript"/>
          <w:lang w:val="vi-VN"/>
        </w:rPr>
        <w:t xml:space="preserve"> </w:t>
      </w:r>
      <w:r w:rsidRPr="001A06DA">
        <w:rPr>
          <w:rFonts w:ascii="Times New Roman" w:hAnsi="Times New Roman" w:cs="Times New Roman"/>
          <w:sz w:val="24"/>
          <w:szCs w:val="24"/>
          <w:lang w:val="vi-VN"/>
        </w:rPr>
        <w:t xml:space="preserve">TC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3</w:t>
      </w:r>
      <w:r w:rsidRPr="001A06DA">
        <w:rPr>
          <w:rFonts w:ascii="Times New Roman" w:hAnsi="Times New Roman" w:cs="Times New Roman"/>
          <w:sz w:val="24"/>
          <w:szCs w:val="24"/>
          <w:vertAlign w:val="subscript"/>
          <w:lang w:val="vi-VN"/>
        </w:rPr>
        <w:t xml:space="preserve"> </w:t>
      </w:r>
      <w:r w:rsidRPr="001A06DA">
        <w:rPr>
          <w:rFonts w:ascii="Times New Roman" w:hAnsi="Times New Roman" w:cs="Times New Roman"/>
          <w:sz w:val="24"/>
          <w:szCs w:val="24"/>
          <w:lang w:val="vi-VN"/>
        </w:rPr>
        <w:t xml:space="preserve">TT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4</w:t>
      </w:r>
      <w:r w:rsidRPr="001A06DA">
        <w:rPr>
          <w:rFonts w:ascii="Times New Roman" w:hAnsi="Times New Roman" w:cs="Times New Roman"/>
          <w:sz w:val="24"/>
          <w:szCs w:val="24"/>
        </w:rPr>
        <w:t xml:space="preserve"> </w:t>
      </w:r>
      <w:r w:rsidRPr="001A06DA">
        <w:rPr>
          <w:rFonts w:ascii="Times New Roman" w:hAnsi="Times New Roman" w:cs="Times New Roman"/>
          <w:sz w:val="24"/>
          <w:szCs w:val="24"/>
          <w:lang w:val="vi-VN"/>
        </w:rPr>
        <w:t>GQ</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5</w:t>
      </w:r>
      <w:r w:rsidRPr="001A06DA">
        <w:rPr>
          <w:rFonts w:ascii="Times New Roman" w:hAnsi="Times New Roman" w:cs="Times New Roman"/>
          <w:sz w:val="24"/>
          <w:szCs w:val="24"/>
        </w:rPr>
        <w:t xml:space="preserve"> </w:t>
      </w:r>
      <w:r w:rsidRPr="001A06DA">
        <w:rPr>
          <w:rFonts w:ascii="Times New Roman" w:hAnsi="Times New Roman" w:cs="Times New Roman"/>
          <w:sz w:val="24"/>
          <w:szCs w:val="24"/>
          <w:lang w:val="vi-VN"/>
        </w:rPr>
        <w:t>CS</w:t>
      </w:r>
    </w:p>
    <w:p w:rsidR="00562313" w:rsidRPr="001A06DA" w:rsidRDefault="00562313"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Sau khi kiểm định độ tin cậy của từng thang đo, mô hình được xây dựng lại có dạng như sau</w:t>
      </w:r>
      <w:r w:rsidR="001A06DA" w:rsidRPr="001A06DA">
        <w:rPr>
          <w:rFonts w:ascii="Times New Roman" w:hAnsi="Times New Roman" w:cs="Times New Roman"/>
          <w:sz w:val="24"/>
          <w:szCs w:val="24"/>
          <w:lang w:val="vi-VN"/>
        </w:rPr>
        <w:t xml:space="preserve"> (xem phụ lục ...)</w:t>
      </w:r>
      <w:r w:rsidRPr="001A06DA">
        <w:rPr>
          <w:rFonts w:ascii="Times New Roman" w:hAnsi="Times New Roman" w:cs="Times New Roman"/>
          <w:sz w:val="24"/>
          <w:szCs w:val="24"/>
          <w:lang w:val="vi-VN"/>
        </w:rPr>
        <w:t xml:space="preserve">: </w:t>
      </w:r>
    </w:p>
    <w:p w:rsidR="00562313" w:rsidRPr="001A06DA" w:rsidRDefault="00562313" w:rsidP="00562313">
      <w:pPr>
        <w:spacing w:after="0" w:line="360" w:lineRule="auto"/>
        <w:ind w:left="360" w:firstLine="600"/>
        <w:jc w:val="both"/>
        <w:rPr>
          <w:rFonts w:ascii="Times New Roman" w:hAnsi="Times New Roman" w:cs="Times New Roman"/>
          <w:sz w:val="24"/>
          <w:szCs w:val="24"/>
          <w:lang w:val="vi-VN"/>
        </w:rPr>
      </w:pPr>
      <w:r w:rsidRPr="001A06DA">
        <w:rPr>
          <w:rFonts w:ascii="Times New Roman" w:hAnsi="Times New Roman" w:cs="Times New Roman"/>
          <w:sz w:val="24"/>
          <w:szCs w:val="24"/>
          <w:lang w:val="vi-VN"/>
        </w:rPr>
        <w:t xml:space="preserve">DGC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0</w:t>
      </w:r>
      <w:r w:rsidRPr="001A06DA">
        <w:rPr>
          <w:rFonts w:ascii="Times New Roman" w:hAnsi="Times New Roman" w:cs="Times New Roman"/>
          <w:sz w:val="24"/>
          <w:szCs w:val="24"/>
        </w:rPr>
        <w:t xml:space="preserve"> + β</w:t>
      </w:r>
      <w:r w:rsidRPr="001A06DA">
        <w:rPr>
          <w:rFonts w:ascii="Times New Roman" w:hAnsi="Times New Roman" w:cs="Times New Roman"/>
          <w:sz w:val="24"/>
          <w:szCs w:val="24"/>
          <w:vertAlign w:val="subscript"/>
        </w:rPr>
        <w:t>1</w:t>
      </w:r>
      <w:r w:rsidRPr="001A06DA">
        <w:rPr>
          <w:rFonts w:ascii="Times New Roman" w:hAnsi="Times New Roman" w:cs="Times New Roman"/>
          <w:sz w:val="24"/>
          <w:szCs w:val="24"/>
          <w:vertAlign w:val="subscript"/>
          <w:lang w:val="vi-VN"/>
        </w:rPr>
        <w:t xml:space="preserve"> </w:t>
      </w:r>
      <w:r w:rsidR="001A06DA" w:rsidRPr="001A06DA">
        <w:rPr>
          <w:rFonts w:ascii="Times New Roman" w:hAnsi="Times New Roman" w:cs="Times New Roman"/>
          <w:sz w:val="24"/>
          <w:szCs w:val="24"/>
          <w:lang w:val="vi-VN"/>
        </w:rPr>
        <w:t>TT</w:t>
      </w:r>
      <w:r w:rsidRPr="001A06DA">
        <w:rPr>
          <w:rFonts w:ascii="Times New Roman" w:hAnsi="Times New Roman" w:cs="Times New Roman"/>
          <w:sz w:val="24"/>
          <w:szCs w:val="24"/>
          <w:lang w:val="vi-VN"/>
        </w:rPr>
        <w:t xml:space="preserve">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2</w:t>
      </w:r>
      <w:r w:rsidRPr="001A06DA">
        <w:rPr>
          <w:rFonts w:ascii="Times New Roman" w:hAnsi="Times New Roman" w:cs="Times New Roman"/>
          <w:sz w:val="24"/>
          <w:szCs w:val="24"/>
          <w:vertAlign w:val="subscript"/>
          <w:lang w:val="vi-VN"/>
        </w:rPr>
        <w:t xml:space="preserve"> </w:t>
      </w:r>
      <w:r w:rsidR="001A06DA" w:rsidRPr="001A06DA">
        <w:rPr>
          <w:rFonts w:ascii="Times New Roman" w:hAnsi="Times New Roman" w:cs="Times New Roman"/>
          <w:sz w:val="24"/>
          <w:szCs w:val="24"/>
          <w:lang w:val="vi-VN"/>
        </w:rPr>
        <w:t>CS</w:t>
      </w:r>
      <w:r w:rsidRPr="001A06DA">
        <w:rPr>
          <w:rFonts w:ascii="Times New Roman" w:hAnsi="Times New Roman" w:cs="Times New Roman"/>
          <w:sz w:val="24"/>
          <w:szCs w:val="24"/>
          <w:lang w:val="vi-VN"/>
        </w:rPr>
        <w:t xml:space="preserve">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3</w:t>
      </w:r>
      <w:r w:rsidRPr="001A06DA">
        <w:rPr>
          <w:rFonts w:ascii="Times New Roman" w:hAnsi="Times New Roman" w:cs="Times New Roman"/>
          <w:sz w:val="24"/>
          <w:szCs w:val="24"/>
          <w:vertAlign w:val="subscript"/>
          <w:lang w:val="vi-VN"/>
        </w:rPr>
        <w:t xml:space="preserve"> </w:t>
      </w:r>
      <w:r w:rsidR="001A06DA" w:rsidRPr="001A06DA">
        <w:rPr>
          <w:rFonts w:ascii="Times New Roman" w:hAnsi="Times New Roman" w:cs="Times New Roman"/>
          <w:sz w:val="24"/>
          <w:szCs w:val="24"/>
          <w:lang w:val="vi-VN"/>
        </w:rPr>
        <w:t>HH</w:t>
      </w:r>
      <w:r w:rsidRPr="001A06DA">
        <w:rPr>
          <w:rFonts w:ascii="Times New Roman" w:hAnsi="Times New Roman" w:cs="Times New Roman"/>
          <w:sz w:val="24"/>
          <w:szCs w:val="24"/>
          <w:lang w:val="vi-VN"/>
        </w:rPr>
        <w:t xml:space="preserve"> </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4</w:t>
      </w:r>
      <w:r w:rsidRPr="001A06DA">
        <w:rPr>
          <w:rFonts w:ascii="Times New Roman" w:hAnsi="Times New Roman" w:cs="Times New Roman"/>
          <w:sz w:val="24"/>
          <w:szCs w:val="24"/>
        </w:rPr>
        <w:t xml:space="preserve"> </w:t>
      </w:r>
      <w:r w:rsidR="001A06DA" w:rsidRPr="001A06DA">
        <w:rPr>
          <w:rFonts w:ascii="Times New Roman" w:hAnsi="Times New Roman" w:cs="Times New Roman"/>
          <w:sz w:val="24"/>
          <w:szCs w:val="24"/>
          <w:lang w:val="vi-VN"/>
        </w:rPr>
        <w:t>TC</w:t>
      </w:r>
      <w:r w:rsidRPr="001A06DA">
        <w:rPr>
          <w:rFonts w:ascii="Times New Roman" w:hAnsi="Times New Roman" w:cs="Times New Roman"/>
          <w:sz w:val="24"/>
          <w:szCs w:val="24"/>
        </w:rPr>
        <w:t>+ β</w:t>
      </w:r>
      <w:r w:rsidRPr="001A06DA">
        <w:rPr>
          <w:rFonts w:ascii="Times New Roman" w:hAnsi="Times New Roman" w:cs="Times New Roman"/>
          <w:sz w:val="24"/>
          <w:szCs w:val="24"/>
          <w:vertAlign w:val="subscript"/>
        </w:rPr>
        <w:t>5</w:t>
      </w:r>
      <w:r w:rsidRPr="001A06DA">
        <w:rPr>
          <w:rFonts w:ascii="Times New Roman" w:hAnsi="Times New Roman" w:cs="Times New Roman"/>
          <w:sz w:val="24"/>
          <w:szCs w:val="24"/>
        </w:rPr>
        <w:t xml:space="preserve"> </w:t>
      </w:r>
      <w:r w:rsidR="001A06DA" w:rsidRPr="001A06DA">
        <w:rPr>
          <w:rFonts w:ascii="Times New Roman" w:hAnsi="Times New Roman" w:cs="Times New Roman"/>
          <w:sz w:val="24"/>
          <w:szCs w:val="24"/>
          <w:lang w:val="vi-VN"/>
        </w:rPr>
        <w:t>KN</w:t>
      </w:r>
    </w:p>
    <w:p w:rsidR="00FB7AB7" w:rsidRPr="001A06DA" w:rsidRDefault="00D84FC8" w:rsidP="00562313">
      <w:pPr>
        <w:autoSpaceDE w:val="0"/>
        <w:autoSpaceDN w:val="0"/>
        <w:adjustRightInd w:val="0"/>
        <w:spacing w:after="0" w:line="360" w:lineRule="auto"/>
        <w:ind w:right="432" w:firstLine="720"/>
        <w:jc w:val="both"/>
        <w:outlineLvl w:val="2"/>
        <w:rPr>
          <w:rFonts w:ascii="Times New Roman" w:hAnsi="Times New Roman" w:cs="Times New Roman"/>
          <w:b/>
          <w:sz w:val="24"/>
          <w:szCs w:val="24"/>
          <w:lang w:val="vi-VN"/>
        </w:rPr>
      </w:pPr>
      <w:bookmarkStart w:id="55" w:name="_Toc428378042"/>
      <w:bookmarkStart w:id="56" w:name="_Toc428622861"/>
      <w:bookmarkStart w:id="57" w:name="_Toc428628393"/>
      <w:r w:rsidRPr="001A06DA">
        <w:rPr>
          <w:rFonts w:ascii="Times New Roman" w:hAnsi="Times New Roman" w:cs="Times New Roman"/>
          <w:b/>
          <w:sz w:val="24"/>
          <w:szCs w:val="24"/>
        </w:rPr>
        <w:t>Bả</w:t>
      </w:r>
      <w:r w:rsidR="00FB7AB7" w:rsidRPr="001A06DA">
        <w:rPr>
          <w:rFonts w:ascii="Times New Roman" w:hAnsi="Times New Roman" w:cs="Times New Roman"/>
          <w:b/>
          <w:sz w:val="24"/>
          <w:szCs w:val="24"/>
        </w:rPr>
        <w:t>ng 3.</w:t>
      </w:r>
      <w:r w:rsidRPr="001A06DA">
        <w:rPr>
          <w:rFonts w:ascii="Times New Roman" w:hAnsi="Times New Roman" w:cs="Times New Roman"/>
          <w:b/>
          <w:sz w:val="24"/>
          <w:szCs w:val="24"/>
        </w:rPr>
        <w:t xml:space="preserve">5: </w:t>
      </w:r>
      <w:r w:rsidR="00FB7AB7" w:rsidRPr="001A06DA">
        <w:rPr>
          <w:rFonts w:ascii="Times New Roman" w:hAnsi="Times New Roman" w:cs="Times New Roman"/>
          <w:b/>
          <w:sz w:val="24"/>
          <w:szCs w:val="24"/>
          <w:lang w:val="vi-VN"/>
        </w:rPr>
        <w:t>Mô</w:t>
      </w:r>
      <w:r w:rsidRPr="001A06DA">
        <w:rPr>
          <w:rFonts w:ascii="Times New Roman" w:hAnsi="Times New Roman" w:cs="Times New Roman"/>
          <w:b/>
          <w:sz w:val="24"/>
          <w:szCs w:val="24"/>
        </w:rPr>
        <w:t xml:space="preserve"> hình hồ</w:t>
      </w:r>
      <w:r w:rsidR="00FB7AB7" w:rsidRPr="001A06DA">
        <w:rPr>
          <w:rFonts w:ascii="Times New Roman" w:hAnsi="Times New Roman" w:cs="Times New Roman"/>
          <w:b/>
          <w:sz w:val="24"/>
          <w:szCs w:val="24"/>
        </w:rPr>
        <w:t xml:space="preserve">i quy </w:t>
      </w:r>
      <w:r w:rsidR="00FB7AB7" w:rsidRPr="001A06DA">
        <w:rPr>
          <w:rFonts w:ascii="Times New Roman" w:hAnsi="Times New Roman" w:cs="Times New Roman"/>
          <w:b/>
          <w:sz w:val="24"/>
          <w:szCs w:val="24"/>
          <w:lang w:val="vi-VN"/>
        </w:rPr>
        <w:t>chất lượng dịch vụ</w:t>
      </w:r>
      <w:r w:rsidRPr="001A06DA">
        <w:rPr>
          <w:rFonts w:ascii="Times New Roman" w:hAnsi="Times New Roman" w:cs="Times New Roman"/>
          <w:b/>
          <w:sz w:val="24"/>
          <w:szCs w:val="24"/>
        </w:rPr>
        <w:t xml:space="preserve"> của siêu thị</w:t>
      </w:r>
      <w:bookmarkEnd w:id="55"/>
      <w:bookmarkEnd w:id="56"/>
      <w:bookmarkEnd w:id="57"/>
      <w:r w:rsidR="00FB7AB7" w:rsidRPr="001A06DA">
        <w:rPr>
          <w:rFonts w:ascii="Times New Roman" w:hAnsi="Times New Roman" w:cs="Times New Roman"/>
          <w:b/>
          <w:sz w:val="24"/>
          <w:szCs w:val="24"/>
          <w:lang w:val="vi-VN"/>
        </w:rPr>
        <w:t xml:space="preserve"> Big C Thăng Long Hà Nội</w:t>
      </w:r>
    </w:p>
    <w:tbl>
      <w:tblPr>
        <w:tblW w:w="8880" w:type="dxa"/>
        <w:tblInd w:w="28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374"/>
        <w:gridCol w:w="1623"/>
        <w:gridCol w:w="2124"/>
        <w:gridCol w:w="1056"/>
        <w:gridCol w:w="1999"/>
        <w:gridCol w:w="954"/>
        <w:gridCol w:w="750"/>
      </w:tblGrid>
      <w:tr w:rsidR="00D84FC8" w:rsidRPr="001A06DA" w:rsidTr="00562313">
        <w:trPr>
          <w:cantSplit/>
        </w:trPr>
        <w:tc>
          <w:tcPr>
            <w:tcW w:w="8880" w:type="dxa"/>
            <w:gridSpan w:val="7"/>
            <w:tcBorders>
              <w:bottom w:val="single" w:sz="8" w:space="0" w:color="000000"/>
            </w:tcBorders>
            <w:shd w:val="clear" w:color="auto" w:fill="FFFFFF"/>
          </w:tcPr>
          <w:p w:rsidR="00D84FC8" w:rsidRPr="001A06DA" w:rsidRDefault="00D84FC8" w:rsidP="00562313">
            <w:pPr>
              <w:spacing w:after="0" w:line="320" w:lineRule="atLeast"/>
              <w:ind w:left="60" w:right="60"/>
              <w:jc w:val="center"/>
              <w:rPr>
                <w:rFonts w:ascii="Times New Roman" w:hAnsi="Times New Roman" w:cs="Times New Roman"/>
                <w:sz w:val="24"/>
                <w:szCs w:val="24"/>
              </w:rPr>
            </w:pPr>
            <w:r w:rsidRPr="001A06DA">
              <w:rPr>
                <w:rFonts w:ascii="Times New Roman" w:hAnsi="Times New Roman" w:cs="Times New Roman"/>
                <w:b/>
                <w:bCs/>
                <w:sz w:val="24"/>
                <w:szCs w:val="24"/>
              </w:rPr>
              <w:t>ANOVA</w:t>
            </w:r>
            <w:r w:rsidRPr="001A06DA">
              <w:rPr>
                <w:rFonts w:ascii="Times New Roman" w:hAnsi="Times New Roman" w:cs="Times New Roman"/>
                <w:b/>
                <w:bCs/>
                <w:sz w:val="24"/>
                <w:szCs w:val="24"/>
                <w:vertAlign w:val="superscript"/>
              </w:rPr>
              <w:t>a</w:t>
            </w:r>
          </w:p>
        </w:tc>
      </w:tr>
      <w:tr w:rsidR="00D84FC8" w:rsidRPr="001A06DA" w:rsidTr="00562313">
        <w:trPr>
          <w:cantSplit/>
        </w:trPr>
        <w:tc>
          <w:tcPr>
            <w:tcW w:w="1997" w:type="dxa"/>
            <w:gridSpan w:val="2"/>
            <w:tcBorders>
              <w:right w:val="single" w:sz="8" w:space="0" w:color="000000"/>
            </w:tcBorders>
            <w:shd w:val="clear" w:color="auto" w:fill="FFFFFF"/>
          </w:tcPr>
          <w:p w:rsidR="00D84FC8" w:rsidRPr="001A06DA" w:rsidRDefault="00D84FC8"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lastRenderedPageBreak/>
              <w:t>Model</w:t>
            </w:r>
          </w:p>
        </w:tc>
        <w:tc>
          <w:tcPr>
            <w:tcW w:w="2124" w:type="dxa"/>
            <w:tcBorders>
              <w:left w:val="single" w:sz="8" w:space="0" w:color="000000"/>
              <w:right w:val="single" w:sz="8" w:space="0" w:color="000000"/>
            </w:tcBorders>
            <w:shd w:val="clear" w:color="auto" w:fill="FFFFFF"/>
          </w:tcPr>
          <w:p w:rsidR="00D84FC8" w:rsidRPr="001A06DA" w:rsidRDefault="00D84FC8" w:rsidP="00562313">
            <w:pPr>
              <w:spacing w:after="0" w:line="320" w:lineRule="atLeast"/>
              <w:ind w:left="60" w:right="60" w:firstLine="80"/>
              <w:jc w:val="center"/>
              <w:rPr>
                <w:rFonts w:ascii="Times New Roman" w:hAnsi="Times New Roman" w:cs="Times New Roman"/>
                <w:sz w:val="24"/>
                <w:szCs w:val="24"/>
              </w:rPr>
            </w:pPr>
            <w:r w:rsidRPr="001A06DA">
              <w:rPr>
                <w:rFonts w:ascii="Times New Roman" w:hAnsi="Times New Roman" w:cs="Times New Roman"/>
                <w:sz w:val="24"/>
                <w:szCs w:val="24"/>
              </w:rPr>
              <w:t>Sum of Squares</w:t>
            </w:r>
          </w:p>
        </w:tc>
        <w:tc>
          <w:tcPr>
            <w:tcW w:w="1056" w:type="dxa"/>
            <w:tcBorders>
              <w:left w:val="single" w:sz="8" w:space="0" w:color="000000"/>
              <w:right w:val="single" w:sz="8" w:space="0" w:color="000000"/>
            </w:tcBorders>
            <w:shd w:val="clear" w:color="auto" w:fill="FFFFFF"/>
          </w:tcPr>
          <w:p w:rsidR="00D84FC8" w:rsidRPr="001A06DA" w:rsidRDefault="00D84FC8" w:rsidP="00562313">
            <w:pPr>
              <w:spacing w:after="0" w:line="320" w:lineRule="atLeast"/>
              <w:ind w:left="60" w:right="60"/>
              <w:jc w:val="center"/>
              <w:rPr>
                <w:rFonts w:ascii="Times New Roman" w:hAnsi="Times New Roman" w:cs="Times New Roman"/>
                <w:sz w:val="24"/>
                <w:szCs w:val="24"/>
              </w:rPr>
            </w:pPr>
            <w:r w:rsidRPr="001A06DA">
              <w:rPr>
                <w:rFonts w:ascii="Times New Roman" w:hAnsi="Times New Roman" w:cs="Times New Roman"/>
                <w:sz w:val="24"/>
                <w:szCs w:val="24"/>
              </w:rPr>
              <w:t>df</w:t>
            </w:r>
          </w:p>
        </w:tc>
        <w:tc>
          <w:tcPr>
            <w:tcW w:w="1999" w:type="dxa"/>
            <w:tcBorders>
              <w:left w:val="single" w:sz="8" w:space="0" w:color="000000"/>
              <w:right w:val="single" w:sz="8" w:space="0" w:color="000000"/>
            </w:tcBorders>
            <w:shd w:val="clear" w:color="auto" w:fill="FFFFFF"/>
          </w:tcPr>
          <w:p w:rsidR="00D84FC8" w:rsidRPr="001A06DA" w:rsidRDefault="00D84FC8" w:rsidP="00562313">
            <w:pPr>
              <w:spacing w:after="0" w:line="320" w:lineRule="atLeast"/>
              <w:ind w:left="60" w:right="60" w:firstLine="3"/>
              <w:jc w:val="center"/>
              <w:rPr>
                <w:rFonts w:ascii="Times New Roman" w:hAnsi="Times New Roman" w:cs="Times New Roman"/>
                <w:sz w:val="24"/>
                <w:szCs w:val="24"/>
              </w:rPr>
            </w:pPr>
            <w:r w:rsidRPr="001A06DA">
              <w:rPr>
                <w:rFonts w:ascii="Times New Roman" w:hAnsi="Times New Roman" w:cs="Times New Roman"/>
                <w:sz w:val="24"/>
                <w:szCs w:val="24"/>
              </w:rPr>
              <w:t>Mean Square</w:t>
            </w:r>
          </w:p>
        </w:tc>
        <w:tc>
          <w:tcPr>
            <w:tcW w:w="954" w:type="dxa"/>
            <w:tcBorders>
              <w:left w:val="single" w:sz="8" w:space="0" w:color="000000"/>
              <w:right w:val="single" w:sz="8" w:space="0" w:color="000000"/>
            </w:tcBorders>
            <w:shd w:val="clear" w:color="auto" w:fill="FFFFFF"/>
          </w:tcPr>
          <w:p w:rsidR="00D84FC8" w:rsidRPr="001A06DA" w:rsidRDefault="00D84FC8" w:rsidP="00562313">
            <w:pPr>
              <w:spacing w:after="0" w:line="320" w:lineRule="atLeast"/>
              <w:ind w:left="60" w:right="60" w:hanging="60"/>
              <w:jc w:val="center"/>
              <w:rPr>
                <w:rFonts w:ascii="Times New Roman" w:hAnsi="Times New Roman" w:cs="Times New Roman"/>
                <w:sz w:val="24"/>
                <w:szCs w:val="24"/>
              </w:rPr>
            </w:pPr>
            <w:r w:rsidRPr="001A06DA">
              <w:rPr>
                <w:rFonts w:ascii="Times New Roman" w:hAnsi="Times New Roman" w:cs="Times New Roman"/>
                <w:sz w:val="24"/>
                <w:szCs w:val="24"/>
              </w:rPr>
              <w:t>F</w:t>
            </w:r>
          </w:p>
        </w:tc>
        <w:tc>
          <w:tcPr>
            <w:tcW w:w="750" w:type="dxa"/>
            <w:tcBorders>
              <w:left w:val="single" w:sz="8" w:space="0" w:color="000000"/>
            </w:tcBorders>
            <w:shd w:val="clear" w:color="auto" w:fill="FFFFFF"/>
          </w:tcPr>
          <w:p w:rsidR="00D84FC8" w:rsidRPr="001A06DA" w:rsidRDefault="00D84FC8" w:rsidP="00562313">
            <w:pPr>
              <w:spacing w:after="0" w:line="320" w:lineRule="atLeast"/>
              <w:ind w:left="60" w:right="60" w:hanging="282"/>
              <w:jc w:val="center"/>
              <w:rPr>
                <w:rFonts w:ascii="Times New Roman" w:hAnsi="Times New Roman" w:cs="Times New Roman"/>
                <w:sz w:val="24"/>
                <w:szCs w:val="24"/>
              </w:rPr>
            </w:pPr>
            <w:r w:rsidRPr="001A06DA">
              <w:rPr>
                <w:rFonts w:ascii="Times New Roman" w:hAnsi="Times New Roman" w:cs="Times New Roman"/>
                <w:sz w:val="24"/>
                <w:szCs w:val="24"/>
              </w:rPr>
              <w:t>Sig.</w:t>
            </w:r>
          </w:p>
        </w:tc>
      </w:tr>
      <w:tr w:rsidR="00D84FC8" w:rsidRPr="001A06DA" w:rsidTr="00562313">
        <w:trPr>
          <w:cantSplit/>
        </w:trPr>
        <w:tc>
          <w:tcPr>
            <w:tcW w:w="374" w:type="dxa"/>
            <w:vMerge w:val="restart"/>
            <w:tcBorders>
              <w:right w:val="single" w:sz="8" w:space="0" w:color="000000"/>
            </w:tcBorders>
            <w:shd w:val="clear" w:color="auto" w:fill="FFFFFF"/>
            <w:vAlign w:val="center"/>
          </w:tcPr>
          <w:p w:rsidR="00D84FC8" w:rsidRPr="001A06DA" w:rsidRDefault="00D84FC8" w:rsidP="00562313">
            <w:pPr>
              <w:spacing w:after="0" w:line="320" w:lineRule="atLeast"/>
              <w:ind w:left="60" w:right="60"/>
              <w:rPr>
                <w:rFonts w:ascii="Times New Roman" w:hAnsi="Times New Roman" w:cs="Times New Roman"/>
                <w:sz w:val="24"/>
                <w:szCs w:val="24"/>
              </w:rPr>
            </w:pPr>
            <w:r w:rsidRPr="001A06DA">
              <w:rPr>
                <w:rFonts w:ascii="Times New Roman" w:hAnsi="Times New Roman" w:cs="Times New Roman"/>
                <w:sz w:val="24"/>
                <w:szCs w:val="24"/>
              </w:rPr>
              <w:t>1</w:t>
            </w:r>
          </w:p>
        </w:tc>
        <w:tc>
          <w:tcPr>
            <w:tcW w:w="1623"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firstLine="81"/>
              <w:rPr>
                <w:rFonts w:ascii="Times New Roman" w:hAnsi="Times New Roman" w:cs="Times New Roman"/>
                <w:sz w:val="24"/>
                <w:szCs w:val="24"/>
              </w:rPr>
            </w:pPr>
            <w:r w:rsidRPr="001A06DA">
              <w:rPr>
                <w:rFonts w:ascii="Times New Roman" w:hAnsi="Times New Roman" w:cs="Times New Roman"/>
                <w:sz w:val="24"/>
                <w:szCs w:val="24"/>
              </w:rPr>
              <w:t>Regression</w:t>
            </w:r>
          </w:p>
        </w:tc>
        <w:tc>
          <w:tcPr>
            <w:tcW w:w="2124"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105.252</w:t>
            </w:r>
          </w:p>
        </w:tc>
        <w:tc>
          <w:tcPr>
            <w:tcW w:w="1056"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5</w:t>
            </w:r>
          </w:p>
        </w:tc>
        <w:tc>
          <w:tcPr>
            <w:tcW w:w="1999"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21.050</w:t>
            </w:r>
          </w:p>
        </w:tc>
        <w:tc>
          <w:tcPr>
            <w:tcW w:w="954"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73.755</w:t>
            </w:r>
          </w:p>
        </w:tc>
        <w:tc>
          <w:tcPr>
            <w:tcW w:w="750" w:type="dxa"/>
            <w:tcBorders>
              <w:lef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r w:rsidRPr="001A06DA">
              <w:rPr>
                <w:rFonts w:ascii="Times New Roman" w:hAnsi="Times New Roman" w:cs="Times New Roman"/>
                <w:sz w:val="24"/>
                <w:szCs w:val="24"/>
                <w:vertAlign w:val="superscript"/>
              </w:rPr>
              <w:t>b</w:t>
            </w:r>
          </w:p>
        </w:tc>
      </w:tr>
      <w:tr w:rsidR="00D84FC8" w:rsidRPr="001A06DA" w:rsidTr="00562313">
        <w:trPr>
          <w:cantSplit/>
        </w:trPr>
        <w:tc>
          <w:tcPr>
            <w:tcW w:w="374" w:type="dxa"/>
            <w:vMerge/>
            <w:tcBorders>
              <w:right w:val="single" w:sz="8" w:space="0" w:color="000000"/>
            </w:tcBorders>
            <w:shd w:val="clear" w:color="auto" w:fill="FFFFFF"/>
            <w:vAlign w:val="center"/>
          </w:tcPr>
          <w:p w:rsidR="00D84FC8" w:rsidRPr="001A06DA" w:rsidRDefault="00D84FC8" w:rsidP="00562313">
            <w:pPr>
              <w:spacing w:after="0"/>
              <w:rPr>
                <w:rFonts w:ascii="Times New Roman" w:hAnsi="Times New Roman" w:cs="Times New Roman"/>
                <w:sz w:val="24"/>
                <w:szCs w:val="24"/>
              </w:rPr>
            </w:pPr>
          </w:p>
        </w:tc>
        <w:tc>
          <w:tcPr>
            <w:tcW w:w="1623"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firstLine="223"/>
              <w:rPr>
                <w:rFonts w:ascii="Times New Roman" w:hAnsi="Times New Roman" w:cs="Times New Roman"/>
                <w:sz w:val="24"/>
                <w:szCs w:val="24"/>
              </w:rPr>
            </w:pPr>
            <w:r w:rsidRPr="001A06DA">
              <w:rPr>
                <w:rFonts w:ascii="Times New Roman" w:hAnsi="Times New Roman" w:cs="Times New Roman"/>
                <w:sz w:val="24"/>
                <w:szCs w:val="24"/>
              </w:rPr>
              <w:t>Residual</w:t>
            </w:r>
          </w:p>
        </w:tc>
        <w:tc>
          <w:tcPr>
            <w:tcW w:w="2124"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47.949</w:t>
            </w:r>
          </w:p>
        </w:tc>
        <w:tc>
          <w:tcPr>
            <w:tcW w:w="1056"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168</w:t>
            </w:r>
          </w:p>
        </w:tc>
        <w:tc>
          <w:tcPr>
            <w:tcW w:w="1999"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.285</w:t>
            </w:r>
          </w:p>
        </w:tc>
        <w:tc>
          <w:tcPr>
            <w:tcW w:w="954" w:type="dxa"/>
            <w:tcBorders>
              <w:left w:val="single" w:sz="8" w:space="0" w:color="000000"/>
              <w:right w:val="single" w:sz="8" w:space="0" w:color="000000"/>
            </w:tcBorders>
            <w:shd w:val="clear" w:color="auto" w:fill="FFFFFF"/>
          </w:tcPr>
          <w:p w:rsidR="00D84FC8" w:rsidRPr="001A06DA" w:rsidRDefault="00D84FC8" w:rsidP="00562313">
            <w:pPr>
              <w:spacing w:after="0"/>
              <w:rPr>
                <w:rFonts w:ascii="Times New Roman" w:hAnsi="Times New Roman" w:cs="Times New Roman"/>
                <w:sz w:val="24"/>
                <w:szCs w:val="24"/>
              </w:rPr>
            </w:pPr>
          </w:p>
        </w:tc>
        <w:tc>
          <w:tcPr>
            <w:tcW w:w="750" w:type="dxa"/>
            <w:tcBorders>
              <w:left w:val="single" w:sz="8" w:space="0" w:color="000000"/>
            </w:tcBorders>
            <w:shd w:val="clear" w:color="auto" w:fill="FFFFFF"/>
          </w:tcPr>
          <w:p w:rsidR="00D84FC8" w:rsidRPr="001A06DA" w:rsidRDefault="00D84FC8" w:rsidP="00562313">
            <w:pPr>
              <w:spacing w:after="0"/>
              <w:rPr>
                <w:rFonts w:ascii="Times New Roman" w:hAnsi="Times New Roman" w:cs="Times New Roman"/>
                <w:sz w:val="24"/>
                <w:szCs w:val="24"/>
              </w:rPr>
            </w:pPr>
          </w:p>
        </w:tc>
      </w:tr>
      <w:tr w:rsidR="00D84FC8" w:rsidRPr="001A06DA" w:rsidTr="00562313">
        <w:trPr>
          <w:cantSplit/>
        </w:trPr>
        <w:tc>
          <w:tcPr>
            <w:tcW w:w="374" w:type="dxa"/>
            <w:vMerge/>
            <w:tcBorders>
              <w:right w:val="single" w:sz="8" w:space="0" w:color="000000"/>
            </w:tcBorders>
            <w:shd w:val="clear" w:color="auto" w:fill="FFFFFF"/>
            <w:vAlign w:val="center"/>
          </w:tcPr>
          <w:p w:rsidR="00D84FC8" w:rsidRPr="001A06DA" w:rsidRDefault="00D84FC8" w:rsidP="00562313">
            <w:pPr>
              <w:spacing w:after="0"/>
              <w:rPr>
                <w:rFonts w:ascii="Times New Roman" w:hAnsi="Times New Roman" w:cs="Times New Roman"/>
                <w:sz w:val="24"/>
                <w:szCs w:val="24"/>
              </w:rPr>
            </w:pPr>
          </w:p>
        </w:tc>
        <w:tc>
          <w:tcPr>
            <w:tcW w:w="1623"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firstLine="223"/>
              <w:rPr>
                <w:rFonts w:ascii="Times New Roman" w:hAnsi="Times New Roman" w:cs="Times New Roman"/>
                <w:sz w:val="24"/>
                <w:szCs w:val="24"/>
              </w:rPr>
            </w:pPr>
            <w:r w:rsidRPr="001A06DA">
              <w:rPr>
                <w:rFonts w:ascii="Times New Roman" w:hAnsi="Times New Roman" w:cs="Times New Roman"/>
                <w:sz w:val="24"/>
                <w:szCs w:val="24"/>
              </w:rPr>
              <w:t>Total</w:t>
            </w:r>
          </w:p>
        </w:tc>
        <w:tc>
          <w:tcPr>
            <w:tcW w:w="2124"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153.201</w:t>
            </w:r>
          </w:p>
        </w:tc>
        <w:tc>
          <w:tcPr>
            <w:tcW w:w="1056" w:type="dxa"/>
            <w:tcBorders>
              <w:left w:val="single" w:sz="8" w:space="0" w:color="000000"/>
              <w:right w:val="single" w:sz="8" w:space="0" w:color="000000"/>
            </w:tcBorders>
            <w:shd w:val="clear" w:color="auto" w:fill="FFFFFF"/>
            <w:vAlign w:val="center"/>
          </w:tcPr>
          <w:p w:rsidR="00D84FC8" w:rsidRPr="001A06DA" w:rsidRDefault="00D84FC8"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173</w:t>
            </w:r>
          </w:p>
        </w:tc>
        <w:tc>
          <w:tcPr>
            <w:tcW w:w="1999" w:type="dxa"/>
            <w:tcBorders>
              <w:left w:val="single" w:sz="8" w:space="0" w:color="000000"/>
              <w:right w:val="single" w:sz="8" w:space="0" w:color="000000"/>
            </w:tcBorders>
            <w:shd w:val="clear" w:color="auto" w:fill="FFFFFF"/>
          </w:tcPr>
          <w:p w:rsidR="00D84FC8" w:rsidRPr="001A06DA" w:rsidRDefault="00D84FC8" w:rsidP="00562313">
            <w:pPr>
              <w:spacing w:after="0"/>
              <w:rPr>
                <w:rFonts w:ascii="Times New Roman" w:hAnsi="Times New Roman" w:cs="Times New Roman"/>
                <w:sz w:val="24"/>
                <w:szCs w:val="24"/>
              </w:rPr>
            </w:pPr>
          </w:p>
        </w:tc>
        <w:tc>
          <w:tcPr>
            <w:tcW w:w="954" w:type="dxa"/>
            <w:tcBorders>
              <w:left w:val="single" w:sz="8" w:space="0" w:color="000000"/>
              <w:right w:val="single" w:sz="8" w:space="0" w:color="000000"/>
            </w:tcBorders>
            <w:shd w:val="clear" w:color="auto" w:fill="FFFFFF"/>
          </w:tcPr>
          <w:p w:rsidR="00D84FC8" w:rsidRPr="001A06DA" w:rsidRDefault="00D84FC8" w:rsidP="00562313">
            <w:pPr>
              <w:spacing w:after="0"/>
              <w:rPr>
                <w:rFonts w:ascii="Times New Roman" w:hAnsi="Times New Roman" w:cs="Times New Roman"/>
                <w:sz w:val="24"/>
                <w:szCs w:val="24"/>
              </w:rPr>
            </w:pPr>
          </w:p>
        </w:tc>
        <w:tc>
          <w:tcPr>
            <w:tcW w:w="750" w:type="dxa"/>
            <w:tcBorders>
              <w:left w:val="single" w:sz="8" w:space="0" w:color="000000"/>
            </w:tcBorders>
            <w:shd w:val="clear" w:color="auto" w:fill="FFFFFF"/>
          </w:tcPr>
          <w:p w:rsidR="00D84FC8" w:rsidRPr="001A06DA" w:rsidRDefault="00D84FC8" w:rsidP="00562313">
            <w:pPr>
              <w:spacing w:after="0"/>
              <w:rPr>
                <w:rFonts w:ascii="Times New Roman" w:hAnsi="Times New Roman" w:cs="Times New Roman"/>
                <w:sz w:val="24"/>
                <w:szCs w:val="24"/>
              </w:rPr>
            </w:pPr>
          </w:p>
        </w:tc>
      </w:tr>
      <w:tr w:rsidR="00D84FC8" w:rsidRPr="001A06DA" w:rsidTr="00562313">
        <w:trPr>
          <w:cantSplit/>
        </w:trPr>
        <w:tc>
          <w:tcPr>
            <w:tcW w:w="8880" w:type="dxa"/>
            <w:gridSpan w:val="7"/>
            <w:shd w:val="clear" w:color="auto" w:fill="FFFFFF"/>
          </w:tcPr>
          <w:p w:rsidR="00D84FC8" w:rsidRPr="001A06DA" w:rsidRDefault="00D84FC8"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a. Dependent Variable: DGC</w:t>
            </w:r>
          </w:p>
        </w:tc>
      </w:tr>
      <w:tr w:rsidR="00D84FC8" w:rsidRPr="001A06DA" w:rsidTr="00562313">
        <w:trPr>
          <w:cantSplit/>
        </w:trPr>
        <w:tc>
          <w:tcPr>
            <w:tcW w:w="8880" w:type="dxa"/>
            <w:gridSpan w:val="7"/>
            <w:shd w:val="clear" w:color="auto" w:fill="FFFFFF"/>
          </w:tcPr>
          <w:p w:rsidR="00D84FC8" w:rsidRPr="001A06DA" w:rsidRDefault="00D84FC8"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b. Predictors: (Constant), KN, TC, HH, CS, TT</w:t>
            </w:r>
          </w:p>
        </w:tc>
      </w:tr>
    </w:tbl>
    <w:tbl>
      <w:tblPr>
        <w:tblpPr w:leftFromText="180" w:rightFromText="180" w:vertAnchor="text" w:horzAnchor="margin" w:tblpXSpec="right" w:tblpY="324"/>
        <w:tblW w:w="8647"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360"/>
        <w:gridCol w:w="1351"/>
        <w:gridCol w:w="840"/>
        <w:gridCol w:w="960"/>
        <w:gridCol w:w="1560"/>
        <w:gridCol w:w="960"/>
        <w:gridCol w:w="720"/>
        <w:gridCol w:w="1056"/>
        <w:gridCol w:w="840"/>
      </w:tblGrid>
      <w:tr w:rsidR="00562313" w:rsidRPr="001A06DA" w:rsidTr="00562313">
        <w:trPr>
          <w:cantSplit/>
        </w:trPr>
        <w:tc>
          <w:tcPr>
            <w:tcW w:w="8647" w:type="dxa"/>
            <w:gridSpan w:val="9"/>
            <w:tcBorders>
              <w:bottom w:val="single" w:sz="8" w:space="0" w:color="000000"/>
            </w:tcBorders>
            <w:shd w:val="clear" w:color="auto" w:fill="FFFFFF"/>
          </w:tcPr>
          <w:p w:rsidR="00562313" w:rsidRPr="001A06DA" w:rsidRDefault="00562313" w:rsidP="00562313">
            <w:pPr>
              <w:spacing w:after="0" w:line="320" w:lineRule="atLeast"/>
              <w:ind w:left="60" w:right="60"/>
              <w:jc w:val="center"/>
              <w:rPr>
                <w:rFonts w:ascii="Times New Roman" w:hAnsi="Times New Roman" w:cs="Times New Roman"/>
                <w:sz w:val="24"/>
                <w:szCs w:val="24"/>
              </w:rPr>
            </w:pPr>
            <w:r w:rsidRPr="001A06DA">
              <w:rPr>
                <w:rFonts w:ascii="Times New Roman" w:hAnsi="Times New Roman" w:cs="Times New Roman"/>
                <w:b/>
                <w:bCs/>
                <w:sz w:val="24"/>
                <w:szCs w:val="24"/>
              </w:rPr>
              <w:t>Coefficients</w:t>
            </w:r>
            <w:r w:rsidRPr="001A06DA">
              <w:rPr>
                <w:rFonts w:ascii="Times New Roman" w:hAnsi="Times New Roman" w:cs="Times New Roman"/>
                <w:b/>
                <w:bCs/>
                <w:sz w:val="24"/>
                <w:szCs w:val="24"/>
                <w:vertAlign w:val="superscript"/>
              </w:rPr>
              <w:t>a</w:t>
            </w:r>
          </w:p>
        </w:tc>
      </w:tr>
      <w:tr w:rsidR="00562313" w:rsidRPr="001A06DA" w:rsidTr="00562313">
        <w:trPr>
          <w:cantSplit/>
        </w:trPr>
        <w:tc>
          <w:tcPr>
            <w:tcW w:w="1711" w:type="dxa"/>
            <w:gridSpan w:val="2"/>
            <w:vMerge w:val="restart"/>
            <w:tcBorders>
              <w:right w:val="single" w:sz="8" w:space="0" w:color="000000"/>
            </w:tcBorders>
            <w:shd w:val="clear" w:color="auto" w:fill="FFFFFF"/>
          </w:tcPr>
          <w:p w:rsidR="00562313" w:rsidRPr="001A06DA" w:rsidRDefault="00562313" w:rsidP="00562313">
            <w:pPr>
              <w:spacing w:after="0" w:line="320" w:lineRule="atLeast"/>
              <w:ind w:left="60" w:right="60" w:firstLine="234"/>
              <w:rPr>
                <w:rFonts w:ascii="Times New Roman" w:hAnsi="Times New Roman" w:cs="Times New Roman"/>
                <w:sz w:val="24"/>
                <w:szCs w:val="24"/>
              </w:rPr>
            </w:pPr>
            <w:r w:rsidRPr="001A06DA">
              <w:rPr>
                <w:rFonts w:ascii="Times New Roman" w:hAnsi="Times New Roman" w:cs="Times New Roman"/>
                <w:sz w:val="24"/>
                <w:szCs w:val="24"/>
              </w:rPr>
              <w:t>Model</w:t>
            </w:r>
          </w:p>
        </w:tc>
        <w:tc>
          <w:tcPr>
            <w:tcW w:w="1800" w:type="dxa"/>
            <w:gridSpan w:val="2"/>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firstLine="200"/>
              <w:jc w:val="center"/>
              <w:rPr>
                <w:rFonts w:ascii="Times New Roman" w:hAnsi="Times New Roman" w:cs="Times New Roman"/>
                <w:sz w:val="24"/>
                <w:szCs w:val="24"/>
              </w:rPr>
            </w:pPr>
            <w:r w:rsidRPr="001A06DA">
              <w:rPr>
                <w:rFonts w:ascii="Times New Roman" w:hAnsi="Times New Roman" w:cs="Times New Roman"/>
                <w:sz w:val="24"/>
                <w:szCs w:val="24"/>
              </w:rPr>
              <w:t>Unstandardized Coefficients</w:t>
            </w:r>
          </w:p>
        </w:tc>
        <w:tc>
          <w:tcPr>
            <w:tcW w:w="1560" w:type="dxa"/>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firstLine="200"/>
              <w:jc w:val="center"/>
              <w:rPr>
                <w:rFonts w:ascii="Times New Roman" w:hAnsi="Times New Roman" w:cs="Times New Roman"/>
                <w:sz w:val="24"/>
                <w:szCs w:val="24"/>
              </w:rPr>
            </w:pPr>
            <w:r w:rsidRPr="001A06DA">
              <w:rPr>
                <w:rFonts w:ascii="Times New Roman" w:hAnsi="Times New Roman" w:cs="Times New Roman"/>
                <w:sz w:val="24"/>
                <w:szCs w:val="24"/>
              </w:rPr>
              <w:t>Standardized Coefficients</w:t>
            </w:r>
          </w:p>
        </w:tc>
        <w:tc>
          <w:tcPr>
            <w:tcW w:w="960" w:type="dxa"/>
            <w:vMerge w:val="restart"/>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hanging="41"/>
              <w:jc w:val="center"/>
              <w:rPr>
                <w:rFonts w:ascii="Times New Roman" w:hAnsi="Times New Roman" w:cs="Times New Roman"/>
                <w:sz w:val="24"/>
                <w:szCs w:val="24"/>
              </w:rPr>
            </w:pPr>
            <w:r w:rsidRPr="001A06DA">
              <w:rPr>
                <w:rFonts w:ascii="Times New Roman" w:hAnsi="Times New Roman" w:cs="Times New Roman"/>
                <w:sz w:val="24"/>
                <w:szCs w:val="24"/>
              </w:rPr>
              <w:t>t</w:t>
            </w:r>
          </w:p>
        </w:tc>
        <w:tc>
          <w:tcPr>
            <w:tcW w:w="720" w:type="dxa"/>
            <w:vMerge w:val="restart"/>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hanging="41"/>
              <w:jc w:val="center"/>
              <w:rPr>
                <w:rFonts w:ascii="Times New Roman" w:hAnsi="Times New Roman" w:cs="Times New Roman"/>
                <w:sz w:val="24"/>
                <w:szCs w:val="24"/>
              </w:rPr>
            </w:pPr>
            <w:r w:rsidRPr="001A06DA">
              <w:rPr>
                <w:rFonts w:ascii="Times New Roman" w:hAnsi="Times New Roman" w:cs="Times New Roman"/>
                <w:sz w:val="24"/>
                <w:szCs w:val="24"/>
              </w:rPr>
              <w:t>Sig.</w:t>
            </w:r>
          </w:p>
        </w:tc>
        <w:tc>
          <w:tcPr>
            <w:tcW w:w="1896" w:type="dxa"/>
            <w:gridSpan w:val="2"/>
            <w:tcBorders>
              <w:left w:val="single" w:sz="8" w:space="0" w:color="000000"/>
            </w:tcBorders>
            <w:shd w:val="clear" w:color="auto" w:fill="FFFFFF"/>
          </w:tcPr>
          <w:p w:rsidR="00562313" w:rsidRPr="001A06DA" w:rsidRDefault="00562313" w:rsidP="00562313">
            <w:pPr>
              <w:spacing w:after="0" w:line="320" w:lineRule="atLeast"/>
              <w:ind w:left="60" w:right="60" w:hanging="20"/>
              <w:jc w:val="center"/>
              <w:rPr>
                <w:rFonts w:ascii="Times New Roman" w:hAnsi="Times New Roman" w:cs="Times New Roman"/>
                <w:sz w:val="24"/>
                <w:szCs w:val="24"/>
              </w:rPr>
            </w:pPr>
            <w:r w:rsidRPr="001A06DA">
              <w:rPr>
                <w:rFonts w:ascii="Times New Roman" w:hAnsi="Times New Roman" w:cs="Times New Roman"/>
                <w:sz w:val="24"/>
                <w:szCs w:val="24"/>
              </w:rPr>
              <w:t>Collinearity Statistics</w:t>
            </w:r>
          </w:p>
        </w:tc>
      </w:tr>
      <w:tr w:rsidR="00562313" w:rsidRPr="001A06DA" w:rsidTr="00562313">
        <w:trPr>
          <w:cantSplit/>
        </w:trPr>
        <w:tc>
          <w:tcPr>
            <w:tcW w:w="1711" w:type="dxa"/>
            <w:gridSpan w:val="2"/>
            <w:vMerge/>
            <w:tcBorders>
              <w:right w:val="single" w:sz="8" w:space="0" w:color="000000"/>
            </w:tcBorders>
            <w:shd w:val="clear" w:color="auto" w:fill="FFFFFF"/>
          </w:tcPr>
          <w:p w:rsidR="00562313" w:rsidRPr="001A06DA" w:rsidRDefault="00562313" w:rsidP="00562313">
            <w:pPr>
              <w:spacing w:after="0"/>
              <w:rPr>
                <w:rFonts w:ascii="Times New Roman" w:hAnsi="Times New Roman" w:cs="Times New Roman"/>
                <w:sz w:val="24"/>
                <w:szCs w:val="24"/>
              </w:rPr>
            </w:pPr>
          </w:p>
        </w:tc>
        <w:tc>
          <w:tcPr>
            <w:tcW w:w="840" w:type="dxa"/>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hanging="100"/>
              <w:jc w:val="center"/>
              <w:rPr>
                <w:rFonts w:ascii="Times New Roman" w:hAnsi="Times New Roman" w:cs="Times New Roman"/>
                <w:sz w:val="24"/>
                <w:szCs w:val="24"/>
              </w:rPr>
            </w:pPr>
            <w:r w:rsidRPr="001A06DA">
              <w:rPr>
                <w:rFonts w:ascii="Times New Roman" w:hAnsi="Times New Roman" w:cs="Times New Roman"/>
                <w:sz w:val="24"/>
                <w:szCs w:val="24"/>
              </w:rPr>
              <w:t>B</w:t>
            </w:r>
          </w:p>
        </w:tc>
        <w:tc>
          <w:tcPr>
            <w:tcW w:w="960" w:type="dxa"/>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hanging="100"/>
              <w:jc w:val="center"/>
              <w:rPr>
                <w:rFonts w:ascii="Times New Roman" w:hAnsi="Times New Roman" w:cs="Times New Roman"/>
                <w:sz w:val="24"/>
                <w:szCs w:val="24"/>
              </w:rPr>
            </w:pPr>
            <w:r w:rsidRPr="001A06DA">
              <w:rPr>
                <w:rFonts w:ascii="Times New Roman" w:hAnsi="Times New Roman" w:cs="Times New Roman"/>
                <w:sz w:val="24"/>
                <w:szCs w:val="24"/>
              </w:rPr>
              <w:t>Std. Error</w:t>
            </w:r>
          </w:p>
        </w:tc>
        <w:tc>
          <w:tcPr>
            <w:tcW w:w="1560" w:type="dxa"/>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hanging="100"/>
              <w:jc w:val="center"/>
              <w:rPr>
                <w:rFonts w:ascii="Times New Roman" w:hAnsi="Times New Roman" w:cs="Times New Roman"/>
                <w:sz w:val="24"/>
                <w:szCs w:val="24"/>
              </w:rPr>
            </w:pPr>
            <w:r w:rsidRPr="001A06DA">
              <w:rPr>
                <w:rFonts w:ascii="Times New Roman" w:hAnsi="Times New Roman" w:cs="Times New Roman"/>
                <w:sz w:val="24"/>
                <w:szCs w:val="24"/>
              </w:rPr>
              <w:t>Beta</w:t>
            </w:r>
          </w:p>
        </w:tc>
        <w:tc>
          <w:tcPr>
            <w:tcW w:w="960" w:type="dxa"/>
            <w:vMerge/>
            <w:tcBorders>
              <w:left w:val="single" w:sz="8" w:space="0" w:color="000000"/>
              <w:right w:val="single" w:sz="8" w:space="0" w:color="000000"/>
            </w:tcBorders>
            <w:shd w:val="clear" w:color="auto" w:fill="FFFFFF"/>
          </w:tcPr>
          <w:p w:rsidR="00562313" w:rsidRPr="001A06DA" w:rsidRDefault="00562313" w:rsidP="00562313">
            <w:pPr>
              <w:spacing w:after="0"/>
              <w:rPr>
                <w:rFonts w:ascii="Times New Roman" w:hAnsi="Times New Roman" w:cs="Times New Roman"/>
                <w:sz w:val="24"/>
                <w:szCs w:val="24"/>
              </w:rPr>
            </w:pPr>
          </w:p>
        </w:tc>
        <w:tc>
          <w:tcPr>
            <w:tcW w:w="720" w:type="dxa"/>
            <w:vMerge/>
            <w:tcBorders>
              <w:left w:val="single" w:sz="8" w:space="0" w:color="000000"/>
              <w:right w:val="single" w:sz="8" w:space="0" w:color="000000"/>
            </w:tcBorders>
            <w:shd w:val="clear" w:color="auto" w:fill="FFFFFF"/>
          </w:tcPr>
          <w:p w:rsidR="00562313" w:rsidRPr="001A06DA" w:rsidRDefault="00562313" w:rsidP="00562313">
            <w:pPr>
              <w:spacing w:after="0"/>
              <w:rPr>
                <w:rFonts w:ascii="Times New Roman" w:hAnsi="Times New Roman" w:cs="Times New Roman"/>
                <w:sz w:val="24"/>
                <w:szCs w:val="24"/>
              </w:rPr>
            </w:pPr>
          </w:p>
        </w:tc>
        <w:tc>
          <w:tcPr>
            <w:tcW w:w="1056" w:type="dxa"/>
            <w:tcBorders>
              <w:left w:val="single" w:sz="8" w:space="0" w:color="000000"/>
              <w:right w:val="single" w:sz="8" w:space="0" w:color="000000"/>
            </w:tcBorders>
            <w:shd w:val="clear" w:color="auto" w:fill="FFFFFF"/>
          </w:tcPr>
          <w:p w:rsidR="00562313" w:rsidRPr="001A06DA" w:rsidRDefault="00562313" w:rsidP="00562313">
            <w:pPr>
              <w:spacing w:after="0" w:line="320" w:lineRule="atLeast"/>
              <w:ind w:left="60" w:right="60" w:hanging="90"/>
              <w:jc w:val="center"/>
              <w:rPr>
                <w:rFonts w:ascii="Times New Roman" w:hAnsi="Times New Roman" w:cs="Times New Roman"/>
                <w:sz w:val="24"/>
                <w:szCs w:val="24"/>
              </w:rPr>
            </w:pPr>
            <w:r w:rsidRPr="001A06DA">
              <w:rPr>
                <w:rFonts w:ascii="Times New Roman" w:hAnsi="Times New Roman" w:cs="Times New Roman"/>
                <w:sz w:val="24"/>
                <w:szCs w:val="24"/>
              </w:rPr>
              <w:t>Tolerance</w:t>
            </w:r>
          </w:p>
        </w:tc>
        <w:tc>
          <w:tcPr>
            <w:tcW w:w="840" w:type="dxa"/>
            <w:tcBorders>
              <w:left w:val="single" w:sz="8" w:space="0" w:color="000000"/>
            </w:tcBorders>
            <w:shd w:val="clear" w:color="auto" w:fill="FFFFFF"/>
          </w:tcPr>
          <w:p w:rsidR="00562313" w:rsidRPr="001A06DA" w:rsidRDefault="00562313" w:rsidP="00562313">
            <w:pPr>
              <w:spacing w:after="0" w:line="320" w:lineRule="atLeast"/>
              <w:ind w:left="60" w:right="60" w:hanging="90"/>
              <w:jc w:val="center"/>
              <w:rPr>
                <w:rFonts w:ascii="Times New Roman" w:hAnsi="Times New Roman" w:cs="Times New Roman"/>
                <w:sz w:val="24"/>
                <w:szCs w:val="24"/>
              </w:rPr>
            </w:pPr>
            <w:r w:rsidRPr="001A06DA">
              <w:rPr>
                <w:rFonts w:ascii="Times New Roman" w:hAnsi="Times New Roman" w:cs="Times New Roman"/>
                <w:sz w:val="24"/>
                <w:szCs w:val="24"/>
              </w:rPr>
              <w:t>VIF</w:t>
            </w:r>
          </w:p>
        </w:tc>
      </w:tr>
      <w:tr w:rsidR="00562313" w:rsidRPr="001A06DA" w:rsidTr="00562313">
        <w:trPr>
          <w:cantSplit/>
        </w:trPr>
        <w:tc>
          <w:tcPr>
            <w:tcW w:w="360" w:type="dxa"/>
            <w:vMerge w:val="restart"/>
            <w:tcBorders>
              <w:right w:val="single" w:sz="8" w:space="0" w:color="000000"/>
            </w:tcBorders>
            <w:shd w:val="clear" w:color="auto" w:fill="FFFFFF"/>
            <w:vAlign w:val="center"/>
          </w:tcPr>
          <w:p w:rsidR="00562313" w:rsidRPr="001A06DA" w:rsidRDefault="00562313" w:rsidP="00562313">
            <w:pPr>
              <w:spacing w:after="0" w:line="320" w:lineRule="atLeast"/>
              <w:ind w:left="60" w:right="60"/>
              <w:rPr>
                <w:rFonts w:ascii="Times New Roman" w:hAnsi="Times New Roman" w:cs="Times New Roman"/>
                <w:sz w:val="24"/>
                <w:szCs w:val="24"/>
              </w:rPr>
            </w:pPr>
            <w:r w:rsidRPr="001A06DA">
              <w:rPr>
                <w:rFonts w:ascii="Times New Roman" w:hAnsi="Times New Roman" w:cs="Times New Roman"/>
                <w:sz w:val="24"/>
                <w:szCs w:val="24"/>
              </w:rPr>
              <w:t>1</w:t>
            </w:r>
          </w:p>
        </w:tc>
        <w:tc>
          <w:tcPr>
            <w:tcW w:w="1351"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(Constant)</w:t>
            </w:r>
          </w:p>
        </w:tc>
        <w:tc>
          <w:tcPr>
            <w:tcW w:w="84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3.385</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.041</w:t>
            </w:r>
          </w:p>
        </w:tc>
        <w:tc>
          <w:tcPr>
            <w:tcW w:w="1560" w:type="dxa"/>
            <w:tcBorders>
              <w:left w:val="single" w:sz="8" w:space="0" w:color="000000"/>
              <w:right w:val="single" w:sz="8" w:space="0" w:color="000000"/>
            </w:tcBorders>
            <w:shd w:val="clear" w:color="auto" w:fill="FFFFFF"/>
          </w:tcPr>
          <w:p w:rsidR="00562313" w:rsidRPr="001A06DA" w:rsidRDefault="00562313" w:rsidP="00562313">
            <w:pPr>
              <w:spacing w:after="0"/>
              <w:rPr>
                <w:rFonts w:ascii="Times New Roman" w:hAnsi="Times New Roman" w:cs="Times New Roman"/>
                <w:sz w:val="24"/>
                <w:szCs w:val="24"/>
              </w:rPr>
            </w:pP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83.581</w:t>
            </w:r>
          </w:p>
        </w:tc>
        <w:tc>
          <w:tcPr>
            <w:tcW w:w="72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p>
        </w:tc>
        <w:tc>
          <w:tcPr>
            <w:tcW w:w="1056" w:type="dxa"/>
            <w:tcBorders>
              <w:left w:val="single" w:sz="8" w:space="0" w:color="000000"/>
              <w:right w:val="single" w:sz="8" w:space="0" w:color="000000"/>
            </w:tcBorders>
            <w:shd w:val="clear" w:color="auto" w:fill="FFFFFF"/>
          </w:tcPr>
          <w:p w:rsidR="00562313" w:rsidRPr="001A06DA" w:rsidRDefault="00562313" w:rsidP="00562313">
            <w:pPr>
              <w:spacing w:after="0"/>
              <w:rPr>
                <w:rFonts w:ascii="Times New Roman" w:hAnsi="Times New Roman" w:cs="Times New Roman"/>
                <w:sz w:val="24"/>
                <w:szCs w:val="24"/>
              </w:rPr>
            </w:pPr>
          </w:p>
        </w:tc>
        <w:tc>
          <w:tcPr>
            <w:tcW w:w="840" w:type="dxa"/>
            <w:tcBorders>
              <w:left w:val="single" w:sz="8" w:space="0" w:color="000000"/>
            </w:tcBorders>
            <w:shd w:val="clear" w:color="auto" w:fill="FFFFFF"/>
          </w:tcPr>
          <w:p w:rsidR="00562313" w:rsidRPr="001A06DA" w:rsidRDefault="00562313" w:rsidP="00562313">
            <w:pPr>
              <w:spacing w:after="0"/>
              <w:rPr>
                <w:rFonts w:ascii="Times New Roman" w:hAnsi="Times New Roman" w:cs="Times New Roman"/>
                <w:sz w:val="24"/>
                <w:szCs w:val="24"/>
              </w:rPr>
            </w:pPr>
          </w:p>
        </w:tc>
      </w:tr>
      <w:tr w:rsidR="00562313" w:rsidRPr="001A06DA" w:rsidTr="00562313">
        <w:trPr>
          <w:cantSplit/>
        </w:trPr>
        <w:tc>
          <w:tcPr>
            <w:tcW w:w="360" w:type="dxa"/>
            <w:vMerge/>
            <w:tcBorders>
              <w:right w:val="single" w:sz="8" w:space="0" w:color="000000"/>
            </w:tcBorders>
            <w:shd w:val="clear" w:color="auto" w:fill="FFFFFF"/>
            <w:vAlign w:val="center"/>
          </w:tcPr>
          <w:p w:rsidR="00562313" w:rsidRPr="001A06DA" w:rsidRDefault="00562313" w:rsidP="00562313">
            <w:pPr>
              <w:spacing w:after="0"/>
              <w:rPr>
                <w:rFonts w:ascii="Times New Roman" w:hAnsi="Times New Roman" w:cs="Times New Roman"/>
                <w:sz w:val="24"/>
                <w:szCs w:val="24"/>
              </w:rPr>
            </w:pPr>
          </w:p>
        </w:tc>
        <w:tc>
          <w:tcPr>
            <w:tcW w:w="1351"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TT</w:t>
            </w:r>
          </w:p>
        </w:tc>
        <w:tc>
          <w:tcPr>
            <w:tcW w:w="84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.459</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.041</w:t>
            </w:r>
          </w:p>
        </w:tc>
        <w:tc>
          <w:tcPr>
            <w:tcW w:w="15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b/>
                <w:sz w:val="24"/>
                <w:szCs w:val="24"/>
              </w:rPr>
            </w:pPr>
            <w:r w:rsidRPr="001A06DA">
              <w:rPr>
                <w:rFonts w:ascii="Times New Roman" w:hAnsi="Times New Roman" w:cs="Times New Roman"/>
                <w:b/>
                <w:sz w:val="24"/>
                <w:szCs w:val="24"/>
              </w:rPr>
              <w:t>.488</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11.310</w:t>
            </w:r>
          </w:p>
        </w:tc>
        <w:tc>
          <w:tcPr>
            <w:tcW w:w="72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p>
        </w:tc>
        <w:tc>
          <w:tcPr>
            <w:tcW w:w="1056"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c>
          <w:tcPr>
            <w:tcW w:w="840" w:type="dxa"/>
            <w:tcBorders>
              <w:lef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r>
      <w:tr w:rsidR="00562313" w:rsidRPr="001A06DA" w:rsidTr="00562313">
        <w:trPr>
          <w:cantSplit/>
        </w:trPr>
        <w:tc>
          <w:tcPr>
            <w:tcW w:w="360" w:type="dxa"/>
            <w:vMerge/>
            <w:tcBorders>
              <w:right w:val="single" w:sz="8" w:space="0" w:color="000000"/>
            </w:tcBorders>
            <w:shd w:val="clear" w:color="auto" w:fill="FFFFFF"/>
            <w:vAlign w:val="center"/>
          </w:tcPr>
          <w:p w:rsidR="00562313" w:rsidRPr="001A06DA" w:rsidRDefault="00562313" w:rsidP="00562313">
            <w:pPr>
              <w:spacing w:after="0"/>
              <w:rPr>
                <w:rFonts w:ascii="Times New Roman" w:hAnsi="Times New Roman" w:cs="Times New Roman"/>
                <w:sz w:val="24"/>
                <w:szCs w:val="24"/>
              </w:rPr>
            </w:pPr>
          </w:p>
        </w:tc>
        <w:tc>
          <w:tcPr>
            <w:tcW w:w="1351"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CS</w:t>
            </w:r>
          </w:p>
        </w:tc>
        <w:tc>
          <w:tcPr>
            <w:tcW w:w="84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.364</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.041</w:t>
            </w:r>
          </w:p>
        </w:tc>
        <w:tc>
          <w:tcPr>
            <w:tcW w:w="15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b/>
                <w:sz w:val="24"/>
                <w:szCs w:val="24"/>
              </w:rPr>
            </w:pPr>
            <w:r w:rsidRPr="001A06DA">
              <w:rPr>
                <w:rFonts w:ascii="Times New Roman" w:hAnsi="Times New Roman" w:cs="Times New Roman"/>
                <w:b/>
                <w:sz w:val="24"/>
                <w:szCs w:val="24"/>
              </w:rPr>
              <w:t>.387</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8.971</w:t>
            </w:r>
          </w:p>
        </w:tc>
        <w:tc>
          <w:tcPr>
            <w:tcW w:w="72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p>
        </w:tc>
        <w:tc>
          <w:tcPr>
            <w:tcW w:w="1056"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c>
          <w:tcPr>
            <w:tcW w:w="840" w:type="dxa"/>
            <w:tcBorders>
              <w:lef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r>
      <w:tr w:rsidR="00562313" w:rsidRPr="001A06DA" w:rsidTr="00562313">
        <w:trPr>
          <w:cantSplit/>
        </w:trPr>
        <w:tc>
          <w:tcPr>
            <w:tcW w:w="360" w:type="dxa"/>
            <w:vMerge/>
            <w:tcBorders>
              <w:right w:val="single" w:sz="8" w:space="0" w:color="000000"/>
            </w:tcBorders>
            <w:shd w:val="clear" w:color="auto" w:fill="FFFFFF"/>
            <w:vAlign w:val="center"/>
          </w:tcPr>
          <w:p w:rsidR="00562313" w:rsidRPr="001A06DA" w:rsidRDefault="00562313" w:rsidP="00562313">
            <w:pPr>
              <w:spacing w:after="0"/>
              <w:rPr>
                <w:rFonts w:ascii="Times New Roman" w:hAnsi="Times New Roman" w:cs="Times New Roman"/>
                <w:sz w:val="24"/>
                <w:szCs w:val="24"/>
              </w:rPr>
            </w:pPr>
          </w:p>
        </w:tc>
        <w:tc>
          <w:tcPr>
            <w:tcW w:w="1351"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HH</w:t>
            </w:r>
          </w:p>
        </w:tc>
        <w:tc>
          <w:tcPr>
            <w:tcW w:w="84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.282</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.041</w:t>
            </w:r>
          </w:p>
        </w:tc>
        <w:tc>
          <w:tcPr>
            <w:tcW w:w="15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b/>
                <w:sz w:val="24"/>
                <w:szCs w:val="24"/>
              </w:rPr>
            </w:pPr>
            <w:r w:rsidRPr="001A06DA">
              <w:rPr>
                <w:rFonts w:ascii="Times New Roman" w:hAnsi="Times New Roman" w:cs="Times New Roman"/>
                <w:b/>
                <w:sz w:val="24"/>
                <w:szCs w:val="24"/>
              </w:rPr>
              <w:t>.300</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6.950</w:t>
            </w:r>
          </w:p>
        </w:tc>
        <w:tc>
          <w:tcPr>
            <w:tcW w:w="72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p>
        </w:tc>
        <w:tc>
          <w:tcPr>
            <w:tcW w:w="1056"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c>
          <w:tcPr>
            <w:tcW w:w="840" w:type="dxa"/>
            <w:tcBorders>
              <w:lef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r>
      <w:tr w:rsidR="00562313" w:rsidRPr="001A06DA" w:rsidTr="00562313">
        <w:trPr>
          <w:cantSplit/>
        </w:trPr>
        <w:tc>
          <w:tcPr>
            <w:tcW w:w="360" w:type="dxa"/>
            <w:vMerge/>
            <w:tcBorders>
              <w:right w:val="single" w:sz="8" w:space="0" w:color="000000"/>
            </w:tcBorders>
            <w:shd w:val="clear" w:color="auto" w:fill="FFFFFF"/>
            <w:vAlign w:val="center"/>
          </w:tcPr>
          <w:p w:rsidR="00562313" w:rsidRPr="001A06DA" w:rsidRDefault="00562313" w:rsidP="00562313">
            <w:pPr>
              <w:spacing w:after="0"/>
              <w:rPr>
                <w:rFonts w:ascii="Times New Roman" w:hAnsi="Times New Roman" w:cs="Times New Roman"/>
                <w:sz w:val="24"/>
                <w:szCs w:val="24"/>
              </w:rPr>
            </w:pPr>
          </w:p>
        </w:tc>
        <w:tc>
          <w:tcPr>
            <w:tcW w:w="1351"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TC</w:t>
            </w:r>
          </w:p>
        </w:tc>
        <w:tc>
          <w:tcPr>
            <w:tcW w:w="84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.326</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.041</w:t>
            </w:r>
          </w:p>
        </w:tc>
        <w:tc>
          <w:tcPr>
            <w:tcW w:w="15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b/>
                <w:sz w:val="24"/>
                <w:szCs w:val="24"/>
              </w:rPr>
            </w:pPr>
            <w:r w:rsidRPr="001A06DA">
              <w:rPr>
                <w:rFonts w:ascii="Times New Roman" w:hAnsi="Times New Roman" w:cs="Times New Roman"/>
                <w:b/>
                <w:sz w:val="24"/>
                <w:szCs w:val="24"/>
              </w:rPr>
              <w:t>.346</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8.020</w:t>
            </w:r>
          </w:p>
        </w:tc>
        <w:tc>
          <w:tcPr>
            <w:tcW w:w="72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p>
        </w:tc>
        <w:tc>
          <w:tcPr>
            <w:tcW w:w="1056"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c>
          <w:tcPr>
            <w:tcW w:w="840" w:type="dxa"/>
            <w:tcBorders>
              <w:lef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r>
      <w:tr w:rsidR="00562313" w:rsidRPr="001A06DA" w:rsidTr="00562313">
        <w:trPr>
          <w:cantSplit/>
        </w:trPr>
        <w:tc>
          <w:tcPr>
            <w:tcW w:w="360" w:type="dxa"/>
            <w:vMerge/>
            <w:tcBorders>
              <w:right w:val="single" w:sz="8" w:space="0" w:color="000000"/>
            </w:tcBorders>
            <w:shd w:val="clear" w:color="auto" w:fill="FFFFFF"/>
            <w:vAlign w:val="center"/>
          </w:tcPr>
          <w:p w:rsidR="00562313" w:rsidRPr="001A06DA" w:rsidRDefault="00562313" w:rsidP="00562313">
            <w:pPr>
              <w:spacing w:after="0"/>
              <w:rPr>
                <w:rFonts w:ascii="Times New Roman" w:hAnsi="Times New Roman" w:cs="Times New Roman"/>
                <w:sz w:val="24"/>
                <w:szCs w:val="24"/>
              </w:rPr>
            </w:pPr>
          </w:p>
        </w:tc>
        <w:tc>
          <w:tcPr>
            <w:tcW w:w="1351"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firstLine="157"/>
              <w:rPr>
                <w:rFonts w:ascii="Times New Roman" w:hAnsi="Times New Roman" w:cs="Times New Roman"/>
                <w:sz w:val="24"/>
                <w:szCs w:val="24"/>
              </w:rPr>
            </w:pPr>
            <w:r w:rsidRPr="001A06DA">
              <w:rPr>
                <w:rFonts w:ascii="Times New Roman" w:hAnsi="Times New Roman" w:cs="Times New Roman"/>
                <w:sz w:val="24"/>
                <w:szCs w:val="24"/>
              </w:rPr>
              <w:t>KN</w:t>
            </w:r>
          </w:p>
        </w:tc>
        <w:tc>
          <w:tcPr>
            <w:tcW w:w="84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.281</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.041</w:t>
            </w:r>
          </w:p>
        </w:tc>
        <w:tc>
          <w:tcPr>
            <w:tcW w:w="15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b/>
                <w:sz w:val="24"/>
                <w:szCs w:val="24"/>
              </w:rPr>
            </w:pPr>
            <w:r w:rsidRPr="001A06DA">
              <w:rPr>
                <w:rFonts w:ascii="Times New Roman" w:hAnsi="Times New Roman" w:cs="Times New Roman"/>
                <w:b/>
                <w:sz w:val="24"/>
                <w:szCs w:val="24"/>
              </w:rPr>
              <w:t>.298</w:t>
            </w:r>
          </w:p>
        </w:tc>
        <w:tc>
          <w:tcPr>
            <w:tcW w:w="96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6.911</w:t>
            </w:r>
          </w:p>
        </w:tc>
        <w:tc>
          <w:tcPr>
            <w:tcW w:w="720"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.000</w:t>
            </w:r>
          </w:p>
        </w:tc>
        <w:tc>
          <w:tcPr>
            <w:tcW w:w="1056" w:type="dxa"/>
            <w:tcBorders>
              <w:left w:val="single" w:sz="8" w:space="0" w:color="000000"/>
              <w:righ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c>
          <w:tcPr>
            <w:tcW w:w="840" w:type="dxa"/>
            <w:tcBorders>
              <w:left w:val="single" w:sz="8" w:space="0" w:color="000000"/>
            </w:tcBorders>
            <w:shd w:val="clear" w:color="auto" w:fill="FFFFFF"/>
            <w:vAlign w:val="center"/>
          </w:tcPr>
          <w:p w:rsidR="00562313" w:rsidRPr="001A06DA" w:rsidRDefault="00562313" w:rsidP="00562313">
            <w:pPr>
              <w:spacing w:after="0" w:line="320" w:lineRule="atLeast"/>
              <w:ind w:left="60" w:right="60"/>
              <w:jc w:val="right"/>
              <w:rPr>
                <w:rFonts w:ascii="Times New Roman" w:hAnsi="Times New Roman" w:cs="Times New Roman"/>
                <w:sz w:val="24"/>
                <w:szCs w:val="24"/>
              </w:rPr>
            </w:pPr>
            <w:r w:rsidRPr="001A06DA">
              <w:rPr>
                <w:rFonts w:ascii="Times New Roman" w:hAnsi="Times New Roman" w:cs="Times New Roman"/>
                <w:sz w:val="24"/>
                <w:szCs w:val="24"/>
              </w:rPr>
              <w:t>1.000</w:t>
            </w:r>
          </w:p>
        </w:tc>
      </w:tr>
      <w:tr w:rsidR="00562313" w:rsidRPr="001A06DA" w:rsidTr="00562313">
        <w:trPr>
          <w:cantSplit/>
        </w:trPr>
        <w:tc>
          <w:tcPr>
            <w:tcW w:w="8647" w:type="dxa"/>
            <w:gridSpan w:val="9"/>
            <w:shd w:val="clear" w:color="auto" w:fill="FFFFFF"/>
          </w:tcPr>
          <w:p w:rsidR="00562313" w:rsidRPr="001A06DA" w:rsidRDefault="00562313" w:rsidP="00562313">
            <w:pPr>
              <w:spacing w:after="0" w:line="320" w:lineRule="atLeast"/>
              <w:ind w:left="60" w:right="60" w:firstLine="92"/>
              <w:rPr>
                <w:rFonts w:ascii="Times New Roman" w:hAnsi="Times New Roman" w:cs="Times New Roman"/>
                <w:sz w:val="24"/>
                <w:szCs w:val="24"/>
              </w:rPr>
            </w:pPr>
            <w:r w:rsidRPr="001A06DA">
              <w:rPr>
                <w:rFonts w:ascii="Times New Roman" w:hAnsi="Times New Roman" w:cs="Times New Roman"/>
                <w:sz w:val="24"/>
                <w:szCs w:val="24"/>
              </w:rPr>
              <w:t>a. Dependent Variable: DGC</w:t>
            </w:r>
          </w:p>
        </w:tc>
      </w:tr>
    </w:tbl>
    <w:p w:rsidR="00562313" w:rsidRPr="001A06DA" w:rsidRDefault="00562313" w:rsidP="00562313">
      <w:pPr>
        <w:spacing w:after="0" w:line="360" w:lineRule="auto"/>
        <w:ind w:left="360" w:firstLine="600"/>
        <w:rPr>
          <w:rFonts w:ascii="Times New Roman" w:hAnsi="Times New Roman" w:cs="Times New Roman"/>
          <w:sz w:val="24"/>
          <w:szCs w:val="24"/>
          <w:lang w:val="vi-VN"/>
        </w:rPr>
      </w:pPr>
    </w:p>
    <w:p w:rsidR="00562313" w:rsidRPr="001A06DA" w:rsidRDefault="00562313" w:rsidP="00562313">
      <w:pPr>
        <w:spacing w:after="0" w:line="360" w:lineRule="auto"/>
        <w:ind w:left="360" w:firstLine="600"/>
        <w:rPr>
          <w:rFonts w:ascii="Times New Roman" w:hAnsi="Times New Roman" w:cs="Times New Roman"/>
          <w:sz w:val="24"/>
          <w:szCs w:val="24"/>
          <w:lang w:val="vi-VN"/>
        </w:rPr>
      </w:pPr>
      <w:r w:rsidRPr="001A06DA">
        <w:rPr>
          <w:rFonts w:ascii="Times New Roman" w:hAnsi="Times New Roman" w:cs="Times New Roman"/>
          <w:sz w:val="24"/>
          <w:szCs w:val="24"/>
          <w:lang w:val="vi-VN"/>
        </w:rPr>
        <w:t xml:space="preserve">Từ bảng trên, ta thấy mức ý nghĩa của các thành phần Sig = 0.000 (&lt;0.1) cho thấy các biến độc lập đều tác động đến chất lượng dịch vụ. Qua kết quả phân tích ta có mô hình sau: </w:t>
      </w:r>
    </w:p>
    <w:p w:rsidR="00FB7AB7" w:rsidRPr="001A06DA" w:rsidRDefault="00562313" w:rsidP="00562313">
      <w:pPr>
        <w:spacing w:after="0" w:line="360" w:lineRule="auto"/>
        <w:ind w:left="360" w:firstLine="600"/>
        <w:rPr>
          <w:rFonts w:ascii="Times New Roman" w:hAnsi="Times New Roman" w:cs="Times New Roman"/>
          <w:sz w:val="24"/>
          <w:szCs w:val="24"/>
          <w:lang w:val="vi-VN"/>
        </w:rPr>
      </w:pPr>
      <w:r w:rsidRPr="001A06DA">
        <w:rPr>
          <w:rFonts w:ascii="Times New Roman" w:hAnsi="Times New Roman" w:cs="Times New Roman"/>
          <w:sz w:val="24"/>
          <w:szCs w:val="24"/>
          <w:lang w:val="vi-VN"/>
        </w:rPr>
        <w:t xml:space="preserve"> DGC </w:t>
      </w:r>
      <w:r w:rsidR="00FB7AB7" w:rsidRPr="001A06DA">
        <w:rPr>
          <w:rFonts w:ascii="Times New Roman" w:hAnsi="Times New Roman" w:cs="Times New Roman"/>
          <w:sz w:val="24"/>
          <w:szCs w:val="24"/>
        </w:rPr>
        <w:t>= 3.385 + 0.459 TT + 0.364 CS + 0.282 HH + 0.326 TC + 0.281 KN</w:t>
      </w:r>
    </w:p>
    <w:p w:rsidR="00562313" w:rsidRPr="001A06DA" w:rsidRDefault="00562313" w:rsidP="00562313">
      <w:pPr>
        <w:spacing w:after="0" w:line="360" w:lineRule="auto"/>
        <w:rPr>
          <w:rFonts w:ascii="Times New Roman" w:hAnsi="Times New Roman" w:cs="Times New Roman"/>
          <w:b/>
          <w:i/>
          <w:sz w:val="24"/>
          <w:szCs w:val="24"/>
          <w:lang w:val="vi-VN"/>
        </w:rPr>
      </w:pPr>
      <w:r w:rsidRPr="001A06DA">
        <w:rPr>
          <w:rFonts w:ascii="Times New Roman" w:hAnsi="Times New Roman" w:cs="Times New Roman"/>
          <w:b/>
          <w:i/>
          <w:sz w:val="24"/>
          <w:szCs w:val="24"/>
          <w:lang w:val="vi-VN"/>
        </w:rPr>
        <w:t>3.2. Nguyên nhân</w:t>
      </w:r>
    </w:p>
    <w:p w:rsidR="00D6274A" w:rsidRPr="001A06DA" w:rsidRDefault="00562313" w:rsidP="00562313">
      <w:pPr>
        <w:spacing w:after="0"/>
        <w:ind w:left="0" w:firstLine="0"/>
        <w:jc w:val="both"/>
        <w:rPr>
          <w:rFonts w:ascii="Times New Roman" w:hAnsi="Times New Roman" w:cs="Times New Roman"/>
          <w:i/>
          <w:sz w:val="24"/>
          <w:szCs w:val="24"/>
          <w:lang w:val="vi-VN"/>
        </w:rPr>
      </w:pPr>
      <w:r w:rsidRPr="001A06DA">
        <w:rPr>
          <w:rFonts w:ascii="Times New Roman" w:hAnsi="Times New Roman" w:cs="Times New Roman"/>
          <w:sz w:val="24"/>
          <w:szCs w:val="24"/>
          <w:lang w:val="vi-VN"/>
        </w:rPr>
        <w:tab/>
      </w:r>
      <w:r w:rsidR="001A06DA" w:rsidRPr="001A06DA">
        <w:rPr>
          <w:rFonts w:ascii="Times New Roman" w:hAnsi="Times New Roman" w:cs="Times New Roman"/>
          <w:i/>
          <w:sz w:val="24"/>
          <w:szCs w:val="24"/>
          <w:lang w:val="vi-VN"/>
        </w:rPr>
        <w:t xml:space="preserve">3.2.1. Điểm mạnh, điểm yếu </w:t>
      </w:r>
    </w:p>
    <w:p w:rsidR="001A06DA" w:rsidRPr="001A06DA" w:rsidRDefault="001A06DA" w:rsidP="001A06DA">
      <w:pPr>
        <w:autoSpaceDE w:val="0"/>
        <w:autoSpaceDN w:val="0"/>
        <w:adjustRightInd w:val="0"/>
        <w:spacing w:before="40" w:after="40" w:line="360" w:lineRule="auto"/>
        <w:ind w:left="1440" w:right="432"/>
        <w:jc w:val="center"/>
        <w:rPr>
          <w:rFonts w:ascii="Times New Roman" w:hAnsi="Times New Roman" w:cs="Times New Roman"/>
          <w:b/>
          <w:sz w:val="24"/>
          <w:szCs w:val="24"/>
        </w:rPr>
      </w:pPr>
      <w:r w:rsidRPr="001A06DA">
        <w:rPr>
          <w:rFonts w:ascii="Times New Roman" w:hAnsi="Times New Roman" w:cs="Times New Roman"/>
          <w:b/>
          <w:sz w:val="24"/>
          <w:szCs w:val="24"/>
        </w:rPr>
        <w:t>Bảng 3.</w:t>
      </w:r>
      <w:r w:rsidRPr="001A06DA">
        <w:rPr>
          <w:rFonts w:ascii="Times New Roman" w:hAnsi="Times New Roman" w:cs="Times New Roman"/>
          <w:b/>
          <w:sz w:val="24"/>
          <w:szCs w:val="24"/>
          <w:lang w:val="vi-VN"/>
        </w:rPr>
        <w:t>6</w:t>
      </w:r>
      <w:r w:rsidRPr="001A06DA">
        <w:rPr>
          <w:rFonts w:ascii="Times New Roman" w:hAnsi="Times New Roman" w:cs="Times New Roman"/>
          <w:b/>
          <w:sz w:val="24"/>
          <w:szCs w:val="24"/>
        </w:rPr>
        <w:t>: Bảng giá trị trung bình của các yếu tố cấu thành</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2866"/>
      </w:tblGrid>
      <w:tr w:rsidR="001A06DA" w:rsidRPr="001A06DA" w:rsidTr="001A06DA">
        <w:trPr>
          <w:trHeight w:val="517"/>
        </w:trPr>
        <w:tc>
          <w:tcPr>
            <w:tcW w:w="5639"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b/>
                <w:sz w:val="24"/>
                <w:szCs w:val="24"/>
              </w:rPr>
            </w:pPr>
            <w:r w:rsidRPr="001A06DA">
              <w:rPr>
                <w:rFonts w:ascii="Times New Roman" w:eastAsia="Times New Roman" w:hAnsi="Times New Roman" w:cs="Times New Roman"/>
                <w:b/>
                <w:sz w:val="24"/>
                <w:szCs w:val="24"/>
              </w:rPr>
              <w:t>Yếu tố cấu thành</w:t>
            </w:r>
          </w:p>
        </w:tc>
        <w:tc>
          <w:tcPr>
            <w:tcW w:w="2866"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b/>
                <w:sz w:val="24"/>
                <w:szCs w:val="24"/>
              </w:rPr>
            </w:pPr>
            <w:r w:rsidRPr="001A06DA">
              <w:rPr>
                <w:rFonts w:ascii="Times New Roman" w:eastAsia="Times New Roman" w:hAnsi="Times New Roman" w:cs="Times New Roman"/>
                <w:b/>
                <w:sz w:val="24"/>
                <w:szCs w:val="24"/>
              </w:rPr>
              <w:t>Giá trị trung bình</w:t>
            </w:r>
          </w:p>
        </w:tc>
      </w:tr>
      <w:tr w:rsidR="001A06DA" w:rsidRPr="001A06DA" w:rsidTr="001A06DA">
        <w:trPr>
          <w:trHeight w:val="281"/>
        </w:trPr>
        <w:tc>
          <w:tcPr>
            <w:tcW w:w="5639" w:type="dxa"/>
            <w:shd w:val="clear" w:color="auto" w:fill="auto"/>
          </w:tcPr>
          <w:p w:rsidR="001A06DA" w:rsidRPr="001A06DA" w:rsidRDefault="001A06DA" w:rsidP="004B7430">
            <w:pPr>
              <w:autoSpaceDE w:val="0"/>
              <w:autoSpaceDN w:val="0"/>
              <w:adjustRightInd w:val="0"/>
              <w:spacing w:before="40" w:after="40" w:line="360" w:lineRule="auto"/>
              <w:ind w:right="432"/>
              <w:jc w:val="both"/>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1/Tính hữu hình</w:t>
            </w:r>
          </w:p>
        </w:tc>
        <w:tc>
          <w:tcPr>
            <w:tcW w:w="2866"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3.504</w:t>
            </w:r>
          </w:p>
        </w:tc>
      </w:tr>
      <w:tr w:rsidR="001A06DA" w:rsidRPr="001A06DA" w:rsidTr="001A06DA">
        <w:trPr>
          <w:trHeight w:val="517"/>
        </w:trPr>
        <w:tc>
          <w:tcPr>
            <w:tcW w:w="5639" w:type="dxa"/>
            <w:shd w:val="clear" w:color="auto" w:fill="auto"/>
          </w:tcPr>
          <w:p w:rsidR="001A06DA" w:rsidRPr="001A06DA" w:rsidRDefault="001A06DA" w:rsidP="004B7430">
            <w:pPr>
              <w:autoSpaceDE w:val="0"/>
              <w:autoSpaceDN w:val="0"/>
              <w:adjustRightInd w:val="0"/>
              <w:spacing w:before="40" w:after="40" w:line="360" w:lineRule="auto"/>
              <w:ind w:right="432"/>
              <w:jc w:val="both"/>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2/ Sự tin cậy</w:t>
            </w:r>
          </w:p>
        </w:tc>
        <w:tc>
          <w:tcPr>
            <w:tcW w:w="2866"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3.293</w:t>
            </w:r>
          </w:p>
        </w:tc>
      </w:tr>
      <w:tr w:rsidR="001A06DA" w:rsidRPr="001A06DA" w:rsidTr="001A06DA">
        <w:trPr>
          <w:trHeight w:val="532"/>
        </w:trPr>
        <w:tc>
          <w:tcPr>
            <w:tcW w:w="5639" w:type="dxa"/>
            <w:shd w:val="clear" w:color="auto" w:fill="auto"/>
          </w:tcPr>
          <w:p w:rsidR="001A06DA" w:rsidRPr="001A06DA" w:rsidRDefault="001A06DA" w:rsidP="004B7430">
            <w:pPr>
              <w:autoSpaceDE w:val="0"/>
              <w:autoSpaceDN w:val="0"/>
              <w:adjustRightInd w:val="0"/>
              <w:spacing w:before="40" w:after="40" w:line="360" w:lineRule="auto"/>
              <w:ind w:right="432"/>
              <w:jc w:val="both"/>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3/ Tương tác của nhân viên</w:t>
            </w:r>
          </w:p>
        </w:tc>
        <w:tc>
          <w:tcPr>
            <w:tcW w:w="2866"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3.475</w:t>
            </w:r>
          </w:p>
        </w:tc>
      </w:tr>
      <w:tr w:rsidR="001A06DA" w:rsidRPr="001A06DA" w:rsidTr="001A06DA">
        <w:trPr>
          <w:trHeight w:val="307"/>
        </w:trPr>
        <w:tc>
          <w:tcPr>
            <w:tcW w:w="5639" w:type="dxa"/>
            <w:shd w:val="clear" w:color="auto" w:fill="auto"/>
          </w:tcPr>
          <w:p w:rsidR="001A06DA" w:rsidRPr="001A06DA" w:rsidRDefault="001A06DA" w:rsidP="004B7430">
            <w:pPr>
              <w:autoSpaceDE w:val="0"/>
              <w:autoSpaceDN w:val="0"/>
              <w:adjustRightInd w:val="0"/>
              <w:spacing w:before="40" w:after="40" w:line="360" w:lineRule="auto"/>
              <w:ind w:right="432"/>
              <w:jc w:val="both"/>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4/ Khả năng giải quyết khiếu nại</w:t>
            </w:r>
          </w:p>
        </w:tc>
        <w:tc>
          <w:tcPr>
            <w:tcW w:w="2866"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3.150</w:t>
            </w:r>
          </w:p>
        </w:tc>
      </w:tr>
      <w:tr w:rsidR="001A06DA" w:rsidRPr="001A06DA" w:rsidTr="001A06DA">
        <w:trPr>
          <w:trHeight w:val="532"/>
        </w:trPr>
        <w:tc>
          <w:tcPr>
            <w:tcW w:w="5639" w:type="dxa"/>
            <w:shd w:val="clear" w:color="auto" w:fill="auto"/>
          </w:tcPr>
          <w:p w:rsidR="001A06DA" w:rsidRPr="001A06DA" w:rsidRDefault="001A06DA" w:rsidP="004B7430">
            <w:pPr>
              <w:autoSpaceDE w:val="0"/>
              <w:autoSpaceDN w:val="0"/>
              <w:adjustRightInd w:val="0"/>
              <w:spacing w:before="40" w:after="40" w:line="360" w:lineRule="auto"/>
              <w:ind w:right="432"/>
              <w:jc w:val="both"/>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5/ Chính sách</w:t>
            </w:r>
          </w:p>
        </w:tc>
        <w:tc>
          <w:tcPr>
            <w:tcW w:w="2866" w:type="dxa"/>
            <w:shd w:val="clear" w:color="auto" w:fill="auto"/>
          </w:tcPr>
          <w:p w:rsidR="001A06DA" w:rsidRPr="001A06DA" w:rsidRDefault="001A06DA" w:rsidP="004B7430">
            <w:pPr>
              <w:autoSpaceDE w:val="0"/>
              <w:autoSpaceDN w:val="0"/>
              <w:adjustRightInd w:val="0"/>
              <w:spacing w:before="40" w:after="40" w:line="360" w:lineRule="auto"/>
              <w:ind w:right="432"/>
              <w:jc w:val="center"/>
              <w:rPr>
                <w:rFonts w:ascii="Times New Roman" w:eastAsia="Times New Roman" w:hAnsi="Times New Roman" w:cs="Times New Roman"/>
                <w:sz w:val="24"/>
                <w:szCs w:val="24"/>
              </w:rPr>
            </w:pPr>
            <w:r w:rsidRPr="001A06DA">
              <w:rPr>
                <w:rFonts w:ascii="Times New Roman" w:eastAsia="Times New Roman" w:hAnsi="Times New Roman" w:cs="Times New Roman"/>
                <w:sz w:val="24"/>
                <w:szCs w:val="24"/>
              </w:rPr>
              <w:t>3.765</w:t>
            </w:r>
          </w:p>
        </w:tc>
      </w:tr>
    </w:tbl>
    <w:p w:rsidR="001A06DA" w:rsidRPr="001A06DA" w:rsidRDefault="001A06DA" w:rsidP="001A06DA">
      <w:pPr>
        <w:spacing w:line="360" w:lineRule="auto"/>
        <w:ind w:left="360" w:firstLine="600"/>
        <w:jc w:val="right"/>
        <w:rPr>
          <w:rFonts w:ascii="Times New Roman" w:hAnsi="Times New Roman" w:cs="Times New Roman"/>
          <w:i/>
          <w:sz w:val="24"/>
          <w:szCs w:val="24"/>
        </w:rPr>
      </w:pPr>
      <w:r w:rsidRPr="001A06DA">
        <w:rPr>
          <w:rFonts w:ascii="Times New Roman" w:hAnsi="Times New Roman" w:cs="Times New Roman"/>
          <w:i/>
          <w:sz w:val="24"/>
          <w:szCs w:val="24"/>
        </w:rPr>
        <w:lastRenderedPageBreak/>
        <w:t>Nguồn: Tác giả tổng hợp</w:t>
      </w:r>
    </w:p>
    <w:p w:rsidR="001A06DA" w:rsidRPr="001A06DA" w:rsidRDefault="00836F32" w:rsidP="001A06DA">
      <w:pPr>
        <w:spacing w:line="360" w:lineRule="auto"/>
        <w:ind w:left="360" w:firstLine="600"/>
        <w:jc w:val="both"/>
        <w:rPr>
          <w:rFonts w:ascii="Times New Roman" w:hAnsi="Times New Roman" w:cs="Times New Roman"/>
          <w:sz w:val="24"/>
          <w:szCs w:val="24"/>
        </w:rPr>
      </w:pPr>
      <w:r>
        <w:rPr>
          <w:rFonts w:ascii="Times New Roman" w:hAnsi="Times New Roman" w:cs="Times New Roman"/>
          <w:sz w:val="24"/>
          <w:szCs w:val="24"/>
          <w:lang w:val="vi-VN"/>
        </w:rPr>
        <w:t>Từ bảng trên</w:t>
      </w:r>
      <w:r w:rsidR="001A06DA" w:rsidRPr="001A06DA">
        <w:rPr>
          <w:rFonts w:ascii="Times New Roman" w:hAnsi="Times New Roman" w:cs="Times New Roman"/>
          <w:sz w:val="24"/>
          <w:szCs w:val="24"/>
        </w:rPr>
        <w:t xml:space="preserve">, ta thấy yếu tố có giá trị trung bình lớn nhất là chính sách (3.765) và tính hữu hình (3.504). Như vậy có thể thấy rất rõ điểm mạnh của siêu thị Big C Thăng Long nằm ở tính hữu hình và chính sách. </w:t>
      </w:r>
      <w:r>
        <w:rPr>
          <w:rFonts w:ascii="Times New Roman" w:hAnsi="Times New Roman" w:cs="Times New Roman"/>
          <w:sz w:val="24"/>
          <w:szCs w:val="24"/>
          <w:lang w:val="vi-VN"/>
        </w:rPr>
        <w:t xml:space="preserve">Và cũng dễ dàng nhận thấy, </w:t>
      </w:r>
      <w:r w:rsidR="001A06DA" w:rsidRPr="001A06DA">
        <w:rPr>
          <w:rFonts w:ascii="Times New Roman" w:hAnsi="Times New Roman" w:cs="Times New Roman"/>
          <w:sz w:val="24"/>
          <w:szCs w:val="24"/>
        </w:rPr>
        <w:t>có ba yếu tố có giá trị trung bình thấp nhất là yếu tố khả năng giải quyết khiếu nại (3.150), sự tin cậy (3.293) và tương tác của nhân viên (3.475).</w:t>
      </w:r>
    </w:p>
    <w:p w:rsidR="001A06DA" w:rsidRPr="00836F32" w:rsidRDefault="00836F32" w:rsidP="00836F32">
      <w:pPr>
        <w:spacing w:line="360" w:lineRule="auto"/>
        <w:jc w:val="both"/>
        <w:rPr>
          <w:rFonts w:ascii="Times New Roman" w:hAnsi="Times New Roman" w:cs="Times New Roman"/>
          <w:i/>
          <w:sz w:val="24"/>
          <w:szCs w:val="24"/>
          <w:lang w:val="vi-VN"/>
        </w:rPr>
      </w:pPr>
      <w:r w:rsidRPr="00836F32">
        <w:rPr>
          <w:rFonts w:ascii="Times New Roman" w:hAnsi="Times New Roman" w:cs="Times New Roman"/>
          <w:i/>
          <w:sz w:val="24"/>
          <w:szCs w:val="24"/>
          <w:lang w:val="vi-VN"/>
        </w:rPr>
        <w:t>3.2.2. Nguyên nhân</w:t>
      </w:r>
    </w:p>
    <w:p w:rsidR="00836F32" w:rsidRDefault="00CD288D" w:rsidP="00836F32">
      <w:pPr>
        <w:spacing w:line="360" w:lineRule="auto"/>
        <w:ind w:left="360" w:firstLine="600"/>
        <w:jc w:val="both"/>
        <w:rPr>
          <w:rFonts w:ascii="Times New Roman" w:hAnsi="Times New Roman" w:cs="Times New Roman"/>
          <w:sz w:val="24"/>
          <w:szCs w:val="24"/>
          <w:lang w:val="vi-VN"/>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-46990</wp:posOffset>
                </wp:positionH>
                <wp:positionV relativeFrom="paragraph">
                  <wp:posOffset>1368425</wp:posOffset>
                </wp:positionV>
                <wp:extent cx="6248400" cy="4061460"/>
                <wp:effectExtent l="10160" t="6350" r="18415" b="889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4061460"/>
                          <a:chOff x="1905" y="1985"/>
                          <a:chExt cx="9840" cy="6396"/>
                        </a:xfrm>
                      </wpg:grpSpPr>
                      <wps:wsp>
                        <wps:cNvPr id="2" name="Rectangle 33"/>
                        <wps:cNvSpPr>
                          <a:spLocks noChangeArrowheads="1"/>
                        </wps:cNvSpPr>
                        <wps:spPr bwMode="auto">
                          <a:xfrm>
                            <a:off x="5233" y="5765"/>
                            <a:ext cx="1069" cy="720"/>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Kỹ năng</w:t>
                              </w:r>
                            </w:p>
                          </w:txbxContent>
                        </wps:txbx>
                        <wps:bodyPr rot="0" vert="horz" wrap="square" lIns="91440" tIns="45720" rIns="91440" bIns="45720" anchor="t" anchorCtr="0" upright="1">
                          <a:noAutofit/>
                        </wps:bodyPr>
                      </wps:wsp>
                      <wps:wsp>
                        <wps:cNvPr id="3" name="Rectangle 34"/>
                        <wps:cNvSpPr>
                          <a:spLocks noChangeArrowheads="1"/>
                        </wps:cNvSpPr>
                        <wps:spPr bwMode="auto">
                          <a:xfrm>
                            <a:off x="8038" y="6845"/>
                            <a:ext cx="1507" cy="720"/>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left="0" w:firstLine="0"/>
                                <w:rPr>
                                  <w:rFonts w:ascii="Times New Roman" w:hAnsi="Times New Roman" w:cs="Times New Roman"/>
                                  <w:sz w:val="20"/>
                                  <w:szCs w:val="20"/>
                                </w:rPr>
                              </w:pPr>
                              <w:r w:rsidRPr="001A06DA">
                                <w:rPr>
                                  <w:rFonts w:ascii="Times New Roman" w:hAnsi="Times New Roman" w:cs="Times New Roman"/>
                                  <w:sz w:val="20"/>
                                  <w:szCs w:val="20"/>
                                </w:rPr>
                                <w:t>Thiếu thông tin về KH</w:t>
                              </w:r>
                            </w:p>
                          </w:txbxContent>
                        </wps:txbx>
                        <wps:bodyPr rot="0" vert="horz" wrap="square" lIns="91440" tIns="45720" rIns="91440" bIns="45720" anchor="t" anchorCtr="0" upright="1">
                          <a:noAutofit/>
                        </wps:bodyPr>
                      </wps:wsp>
                      <wps:wsp>
                        <wps:cNvPr id="4" name="Rectangle 35"/>
                        <wps:cNvSpPr>
                          <a:spLocks noChangeArrowheads="1"/>
                        </wps:cNvSpPr>
                        <wps:spPr bwMode="auto">
                          <a:xfrm>
                            <a:off x="4433" y="2885"/>
                            <a:ext cx="2592" cy="675"/>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left="0" w:firstLine="0"/>
                                <w:rPr>
                                  <w:rFonts w:ascii="Times New Roman" w:hAnsi="Times New Roman" w:cs="Times New Roman"/>
                                  <w:sz w:val="20"/>
                                  <w:szCs w:val="20"/>
                                </w:rPr>
                              </w:pPr>
                              <w:r w:rsidRPr="001A06DA">
                                <w:rPr>
                                  <w:rFonts w:ascii="Times New Roman" w:hAnsi="Times New Roman" w:cs="Times New Roman"/>
                                  <w:sz w:val="20"/>
                                  <w:szCs w:val="20"/>
                                </w:rPr>
                                <w:t>PP đo lường &amp; ĐGHQLV chưa cụ thể</w:t>
                              </w:r>
                            </w:p>
                          </w:txbxContent>
                        </wps:txbx>
                        <wps:bodyPr rot="0" vert="horz" wrap="square" lIns="91440" tIns="45720" rIns="91440" bIns="45720" anchor="t" anchorCtr="0" upright="1">
                          <a:noAutofit/>
                        </wps:bodyPr>
                      </wps:wsp>
                      <wps:wsp>
                        <wps:cNvPr id="5" name="Rectangle 36"/>
                        <wps:cNvSpPr>
                          <a:spLocks noChangeArrowheads="1"/>
                        </wps:cNvSpPr>
                        <wps:spPr bwMode="auto">
                          <a:xfrm>
                            <a:off x="1919" y="2705"/>
                            <a:ext cx="1590" cy="855"/>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tabs>
                                  <w:tab w:val="left" w:pos="142"/>
                                </w:tabs>
                                <w:ind w:left="142" w:firstLine="0"/>
                                <w:rPr>
                                  <w:rFonts w:ascii="Times New Roman" w:hAnsi="Times New Roman" w:cs="Times New Roman"/>
                                  <w:sz w:val="20"/>
                                  <w:szCs w:val="20"/>
                                </w:rPr>
                              </w:pPr>
                              <w:r w:rsidRPr="001A06DA">
                                <w:rPr>
                                  <w:rFonts w:ascii="Times New Roman" w:hAnsi="Times New Roman" w:cs="Times New Roman"/>
                                  <w:sz w:val="20"/>
                                  <w:szCs w:val="20"/>
                                </w:rPr>
                                <w:t>QT làm việc chưa rõ ràng</w:t>
                              </w:r>
                            </w:p>
                          </w:txbxContent>
                        </wps:txbx>
                        <wps:bodyPr rot="0" vert="horz" wrap="square" lIns="91440" tIns="45720" rIns="91440" bIns="45720" anchor="t" anchorCtr="0" upright="1">
                          <a:noAutofit/>
                        </wps:bodyPr>
                      </wps:wsp>
                      <wps:wsp>
                        <wps:cNvPr id="6" name="Rectangle 37"/>
                        <wps:cNvSpPr>
                          <a:spLocks noChangeArrowheads="1"/>
                        </wps:cNvSpPr>
                        <wps:spPr bwMode="auto">
                          <a:xfrm>
                            <a:off x="6375" y="5585"/>
                            <a:ext cx="1733" cy="765"/>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left="0" w:firstLine="0"/>
                                <w:rPr>
                                  <w:rFonts w:ascii="Times New Roman" w:hAnsi="Times New Roman" w:cs="Times New Roman"/>
                                  <w:sz w:val="20"/>
                                  <w:szCs w:val="20"/>
                                </w:rPr>
                              </w:pPr>
                              <w:r w:rsidRPr="001A06DA">
                                <w:rPr>
                                  <w:rFonts w:ascii="Times New Roman" w:hAnsi="Times New Roman" w:cs="Times New Roman"/>
                                  <w:sz w:val="20"/>
                                  <w:szCs w:val="20"/>
                                </w:rPr>
                                <w:t>Chưa hiểu tâm lý KH</w:t>
                              </w:r>
                            </w:p>
                          </w:txbxContent>
                        </wps:txbx>
                        <wps:bodyPr rot="0" vert="horz" wrap="square" lIns="91440" tIns="45720" rIns="91440" bIns="45720" anchor="t" anchorCtr="0" upright="1">
                          <a:noAutofit/>
                        </wps:bodyPr>
                      </wps:wsp>
                      <wps:wsp>
                        <wps:cNvPr id="7" name="Rectangle 38"/>
                        <wps:cNvSpPr>
                          <a:spLocks noChangeArrowheads="1"/>
                        </wps:cNvSpPr>
                        <wps:spPr bwMode="auto">
                          <a:xfrm>
                            <a:off x="6200" y="7841"/>
                            <a:ext cx="2171" cy="540"/>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b/>
                                  <w:sz w:val="20"/>
                                  <w:szCs w:val="20"/>
                                </w:rPr>
                              </w:pPr>
                              <w:r w:rsidRPr="001A06DA">
                                <w:rPr>
                                  <w:rFonts w:ascii="Times New Roman" w:hAnsi="Times New Roman" w:cs="Times New Roman"/>
                                  <w:b/>
                                  <w:sz w:val="20"/>
                                  <w:szCs w:val="20"/>
                                </w:rPr>
                                <w:t>Thông tin KH</w:t>
                              </w:r>
                            </w:p>
                          </w:txbxContent>
                        </wps:txbx>
                        <wps:bodyPr rot="0" vert="horz" wrap="square" lIns="91440" tIns="45720" rIns="91440" bIns="45720" anchor="t" anchorCtr="0" upright="1">
                          <a:noAutofit/>
                        </wps:bodyPr>
                      </wps:wsp>
                      <wps:wsp>
                        <wps:cNvPr id="8" name="Rectangle 39"/>
                        <wps:cNvSpPr>
                          <a:spLocks noChangeArrowheads="1"/>
                        </wps:cNvSpPr>
                        <wps:spPr bwMode="auto">
                          <a:xfrm>
                            <a:off x="5233" y="4505"/>
                            <a:ext cx="2020" cy="473"/>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Thiếu nhân viên</w:t>
                              </w:r>
                            </w:p>
                          </w:txbxContent>
                        </wps:txbx>
                        <wps:bodyPr rot="0" vert="horz" wrap="square" lIns="91440" tIns="45720" rIns="91440" bIns="45720" anchor="t" anchorCtr="0" upright="1">
                          <a:noAutofit/>
                        </wps:bodyPr>
                      </wps:wsp>
                      <wps:wsp>
                        <wps:cNvPr id="9" name="AutoShape 40"/>
                        <wps:cNvSpPr>
                          <a:spLocks noChangeArrowheads="1"/>
                        </wps:cNvSpPr>
                        <wps:spPr bwMode="auto">
                          <a:xfrm rot="5400000">
                            <a:off x="8399" y="4219"/>
                            <a:ext cx="4635" cy="2057"/>
                          </a:xfrm>
                          <a:prstGeom prst="triangle">
                            <a:avLst>
                              <a:gd name="adj" fmla="val 50000"/>
                            </a:avLst>
                          </a:prstGeom>
                          <a:solidFill>
                            <a:srgbClr val="FFFFFF"/>
                          </a:solidFill>
                          <a:ln w="9525">
                            <a:solidFill>
                              <a:srgbClr val="000000"/>
                            </a:solidFill>
                            <a:miter lim="800000"/>
                            <a:headEnd/>
                            <a:tailEnd/>
                          </a:ln>
                        </wps:spPr>
                        <wps:txbx>
                          <w:txbxContent>
                            <w:p w:rsidR="004B7430" w:rsidRDefault="004B7430" w:rsidP="00836F32">
                              <w:pPr>
                                <w:ind w:left="0" w:right="-210" w:firstLine="0"/>
                                <w:rPr>
                                  <w:rFonts w:ascii="Times New Roman" w:hAnsi="Times New Roman" w:cs="Times New Roman"/>
                                  <w:sz w:val="20"/>
                                  <w:szCs w:val="20"/>
                                  <w:lang w:val="vi-VN"/>
                                </w:rPr>
                              </w:pPr>
                            </w:p>
                            <w:p w:rsidR="004B7430" w:rsidRPr="001A06DA" w:rsidRDefault="004B7430" w:rsidP="00836F32">
                              <w:pPr>
                                <w:ind w:left="0" w:right="-210" w:firstLine="0"/>
                                <w:rPr>
                                  <w:rFonts w:ascii="Times New Roman" w:hAnsi="Times New Roman" w:cs="Times New Roman"/>
                                  <w:sz w:val="20"/>
                                  <w:szCs w:val="20"/>
                                </w:rPr>
                              </w:pPr>
                              <w:r w:rsidRPr="001A06DA">
                                <w:rPr>
                                  <w:rFonts w:ascii="Times New Roman" w:hAnsi="Times New Roman" w:cs="Times New Roman"/>
                                  <w:sz w:val="20"/>
                                  <w:szCs w:val="20"/>
                                </w:rPr>
                                <w:t>Điểm yếu của</w:t>
                              </w:r>
                              <w:r>
                                <w:rPr>
                                  <w:rFonts w:ascii="Times New Roman" w:hAnsi="Times New Roman" w:cs="Times New Roman"/>
                                  <w:sz w:val="20"/>
                                  <w:szCs w:val="20"/>
                                  <w:lang w:val="vi-VN"/>
                                </w:rPr>
                                <w:t xml:space="preserve"> </w:t>
                              </w:r>
                              <w:r w:rsidRPr="001A06DA">
                                <w:rPr>
                                  <w:rFonts w:ascii="Times New Roman" w:hAnsi="Times New Roman" w:cs="Times New Roman"/>
                                  <w:sz w:val="20"/>
                                  <w:szCs w:val="20"/>
                                </w:rPr>
                                <w:t>CLDVKH của</w:t>
                              </w:r>
                            </w:p>
                            <w:p w:rsidR="004B7430" w:rsidRPr="001A06DA" w:rsidRDefault="004B7430" w:rsidP="00836F32">
                              <w:pPr>
                                <w:ind w:right="-210" w:hanging="714"/>
                                <w:rPr>
                                  <w:rFonts w:ascii="Times New Roman" w:hAnsi="Times New Roman" w:cs="Times New Roman"/>
                                  <w:sz w:val="20"/>
                                  <w:szCs w:val="20"/>
                                </w:rPr>
                              </w:pPr>
                              <w:r w:rsidRPr="001A06DA">
                                <w:rPr>
                                  <w:rFonts w:ascii="Times New Roman" w:hAnsi="Times New Roman" w:cs="Times New Roman"/>
                                  <w:sz w:val="20"/>
                                  <w:szCs w:val="20"/>
                                </w:rPr>
                                <w:t>STBCTL</w:t>
                              </w:r>
                            </w:p>
                          </w:txbxContent>
                        </wps:txbx>
                        <wps:bodyPr rot="0" vert="horz" wrap="square" lIns="91440" tIns="45720" rIns="91440" bIns="45720" anchor="t" anchorCtr="0" upright="1">
                          <a:noAutofit/>
                        </wps:bodyPr>
                      </wps:wsp>
                      <wps:wsp>
                        <wps:cNvPr id="10" name="AutoShape 41"/>
                        <wps:cNvSpPr>
                          <a:spLocks noChangeArrowheads="1"/>
                        </wps:cNvSpPr>
                        <wps:spPr bwMode="auto">
                          <a:xfrm rot="16200000">
                            <a:off x="696" y="5165"/>
                            <a:ext cx="2951" cy="53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42"/>
                        <wps:cNvCnPr/>
                        <wps:spPr bwMode="auto">
                          <a:xfrm flipH="1">
                            <a:off x="2439" y="5450"/>
                            <a:ext cx="72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3"/>
                        <wps:cNvCnPr/>
                        <wps:spPr bwMode="auto">
                          <a:xfrm>
                            <a:off x="3723" y="2458"/>
                            <a:ext cx="1176" cy="2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4"/>
                        <wps:cNvCnPr/>
                        <wps:spPr bwMode="auto">
                          <a:xfrm>
                            <a:off x="7145" y="2458"/>
                            <a:ext cx="1177" cy="2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5"/>
                        <wps:cNvCnPr/>
                        <wps:spPr bwMode="auto">
                          <a:xfrm flipH="1">
                            <a:off x="3723" y="5450"/>
                            <a:ext cx="1497" cy="2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6"/>
                        <wps:cNvCnPr/>
                        <wps:spPr bwMode="auto">
                          <a:xfrm flipH="1">
                            <a:off x="7253" y="5450"/>
                            <a:ext cx="1497" cy="2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47"/>
                        <wps:cNvSpPr>
                          <a:spLocks noChangeArrowheads="1"/>
                        </wps:cNvSpPr>
                        <wps:spPr bwMode="auto">
                          <a:xfrm>
                            <a:off x="2653" y="1985"/>
                            <a:ext cx="2033" cy="473"/>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b/>
                                  <w:sz w:val="20"/>
                                  <w:szCs w:val="20"/>
                                </w:rPr>
                              </w:pPr>
                              <w:r w:rsidRPr="001A06DA">
                                <w:rPr>
                                  <w:rFonts w:ascii="Times New Roman" w:hAnsi="Times New Roman" w:cs="Times New Roman"/>
                                  <w:b/>
                                  <w:sz w:val="20"/>
                                  <w:szCs w:val="20"/>
                                </w:rPr>
                                <w:t>Phương pháp</w:t>
                              </w:r>
                            </w:p>
                          </w:txbxContent>
                        </wps:txbx>
                        <wps:bodyPr rot="0" vert="horz" wrap="square" lIns="91440" tIns="45720" rIns="91440" bIns="45720" anchor="t" anchorCtr="0" upright="1">
                          <a:noAutofit/>
                        </wps:bodyPr>
                      </wps:wsp>
                      <wps:wsp>
                        <wps:cNvPr id="17" name="Rectangle 48"/>
                        <wps:cNvSpPr>
                          <a:spLocks noChangeArrowheads="1"/>
                        </wps:cNvSpPr>
                        <wps:spPr bwMode="auto">
                          <a:xfrm>
                            <a:off x="5970" y="1985"/>
                            <a:ext cx="2246" cy="473"/>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572"/>
                                <w:jc w:val="center"/>
                                <w:rPr>
                                  <w:rFonts w:ascii="Times New Roman" w:hAnsi="Times New Roman" w:cs="Times New Roman"/>
                                  <w:sz w:val="20"/>
                                  <w:szCs w:val="20"/>
                                </w:rPr>
                              </w:pPr>
                              <w:r w:rsidRPr="001A06DA">
                                <w:rPr>
                                  <w:rFonts w:ascii="Times New Roman" w:hAnsi="Times New Roman" w:cs="Times New Roman"/>
                                  <w:b/>
                                  <w:sz w:val="20"/>
                                  <w:szCs w:val="20"/>
                                </w:rPr>
                                <w:t>Môi trường làm việc</w:t>
                              </w:r>
                            </w:p>
                          </w:txbxContent>
                        </wps:txbx>
                        <wps:bodyPr rot="0" vert="horz" wrap="square" lIns="91440" tIns="45720" rIns="91440" bIns="45720" anchor="t" anchorCtr="0" upright="1">
                          <a:noAutofit/>
                        </wps:bodyPr>
                      </wps:wsp>
                      <wps:wsp>
                        <wps:cNvPr id="18" name="Rectangle 49"/>
                        <wps:cNvSpPr>
                          <a:spLocks noChangeArrowheads="1"/>
                        </wps:cNvSpPr>
                        <wps:spPr bwMode="auto">
                          <a:xfrm>
                            <a:off x="2653" y="7813"/>
                            <a:ext cx="2033" cy="472"/>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b/>
                                  <w:sz w:val="20"/>
                                  <w:szCs w:val="20"/>
                                </w:rPr>
                              </w:pPr>
                              <w:r w:rsidRPr="001A06DA">
                                <w:rPr>
                                  <w:rFonts w:ascii="Times New Roman" w:hAnsi="Times New Roman" w:cs="Times New Roman"/>
                                  <w:b/>
                                  <w:sz w:val="20"/>
                                  <w:szCs w:val="20"/>
                                </w:rPr>
                                <w:t>Con người</w:t>
                              </w:r>
                            </w:p>
                          </w:txbxContent>
                        </wps:txbx>
                        <wps:bodyPr rot="0" vert="horz" wrap="square" lIns="91440" tIns="45720" rIns="91440" bIns="45720" anchor="t" anchorCtr="0" upright="1">
                          <a:noAutofit/>
                        </wps:bodyPr>
                      </wps:wsp>
                      <wps:wsp>
                        <wps:cNvPr id="19" name="Rectangle 50"/>
                        <wps:cNvSpPr>
                          <a:spLocks noChangeArrowheads="1"/>
                        </wps:cNvSpPr>
                        <wps:spPr bwMode="auto">
                          <a:xfrm>
                            <a:off x="7895" y="2930"/>
                            <a:ext cx="1565" cy="473"/>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KH đông</w:t>
                              </w:r>
                            </w:p>
                          </w:txbxContent>
                        </wps:txbx>
                        <wps:bodyPr rot="0" vert="horz" wrap="square" lIns="91440" tIns="45720" rIns="91440" bIns="45720" anchor="t" anchorCtr="0" upright="1">
                          <a:noAutofit/>
                        </wps:bodyPr>
                      </wps:wsp>
                      <wps:wsp>
                        <wps:cNvPr id="20" name="Rectangle 51"/>
                        <wps:cNvSpPr>
                          <a:spLocks noChangeArrowheads="1"/>
                        </wps:cNvSpPr>
                        <wps:spPr bwMode="auto">
                          <a:xfrm>
                            <a:off x="3081" y="6024"/>
                            <a:ext cx="1284" cy="473"/>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Kiến thức</w:t>
                              </w:r>
                            </w:p>
                          </w:txbxContent>
                        </wps:txbx>
                        <wps:bodyPr rot="0" vert="horz" wrap="square" lIns="91440" tIns="45720" rIns="91440" bIns="45720" anchor="t" anchorCtr="0" upright="1">
                          <a:noAutofit/>
                        </wps:bodyPr>
                      </wps:wsp>
                      <wps:wsp>
                        <wps:cNvPr id="21" name="Rectangle 52"/>
                        <wps:cNvSpPr>
                          <a:spLocks noChangeArrowheads="1"/>
                        </wps:cNvSpPr>
                        <wps:spPr bwMode="auto">
                          <a:xfrm>
                            <a:off x="4899" y="7025"/>
                            <a:ext cx="1284" cy="473"/>
                          </a:xfrm>
                          <a:prstGeom prst="rect">
                            <a:avLst/>
                          </a:prstGeom>
                          <a:solidFill>
                            <a:srgbClr val="FFFFFF"/>
                          </a:solidFill>
                          <a:ln w="9525">
                            <a:solidFill>
                              <a:srgbClr val="000000"/>
                            </a:solidFill>
                            <a:miter lim="800000"/>
                            <a:headEnd/>
                            <a:tailEnd/>
                          </a:ln>
                        </wps:spPr>
                        <wps:txb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Thái độ</w:t>
                              </w:r>
                            </w:p>
                          </w:txbxContent>
                        </wps:txbx>
                        <wps:bodyPr rot="0" vert="horz" wrap="square" lIns="91440" tIns="45720" rIns="91440" bIns="45720" anchor="t" anchorCtr="0" upright="1">
                          <a:noAutofit/>
                        </wps:bodyPr>
                      </wps:wsp>
                      <wps:wsp>
                        <wps:cNvPr id="22" name="Line 53"/>
                        <wps:cNvCnPr/>
                        <wps:spPr bwMode="auto">
                          <a:xfrm flipV="1">
                            <a:off x="4472" y="3560"/>
                            <a:ext cx="642" cy="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4"/>
                        <wps:cNvCnPr/>
                        <wps:spPr bwMode="auto">
                          <a:xfrm>
                            <a:off x="3509" y="3245"/>
                            <a:ext cx="642"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5"/>
                        <wps:cNvCnPr/>
                        <wps:spPr bwMode="auto">
                          <a:xfrm flipH="1">
                            <a:off x="7838" y="3403"/>
                            <a:ext cx="427"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6"/>
                        <wps:cNvCnPr/>
                        <wps:spPr bwMode="auto">
                          <a:xfrm>
                            <a:off x="7253" y="4663"/>
                            <a:ext cx="855"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7"/>
                        <wps:cNvCnPr/>
                        <wps:spPr bwMode="auto">
                          <a:xfrm flipH="1">
                            <a:off x="3937" y="7183"/>
                            <a:ext cx="962"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8"/>
                        <wps:cNvCnPr/>
                        <wps:spPr bwMode="auto">
                          <a:xfrm flipH="1">
                            <a:off x="4479" y="6141"/>
                            <a:ext cx="74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wps:spPr bwMode="auto">
                          <a:xfrm>
                            <a:off x="3937" y="6493"/>
                            <a:ext cx="106" cy="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0"/>
                        <wps:cNvCnPr/>
                        <wps:spPr bwMode="auto">
                          <a:xfrm>
                            <a:off x="7253" y="6336"/>
                            <a:ext cx="213" cy="1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1"/>
                        <wps:cNvCnPr/>
                        <wps:spPr bwMode="auto">
                          <a:xfrm flipH="1">
                            <a:off x="7382" y="7281"/>
                            <a:ext cx="641"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3.7pt;margin-top:107.75pt;width:492pt;height:319.8pt;z-index:251658240" coordorigin="1905,1985" coordsize="9840,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">
                <v:rect id="Rectangle 33" o:spid="_x0000_s1027" style="position:absolute;left:5233;top:5765;width:10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Kỹ năng</w:t>
                        </w:r>
                      </w:p>
                    </w:txbxContent>
                  </v:textbox>
                </v:rect>
                <v:rect id="Rectangle 34" o:spid="_x0000_s1028" style="position:absolute;left:8038;top:6845;width:150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B7430" w:rsidRPr="001A06DA" w:rsidRDefault="004B7430" w:rsidP="00836F32">
                        <w:pPr>
                          <w:ind w:left="0" w:firstLine="0"/>
                          <w:rPr>
                            <w:rFonts w:ascii="Times New Roman" w:hAnsi="Times New Roman" w:cs="Times New Roman"/>
                            <w:sz w:val="20"/>
                            <w:szCs w:val="20"/>
                          </w:rPr>
                        </w:pPr>
                        <w:r w:rsidRPr="001A06DA">
                          <w:rPr>
                            <w:rFonts w:ascii="Times New Roman" w:hAnsi="Times New Roman" w:cs="Times New Roman"/>
                            <w:sz w:val="20"/>
                            <w:szCs w:val="20"/>
                          </w:rPr>
                          <w:t>Thiếu thông tin về KH</w:t>
                        </w:r>
                      </w:p>
                    </w:txbxContent>
                  </v:textbox>
                </v:rect>
                <v:rect id="Rectangle 35" o:spid="_x0000_s1029" style="position:absolute;left:4433;top:2885;width:259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B7430" w:rsidRPr="001A06DA" w:rsidRDefault="004B7430" w:rsidP="00836F32">
                        <w:pPr>
                          <w:ind w:left="0" w:firstLine="0"/>
                          <w:rPr>
                            <w:rFonts w:ascii="Times New Roman" w:hAnsi="Times New Roman" w:cs="Times New Roman"/>
                            <w:sz w:val="20"/>
                            <w:szCs w:val="20"/>
                          </w:rPr>
                        </w:pPr>
                        <w:r w:rsidRPr="001A06DA">
                          <w:rPr>
                            <w:rFonts w:ascii="Times New Roman" w:hAnsi="Times New Roman" w:cs="Times New Roman"/>
                            <w:sz w:val="20"/>
                            <w:szCs w:val="20"/>
                          </w:rPr>
                          <w:t>PP đo lường &amp; ĐGHQLV chưa cụ thể</w:t>
                        </w:r>
                      </w:p>
                    </w:txbxContent>
                  </v:textbox>
                </v:rect>
                <v:rect id="Rectangle 36" o:spid="_x0000_s1030" style="position:absolute;left:1919;top:2705;width:15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B7430" w:rsidRPr="001A06DA" w:rsidRDefault="004B7430" w:rsidP="00836F32">
                        <w:pPr>
                          <w:tabs>
                            <w:tab w:val="left" w:pos="142"/>
                          </w:tabs>
                          <w:ind w:left="142" w:firstLine="0"/>
                          <w:rPr>
                            <w:rFonts w:ascii="Times New Roman" w:hAnsi="Times New Roman" w:cs="Times New Roman"/>
                            <w:sz w:val="20"/>
                            <w:szCs w:val="20"/>
                          </w:rPr>
                        </w:pPr>
                        <w:r w:rsidRPr="001A06DA">
                          <w:rPr>
                            <w:rFonts w:ascii="Times New Roman" w:hAnsi="Times New Roman" w:cs="Times New Roman"/>
                            <w:sz w:val="20"/>
                            <w:szCs w:val="20"/>
                          </w:rPr>
                          <w:t>QT làm việc chưa rõ ràng</w:t>
                        </w:r>
                      </w:p>
                    </w:txbxContent>
                  </v:textbox>
                </v:rect>
                <v:rect id="Rectangle 37" o:spid="_x0000_s1031" style="position:absolute;left:6375;top:5585;width:173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B7430" w:rsidRPr="001A06DA" w:rsidRDefault="004B7430" w:rsidP="00836F32">
                        <w:pPr>
                          <w:ind w:left="0" w:firstLine="0"/>
                          <w:rPr>
                            <w:rFonts w:ascii="Times New Roman" w:hAnsi="Times New Roman" w:cs="Times New Roman"/>
                            <w:sz w:val="20"/>
                            <w:szCs w:val="20"/>
                          </w:rPr>
                        </w:pPr>
                        <w:r w:rsidRPr="001A06DA">
                          <w:rPr>
                            <w:rFonts w:ascii="Times New Roman" w:hAnsi="Times New Roman" w:cs="Times New Roman"/>
                            <w:sz w:val="20"/>
                            <w:szCs w:val="20"/>
                          </w:rPr>
                          <w:t>Chưa hiểu tâm lý KH</w:t>
                        </w:r>
                      </w:p>
                    </w:txbxContent>
                  </v:textbox>
                </v:rect>
                <v:rect id="Rectangle 38" o:spid="_x0000_s1032" style="position:absolute;left:6200;top:7841;width:21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B7430" w:rsidRPr="001A06DA" w:rsidRDefault="004B7430" w:rsidP="00836F32">
                        <w:pPr>
                          <w:ind w:hanging="714"/>
                          <w:jc w:val="center"/>
                          <w:rPr>
                            <w:rFonts w:ascii="Times New Roman" w:hAnsi="Times New Roman" w:cs="Times New Roman"/>
                            <w:b/>
                            <w:sz w:val="20"/>
                            <w:szCs w:val="20"/>
                          </w:rPr>
                        </w:pPr>
                        <w:r w:rsidRPr="001A06DA">
                          <w:rPr>
                            <w:rFonts w:ascii="Times New Roman" w:hAnsi="Times New Roman" w:cs="Times New Roman"/>
                            <w:b/>
                            <w:sz w:val="20"/>
                            <w:szCs w:val="20"/>
                          </w:rPr>
                          <w:t>Thông tin KH</w:t>
                        </w:r>
                      </w:p>
                    </w:txbxContent>
                  </v:textbox>
                </v:rect>
                <v:rect id="Rectangle 39" o:spid="_x0000_s1033" style="position:absolute;left:5233;top:4505;width:202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Thiếu nhân viên</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034" type="#_x0000_t5" style="position:absolute;left:8399;top:4219;width:4635;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i8QA&#10;AADaAAAADwAAAGRycy9kb3ducmV2LnhtbESPQWvCQBSE7wX/w/KE3upGodXGrCJiqbQH0Ua9PrLP&#10;JJh9m2a3Sfz3XaHQ4zAz3zDJsjeVaKlxpWUF41EEgjizuuRcQfr19jQD4TyyxsoyKbiRg+Vi8JBg&#10;rG3He2oPPhcBwi5GBYX3dSylywoy6Ea2Jg7exTYGfZBNLnWDXYCbSk6i6EUaLDksFFjTuqDsevgx&#10;CvDjaLe7NH83N/m9eb6uppfT+VOpx2G/moPw1Pv/8F97qxW8wv1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4IvEAAAA2gAAAA8AAAAAAAAAAAAAAAAAmAIAAGRycy9k&#10;b3ducmV2LnhtbFBLBQYAAAAABAAEAPUAAACJAwAAAAA=&#10;">
                  <v:textbox>
                    <w:txbxContent>
                      <w:p w:rsidR="004B7430" w:rsidRDefault="004B7430" w:rsidP="00836F32">
                        <w:pPr>
                          <w:ind w:left="0" w:right="-210" w:firstLine="0"/>
                          <w:rPr>
                            <w:rFonts w:ascii="Times New Roman" w:hAnsi="Times New Roman" w:cs="Times New Roman"/>
                            <w:sz w:val="20"/>
                            <w:szCs w:val="20"/>
                            <w:lang w:val="vi-VN"/>
                          </w:rPr>
                        </w:pPr>
                      </w:p>
                      <w:p w:rsidR="004B7430" w:rsidRPr="001A06DA" w:rsidRDefault="004B7430" w:rsidP="00836F32">
                        <w:pPr>
                          <w:ind w:left="0" w:right="-210" w:firstLine="0"/>
                          <w:rPr>
                            <w:rFonts w:ascii="Times New Roman" w:hAnsi="Times New Roman" w:cs="Times New Roman"/>
                            <w:sz w:val="20"/>
                            <w:szCs w:val="20"/>
                          </w:rPr>
                        </w:pPr>
                        <w:r w:rsidRPr="001A06DA">
                          <w:rPr>
                            <w:rFonts w:ascii="Times New Roman" w:hAnsi="Times New Roman" w:cs="Times New Roman"/>
                            <w:sz w:val="20"/>
                            <w:szCs w:val="20"/>
                          </w:rPr>
                          <w:t>Điểm yếu của</w:t>
                        </w:r>
                        <w:r>
                          <w:rPr>
                            <w:rFonts w:ascii="Times New Roman" w:hAnsi="Times New Roman" w:cs="Times New Roman"/>
                            <w:sz w:val="20"/>
                            <w:szCs w:val="20"/>
                            <w:lang w:val="vi-VN"/>
                          </w:rPr>
                          <w:t xml:space="preserve"> </w:t>
                        </w:r>
                        <w:r w:rsidRPr="001A06DA">
                          <w:rPr>
                            <w:rFonts w:ascii="Times New Roman" w:hAnsi="Times New Roman" w:cs="Times New Roman"/>
                            <w:sz w:val="20"/>
                            <w:szCs w:val="20"/>
                          </w:rPr>
                          <w:t>CLDVKH của</w:t>
                        </w:r>
                      </w:p>
                      <w:p w:rsidR="004B7430" w:rsidRPr="001A06DA" w:rsidRDefault="004B7430" w:rsidP="00836F32">
                        <w:pPr>
                          <w:ind w:right="-210" w:hanging="714"/>
                          <w:rPr>
                            <w:rFonts w:ascii="Times New Roman" w:hAnsi="Times New Roman" w:cs="Times New Roman"/>
                            <w:sz w:val="20"/>
                            <w:szCs w:val="20"/>
                          </w:rPr>
                        </w:pPr>
                        <w:r w:rsidRPr="001A06DA">
                          <w:rPr>
                            <w:rFonts w:ascii="Times New Roman" w:hAnsi="Times New Roman" w:cs="Times New Roman"/>
                            <w:sz w:val="20"/>
                            <w:szCs w:val="20"/>
                          </w:rPr>
                          <w:t>STBCTL</w:t>
                        </w:r>
                      </w:p>
                    </w:txbxContent>
                  </v:textbox>
                </v:shape>
                <v:shape id="AutoShape 41" o:spid="_x0000_s1035" type="#_x0000_t5" style="position:absolute;left:696;top:5165;width:2951;height:5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NsUA&#10;AADbAAAADwAAAGRycy9kb3ducmV2LnhtbESPQWvCQBCF7wX/wzJCb81GKWJTV5FKoYKo1XrobchO&#10;k9jsbMiuMf5751DobYb35r1vZove1aqjNlSeDYySFBRx7m3FhYGv4/vTFFSIyBZrz2TgRgEW88HD&#10;DDPrr/xJ3SEWSkI4ZGigjLHJtA55SQ5D4hti0X586zDK2hbatniVcFfrcZpOtMOKpaHEht5Kyn8P&#10;F2dg/3w5x1W3w/VLcT5+n+rNaVsFYx6H/fIVVKQ+/pv/rj+s4Au9/CID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8Y2xQAAANsAAAAPAAAAAAAAAAAAAAAAAJgCAABkcnMv&#10;ZG93bnJldi54bWxQSwUGAAAAAAQABAD1AAAAigMAAAAA&#10;"/>
                <v:line id="Line 42" o:spid="_x0000_s1036" style="position:absolute;flip:x;visibility:visible;mso-wrap-style:square" from="2439,5450" to="9713,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43" o:spid="_x0000_s1037" style="position:absolute;visibility:visible;mso-wrap-style:square" from="3723,2458" to="4899,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4" o:spid="_x0000_s1038" style="position:absolute;visibility:visible;mso-wrap-style:square" from="7145,2458" to="832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5" o:spid="_x0000_s1039" style="position:absolute;flip:x;visibility:visible;mso-wrap-style:square" from="3723,5450" to="5220,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46" o:spid="_x0000_s1040" style="position:absolute;flip:x;visibility:visible;mso-wrap-style:square" from="7253,5450" to="8750,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rect id="Rectangle 47" o:spid="_x0000_s1041" style="position:absolute;left:2653;top:1985;width:2033;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B7430" w:rsidRPr="001A06DA" w:rsidRDefault="004B7430" w:rsidP="00836F32">
                        <w:pPr>
                          <w:ind w:hanging="714"/>
                          <w:jc w:val="center"/>
                          <w:rPr>
                            <w:rFonts w:ascii="Times New Roman" w:hAnsi="Times New Roman" w:cs="Times New Roman"/>
                            <w:b/>
                            <w:sz w:val="20"/>
                            <w:szCs w:val="20"/>
                          </w:rPr>
                        </w:pPr>
                        <w:r w:rsidRPr="001A06DA">
                          <w:rPr>
                            <w:rFonts w:ascii="Times New Roman" w:hAnsi="Times New Roman" w:cs="Times New Roman"/>
                            <w:b/>
                            <w:sz w:val="20"/>
                            <w:szCs w:val="20"/>
                          </w:rPr>
                          <w:t>Phương pháp</w:t>
                        </w:r>
                      </w:p>
                    </w:txbxContent>
                  </v:textbox>
                </v:rect>
                <v:rect id="Rectangle 48" o:spid="_x0000_s1042" style="position:absolute;left:5970;top:1985;width:224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B7430" w:rsidRPr="001A06DA" w:rsidRDefault="004B7430" w:rsidP="00836F32">
                        <w:pPr>
                          <w:ind w:hanging="572"/>
                          <w:jc w:val="center"/>
                          <w:rPr>
                            <w:rFonts w:ascii="Times New Roman" w:hAnsi="Times New Roman" w:cs="Times New Roman"/>
                            <w:sz w:val="20"/>
                            <w:szCs w:val="20"/>
                          </w:rPr>
                        </w:pPr>
                        <w:r w:rsidRPr="001A06DA">
                          <w:rPr>
                            <w:rFonts w:ascii="Times New Roman" w:hAnsi="Times New Roman" w:cs="Times New Roman"/>
                            <w:b/>
                            <w:sz w:val="20"/>
                            <w:szCs w:val="20"/>
                          </w:rPr>
                          <w:t>Môi trường làm việc</w:t>
                        </w:r>
                      </w:p>
                    </w:txbxContent>
                  </v:textbox>
                </v:rect>
                <v:rect id="Rectangle 49" o:spid="_x0000_s1043" style="position:absolute;left:2653;top:7813;width:203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B7430" w:rsidRPr="001A06DA" w:rsidRDefault="004B7430" w:rsidP="00836F32">
                        <w:pPr>
                          <w:ind w:hanging="714"/>
                          <w:jc w:val="center"/>
                          <w:rPr>
                            <w:rFonts w:ascii="Times New Roman" w:hAnsi="Times New Roman" w:cs="Times New Roman"/>
                            <w:b/>
                            <w:sz w:val="20"/>
                            <w:szCs w:val="20"/>
                          </w:rPr>
                        </w:pPr>
                        <w:r w:rsidRPr="001A06DA">
                          <w:rPr>
                            <w:rFonts w:ascii="Times New Roman" w:hAnsi="Times New Roman" w:cs="Times New Roman"/>
                            <w:b/>
                            <w:sz w:val="20"/>
                            <w:szCs w:val="20"/>
                          </w:rPr>
                          <w:t>Con người</w:t>
                        </w:r>
                      </w:p>
                    </w:txbxContent>
                  </v:textbox>
                </v:rect>
                <v:rect id="Rectangle 50" o:spid="_x0000_s1044" style="position:absolute;left:7895;top:2930;width:156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KH đông</w:t>
                        </w:r>
                      </w:p>
                    </w:txbxContent>
                  </v:textbox>
                </v:rect>
                <v:rect id="Rectangle 51" o:spid="_x0000_s1045" style="position:absolute;left:3081;top:6024;width:128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Kiến thức</w:t>
                        </w:r>
                      </w:p>
                    </w:txbxContent>
                  </v:textbox>
                </v:rect>
                <v:rect id="Rectangle 52" o:spid="_x0000_s1046" style="position:absolute;left:4899;top:7025;width:128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B7430" w:rsidRPr="001A06DA" w:rsidRDefault="004B7430" w:rsidP="00836F32">
                        <w:pPr>
                          <w:ind w:hanging="714"/>
                          <w:jc w:val="center"/>
                          <w:rPr>
                            <w:rFonts w:ascii="Times New Roman" w:hAnsi="Times New Roman" w:cs="Times New Roman"/>
                            <w:sz w:val="20"/>
                            <w:szCs w:val="20"/>
                          </w:rPr>
                        </w:pPr>
                        <w:r w:rsidRPr="001A06DA">
                          <w:rPr>
                            <w:rFonts w:ascii="Times New Roman" w:hAnsi="Times New Roman" w:cs="Times New Roman"/>
                            <w:sz w:val="20"/>
                            <w:szCs w:val="20"/>
                          </w:rPr>
                          <w:t>Thái độ</w:t>
                        </w:r>
                      </w:p>
                    </w:txbxContent>
                  </v:textbox>
                </v:rect>
                <v:line id="Line 53" o:spid="_x0000_s1047" style="position:absolute;flip:y;visibility:visible;mso-wrap-style:square" from="4472,3560" to="5114,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54" o:spid="_x0000_s1048" style="position:absolute;visibility:visible;mso-wrap-style:square" from="3509,3245" to="415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5" o:spid="_x0000_s1049" style="position:absolute;flip:x;visibility:visible;mso-wrap-style:square" from="7838,3403" to="8265,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56" o:spid="_x0000_s1050" style="position:absolute;visibility:visible;mso-wrap-style:square" from="7253,4663" to="8108,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7" o:spid="_x0000_s1051" style="position:absolute;flip:x;visibility:visible;mso-wrap-style:square" from="3937,7183" to="4899,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58" o:spid="_x0000_s1052" style="position:absolute;flip:x;visibility:visible;mso-wrap-style:square" from="4479,6141" to="5227,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59" o:spid="_x0000_s1053" style="position:absolute;visibility:visible;mso-wrap-style:square" from="3937,6493" to="4043,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0" o:spid="_x0000_s1054" style="position:absolute;visibility:visible;mso-wrap-style:square" from="7253,6336" to="7466,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61" o:spid="_x0000_s1055" style="position:absolute;flip:x;visibility:visible;mso-wrap-style:square" from="7382,7281" to="8023,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w:pict>
          </mc:Fallback>
        </mc:AlternateContent>
      </w:r>
      <w:r w:rsidR="00836F32" w:rsidRPr="00836F32">
        <w:rPr>
          <w:rFonts w:ascii="Times New Roman" w:hAnsi="Times New Roman" w:cs="Times New Roman"/>
          <w:sz w:val="24"/>
          <w:szCs w:val="24"/>
        </w:rPr>
        <w:t xml:space="preserve">Để tìm hiểu nguyên nhân dẫn đến những điểm yếu trong dịch vụ CLDV của STBCTL tiến hành </w:t>
      </w:r>
      <w:r w:rsidR="00836F32" w:rsidRPr="00836F32">
        <w:rPr>
          <w:rFonts w:ascii="Times New Roman" w:hAnsi="Times New Roman" w:cs="Times New Roman"/>
          <w:sz w:val="24"/>
          <w:szCs w:val="24"/>
          <w:lang w:val="vi-VN"/>
        </w:rPr>
        <w:t>phỏng vấn</w:t>
      </w:r>
      <w:r w:rsidR="00836F32" w:rsidRPr="00836F32">
        <w:rPr>
          <w:rFonts w:ascii="Times New Roman" w:hAnsi="Times New Roman" w:cs="Times New Roman"/>
          <w:sz w:val="24"/>
          <w:szCs w:val="24"/>
        </w:rPr>
        <w:t xml:space="preserve"> với số lượng 20 khách hàng. Đối tượng khách hàng bao gồm khách hàng đã mua hàng và chưa mua hàng. Tổng hợp các câu trả lời </w:t>
      </w:r>
      <w:r w:rsidR="00836F32">
        <w:rPr>
          <w:rFonts w:ascii="Times New Roman" w:hAnsi="Times New Roman" w:cs="Times New Roman"/>
          <w:sz w:val="24"/>
          <w:szCs w:val="24"/>
          <w:lang w:val="vi-VN"/>
        </w:rPr>
        <w:t xml:space="preserve">(xem phụ lục...) </w:t>
      </w:r>
      <w:r w:rsidR="00836F32" w:rsidRPr="00836F32">
        <w:rPr>
          <w:rFonts w:ascii="Times New Roman" w:hAnsi="Times New Roman" w:cs="Times New Roman"/>
          <w:sz w:val="24"/>
          <w:szCs w:val="24"/>
        </w:rPr>
        <w:t>để tìm ra nguyên nhân có tần suất xuất hiện nhiều nhất và thể hiện qua mô hình xương cá như sau:</w:t>
      </w:r>
    </w:p>
    <w:p w:rsidR="00836F32" w:rsidRDefault="00836F32" w:rsidP="00836F32">
      <w:pPr>
        <w:spacing w:line="360" w:lineRule="auto"/>
        <w:ind w:left="360" w:firstLine="600"/>
        <w:jc w:val="both"/>
        <w:rPr>
          <w:rFonts w:ascii="Times New Roman" w:hAnsi="Times New Roman" w:cs="Times New Roman"/>
          <w:sz w:val="24"/>
          <w:szCs w:val="24"/>
          <w:lang w:val="vi-VN"/>
        </w:rPr>
      </w:pPr>
    </w:p>
    <w:p w:rsidR="00836F32" w:rsidRDefault="00836F32" w:rsidP="00836F32">
      <w:pPr>
        <w:spacing w:line="360" w:lineRule="auto"/>
        <w:ind w:left="360" w:firstLine="600"/>
        <w:jc w:val="both"/>
        <w:rPr>
          <w:rFonts w:ascii="Times New Roman" w:hAnsi="Times New Roman" w:cs="Times New Roman"/>
          <w:sz w:val="24"/>
          <w:szCs w:val="24"/>
          <w:lang w:val="vi-VN"/>
        </w:rPr>
      </w:pPr>
    </w:p>
    <w:p w:rsidR="00836F32" w:rsidRDefault="00836F32" w:rsidP="00836F32">
      <w:pPr>
        <w:spacing w:line="360" w:lineRule="auto"/>
        <w:ind w:left="360" w:firstLine="600"/>
        <w:jc w:val="both"/>
        <w:rPr>
          <w:rFonts w:ascii="Times New Roman" w:hAnsi="Times New Roman" w:cs="Times New Roman"/>
          <w:sz w:val="24"/>
          <w:szCs w:val="24"/>
          <w:lang w:val="vi-VN"/>
        </w:rPr>
      </w:pPr>
    </w:p>
    <w:p w:rsidR="00836F32" w:rsidRPr="00836F32" w:rsidRDefault="00836F32" w:rsidP="00836F32">
      <w:pPr>
        <w:spacing w:line="360" w:lineRule="auto"/>
        <w:ind w:left="360" w:firstLine="600"/>
        <w:jc w:val="both"/>
        <w:rPr>
          <w:rFonts w:ascii="Times New Roman" w:hAnsi="Times New Roman" w:cs="Times New Roman"/>
          <w:sz w:val="24"/>
          <w:szCs w:val="24"/>
          <w:lang w:val="vi-VN"/>
        </w:rPr>
      </w:pPr>
    </w:p>
    <w:p w:rsidR="001A06DA" w:rsidRDefault="001A06DA"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Default="00836F32" w:rsidP="00562313">
      <w:pPr>
        <w:spacing w:after="0"/>
        <w:ind w:left="0" w:firstLine="0"/>
        <w:jc w:val="both"/>
        <w:rPr>
          <w:rFonts w:ascii="Times New Roman" w:hAnsi="Times New Roman" w:cs="Times New Roman"/>
          <w:sz w:val="24"/>
          <w:szCs w:val="24"/>
          <w:lang w:val="vi-VN"/>
        </w:rPr>
      </w:pPr>
    </w:p>
    <w:p w:rsidR="00836F32" w:rsidRPr="00836F32" w:rsidRDefault="00836F32" w:rsidP="00836F32">
      <w:pPr>
        <w:spacing w:line="360" w:lineRule="auto"/>
        <w:ind w:left="360" w:firstLine="600"/>
        <w:jc w:val="both"/>
        <w:rPr>
          <w:rFonts w:ascii="Times New Roman" w:hAnsi="Times New Roman" w:cs="Times New Roman"/>
          <w:sz w:val="24"/>
          <w:szCs w:val="24"/>
        </w:rPr>
      </w:pPr>
      <w:r w:rsidRPr="00836F32">
        <w:rPr>
          <w:rFonts w:ascii="Times New Roman" w:hAnsi="Times New Roman" w:cs="Times New Roman"/>
          <w:sz w:val="24"/>
          <w:szCs w:val="24"/>
        </w:rPr>
        <w:lastRenderedPageBreak/>
        <w:t>Theo mô hình</w:t>
      </w:r>
      <w:r>
        <w:rPr>
          <w:rFonts w:ascii="Times New Roman" w:hAnsi="Times New Roman" w:cs="Times New Roman"/>
          <w:sz w:val="24"/>
          <w:szCs w:val="24"/>
          <w:lang w:val="vi-VN"/>
        </w:rPr>
        <w:t xml:space="preserve"> trên</w:t>
      </w:r>
      <w:r w:rsidRPr="00836F32">
        <w:rPr>
          <w:rFonts w:ascii="Times New Roman" w:hAnsi="Times New Roman" w:cs="Times New Roman"/>
          <w:sz w:val="24"/>
          <w:szCs w:val="24"/>
        </w:rPr>
        <w:t xml:space="preserve">, có 4 nhóm nguyên nhân ảnh hưởng gây ra điểm yếu của </w:t>
      </w:r>
      <w:r>
        <w:rPr>
          <w:rFonts w:ascii="Times New Roman" w:hAnsi="Times New Roman" w:cs="Times New Roman"/>
          <w:sz w:val="24"/>
          <w:szCs w:val="24"/>
          <w:lang w:val="vi-VN"/>
        </w:rPr>
        <w:t>chất lượng dịch vụ khách hàng</w:t>
      </w:r>
      <w:r>
        <w:rPr>
          <w:rFonts w:ascii="Times New Roman" w:hAnsi="Times New Roman" w:cs="Times New Roman"/>
          <w:sz w:val="24"/>
          <w:szCs w:val="24"/>
        </w:rPr>
        <w:t xml:space="preserve"> </w:t>
      </w:r>
      <w:r>
        <w:rPr>
          <w:rFonts w:ascii="Times New Roman" w:hAnsi="Times New Roman" w:cs="Times New Roman"/>
          <w:sz w:val="24"/>
          <w:szCs w:val="24"/>
          <w:lang w:val="vi-VN"/>
        </w:rPr>
        <w:t>tại siêu thị Big C Thăng Long</w:t>
      </w:r>
      <w:r w:rsidRPr="00836F32">
        <w:rPr>
          <w:rFonts w:ascii="Times New Roman" w:hAnsi="Times New Roman" w:cs="Times New Roman"/>
          <w:sz w:val="24"/>
          <w:szCs w:val="24"/>
        </w:rPr>
        <w:t>, đó là:</w:t>
      </w:r>
    </w:p>
    <w:p w:rsidR="00836F32" w:rsidRPr="00836F32" w:rsidRDefault="00836F32" w:rsidP="00836F32">
      <w:pPr>
        <w:spacing w:line="360" w:lineRule="auto"/>
        <w:ind w:left="360" w:firstLine="600"/>
        <w:jc w:val="both"/>
        <w:rPr>
          <w:rFonts w:ascii="Times New Roman" w:hAnsi="Times New Roman" w:cs="Times New Roman"/>
          <w:sz w:val="24"/>
          <w:szCs w:val="24"/>
          <w:lang w:val="vi-VN"/>
        </w:rPr>
      </w:pPr>
      <w:r w:rsidRPr="00836F32">
        <w:rPr>
          <w:rFonts w:ascii="Times New Roman" w:hAnsi="Times New Roman" w:cs="Times New Roman"/>
          <w:sz w:val="24"/>
          <w:szCs w:val="24"/>
        </w:rPr>
        <w:t xml:space="preserve">Thứ nhất, nhóm nguyên nhân con người. Nhân tố con người bao gồm cả nhân viên và quản lý. Đây là nguyên nhân quan trọng nhất làm cho KH cảm nhận không tốt về </w:t>
      </w:r>
      <w:r>
        <w:rPr>
          <w:rFonts w:ascii="Times New Roman" w:hAnsi="Times New Roman" w:cs="Times New Roman"/>
          <w:sz w:val="24"/>
          <w:szCs w:val="24"/>
          <w:lang w:val="vi-VN"/>
        </w:rPr>
        <w:t>chất lượng dịch vụ</w:t>
      </w:r>
      <w:r w:rsidRPr="00836F32">
        <w:rPr>
          <w:rFonts w:ascii="Times New Roman" w:hAnsi="Times New Roman" w:cs="Times New Roman"/>
          <w:sz w:val="24"/>
          <w:szCs w:val="24"/>
        </w:rPr>
        <w:t xml:space="preserve"> của siêu thị. Nhân viên không có kiến thức về sản phẩm để giải đáp thắc mắc cũng như tư vấn được cho KH. Nhân viên không được đào tạo các kỹ năng cần thiết để phục vụ cho công việc. Ngoài ra, nhân viên có thái độ không tốt với KH do KH đến siêu thị đa số là người có thu nhập không cao.</w:t>
      </w:r>
    </w:p>
    <w:p w:rsidR="00836F32" w:rsidRPr="00836F32" w:rsidRDefault="00836F32" w:rsidP="00836F32">
      <w:pPr>
        <w:spacing w:line="360" w:lineRule="auto"/>
        <w:ind w:left="360" w:firstLine="600"/>
        <w:jc w:val="both"/>
        <w:rPr>
          <w:rFonts w:ascii="Times New Roman" w:hAnsi="Times New Roman" w:cs="Times New Roman"/>
          <w:sz w:val="24"/>
          <w:szCs w:val="24"/>
        </w:rPr>
      </w:pPr>
      <w:r w:rsidRPr="00836F32">
        <w:rPr>
          <w:rFonts w:ascii="Times New Roman" w:hAnsi="Times New Roman" w:cs="Times New Roman"/>
          <w:sz w:val="24"/>
          <w:szCs w:val="24"/>
        </w:rPr>
        <w:t>Thứ hai, nhóm nguyên nhân về phương pháp: Siêu thị chưa có quy trình giám sát chặt chẽ quy trình làm việc của nhân viên, đặc biệt là không đưa ra quy trình rõ ràng để giải quyết khiếu nại KH gây mất rất nhiều thời gian để xử lý khiếu nại của KH. Hơn nữa, chưa đưa ra được các tiêu chí đánh giá rõ ràng để đo lường hiệu quả làm việc đối với từng vị trí để từ đó xây dựng chương trình tạo động lực cho nhân viên làm việc.</w:t>
      </w:r>
    </w:p>
    <w:p w:rsidR="00836F32" w:rsidRPr="00836F32" w:rsidRDefault="00836F32" w:rsidP="00836F32">
      <w:pPr>
        <w:spacing w:line="360" w:lineRule="auto"/>
        <w:ind w:left="360" w:firstLine="600"/>
        <w:jc w:val="both"/>
        <w:rPr>
          <w:rFonts w:ascii="Times New Roman" w:hAnsi="Times New Roman" w:cs="Times New Roman"/>
          <w:sz w:val="24"/>
          <w:szCs w:val="24"/>
        </w:rPr>
      </w:pPr>
      <w:r w:rsidRPr="00836F32">
        <w:rPr>
          <w:rFonts w:ascii="Times New Roman" w:hAnsi="Times New Roman" w:cs="Times New Roman"/>
          <w:sz w:val="24"/>
          <w:szCs w:val="24"/>
        </w:rPr>
        <w:t>Thứ ba, nhóm nguyên nhân về thông tin KH. Cũng giống như các siêu thị tổng hợp khác, các siêu thị đều thiếu thông tin về KH. Ban đầu, khi mới thâm nhập thị trường siêu thị có điều tra thị trường để xác định ra KH mục tiêu của mình, từ đó xây dựng các loại hình dịch vụ mà siêu thị cung cấp. Nhưng môi trường kinh doanh thay đổi, sự thay đổi nhanh chóng của nhu cầu cá nhân không được cập nhật thường xuyên thì sẽ xảy ra tình trạng chưa hiểu được tâm lý KH mà chỉ tập trung vào việc bán hàng.</w:t>
      </w:r>
    </w:p>
    <w:p w:rsidR="00836F32" w:rsidRPr="00836F32" w:rsidRDefault="00836F32" w:rsidP="00836F32">
      <w:pPr>
        <w:spacing w:line="360" w:lineRule="auto"/>
        <w:ind w:left="360" w:firstLine="600"/>
        <w:jc w:val="both"/>
        <w:rPr>
          <w:rFonts w:ascii="Times New Roman" w:hAnsi="Times New Roman" w:cs="Times New Roman"/>
          <w:sz w:val="24"/>
          <w:szCs w:val="24"/>
        </w:rPr>
      </w:pPr>
      <w:r w:rsidRPr="00836F32">
        <w:rPr>
          <w:rFonts w:ascii="Times New Roman" w:hAnsi="Times New Roman" w:cs="Times New Roman"/>
          <w:sz w:val="24"/>
          <w:szCs w:val="24"/>
        </w:rPr>
        <w:t>Thứ tư, nhóm nguyên nhân về môi trường làm việc. Siêu thị Big C Thăng Long là một siêu thị tổng hợp nên lượng KH sử dụng dịch vụ của siêu thị thường đông, đặc biệt rất đông vào các dịp lễ tết. Ngoài ra, do nhân viên của siêu thị chủ yếu dùng là lao động có trình độ thấp và sinh viên làm thêm nên tình trạng thiếu lao động diễn ra thường xuyên do sự nhảy việc của lao động có trình độ thấp, khi sinh viên tốt nghiệp ra trường.</w:t>
      </w:r>
    </w:p>
    <w:p w:rsidR="007F4F9D" w:rsidRPr="007F4F9D" w:rsidRDefault="007F4F9D" w:rsidP="007F4F9D">
      <w:pPr>
        <w:numPr>
          <w:ilvl w:val="2"/>
          <w:numId w:val="3"/>
        </w:numPr>
        <w:tabs>
          <w:tab w:val="clear" w:pos="2160"/>
          <w:tab w:val="num" w:pos="1680"/>
        </w:tabs>
        <w:spacing w:after="0" w:line="360" w:lineRule="auto"/>
        <w:ind w:hanging="1200"/>
        <w:jc w:val="both"/>
        <w:outlineLvl w:val="2"/>
        <w:rPr>
          <w:rFonts w:ascii="Times New Roman" w:hAnsi="Times New Roman" w:cs="Times New Roman"/>
          <w:b/>
          <w:i/>
          <w:sz w:val="24"/>
          <w:szCs w:val="24"/>
        </w:rPr>
      </w:pPr>
      <w:bookmarkStart w:id="58" w:name="_Toc428628400"/>
      <w:r w:rsidRPr="007F4F9D">
        <w:rPr>
          <w:rFonts w:ascii="Times New Roman" w:hAnsi="Times New Roman" w:cs="Times New Roman"/>
          <w:b/>
          <w:i/>
          <w:sz w:val="24"/>
          <w:szCs w:val="24"/>
        </w:rPr>
        <w:t>Giải pháp nâng cao năng lực và động lực cho đội ngũ nhân viên</w:t>
      </w:r>
      <w:bookmarkEnd w:id="58"/>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Giải pháp cụ thể để nâng cao chất lượng nhân viên là đào tạo kiến thức sản phẩm, đào tạo kỹ năng bán hàng, chăm sóc khách hàng và thái độ làm việc của đội ngũ nhân viên. Cụ thể:</w:t>
      </w:r>
    </w:p>
    <w:p w:rsidR="007F4F9D" w:rsidRPr="007F4F9D" w:rsidRDefault="007F4F9D" w:rsidP="007F4F9D">
      <w:pPr>
        <w:numPr>
          <w:ilvl w:val="3"/>
          <w:numId w:val="3"/>
        </w:numPr>
        <w:tabs>
          <w:tab w:val="clear" w:pos="3240"/>
          <w:tab w:val="num" w:pos="2040"/>
        </w:tabs>
        <w:spacing w:after="0" w:line="360" w:lineRule="auto"/>
        <w:ind w:left="2040" w:hanging="960"/>
        <w:jc w:val="both"/>
        <w:rPr>
          <w:rFonts w:ascii="Times New Roman" w:hAnsi="Times New Roman" w:cs="Times New Roman"/>
          <w:i/>
          <w:sz w:val="24"/>
          <w:szCs w:val="24"/>
        </w:rPr>
      </w:pPr>
      <w:r w:rsidRPr="007F4F9D">
        <w:rPr>
          <w:rFonts w:ascii="Times New Roman" w:hAnsi="Times New Roman" w:cs="Times New Roman"/>
          <w:i/>
          <w:sz w:val="24"/>
          <w:szCs w:val="24"/>
        </w:rPr>
        <w:lastRenderedPageBreak/>
        <w:t>Đào tạo kiến thức sản phẩm</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 xml:space="preserve">Nhân viên có kiến thức sản phẩm tốt sẽ cung cấp nhiều thông tin chuẩn cho KH, các thông tin chính xác về sản phẩm mà các nhà sản xuất công bố. Điều đó sẽ nâng cao yếu tố sự tin cậy của STBCTL. Nhân viên có nhiều kiến thức sản phẩm cũng có thể tư vấn cho KH chính xác được sản phẩm phù hợp với nhu cầu của mình. </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Để đảm bảo nhân viên siêu thị có đủ kiến thức sản phẩm đòi hỏi siêu thị phải có chương trình đào tạo cho những nhân viên mới, phối hợp với nhà sản xuất để đào tạo kiến thức sản phẩm đặc biệt với những sản phẩm công nghệ. Ngoài ra, siêu thị có chương trình thi về kiến thức sản phẩm hàng tháng để cập nhật các kiến thức sản phẩm mới và củng cố kiến thức sản phẩm hiện tại. Sẽ có hình thức khen thưởng đối với nhân viên có điểm kiểm tra về kiến thức sản phẩm tốt. Ngược lại, sẽ có hình phạt đối với nhân viên có điểm kém trong kiến thức sản phẩm.</w:t>
      </w:r>
    </w:p>
    <w:p w:rsidR="007F4F9D" w:rsidRPr="007F4F9D" w:rsidRDefault="007F4F9D" w:rsidP="007F4F9D">
      <w:pPr>
        <w:numPr>
          <w:ilvl w:val="3"/>
          <w:numId w:val="3"/>
        </w:numPr>
        <w:tabs>
          <w:tab w:val="clear" w:pos="3240"/>
          <w:tab w:val="num" w:pos="2040"/>
        </w:tabs>
        <w:spacing w:after="0" w:line="360" w:lineRule="auto"/>
        <w:ind w:left="2040" w:hanging="960"/>
        <w:jc w:val="both"/>
        <w:rPr>
          <w:rFonts w:ascii="Times New Roman" w:hAnsi="Times New Roman" w:cs="Times New Roman"/>
          <w:i/>
          <w:sz w:val="24"/>
          <w:szCs w:val="24"/>
        </w:rPr>
      </w:pPr>
      <w:r w:rsidRPr="007F4F9D">
        <w:rPr>
          <w:rFonts w:ascii="Times New Roman" w:hAnsi="Times New Roman" w:cs="Times New Roman"/>
          <w:i/>
          <w:sz w:val="24"/>
          <w:szCs w:val="24"/>
        </w:rPr>
        <w:t>Đào tạo kỹ năng bán hàng, chăm sóc khách hàng</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Ngoài những kiến thức về sản phẩm, nhân viên cần có những kỹ năng bán hàng và chăm sóc khách hàng để góp phần quan trọng trong quyết định lựa chọn sản phẩm cũng như đánh giá của KH về CLDV của siêu thị.</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Kỹ năng đầu tiên phải nói đến đó là kỹ năng giao tiếp tạo thiện cảm với KH thông qua nụ cười, cử chỉ, nét mặt, điệu bộ và các câu chào hỏi xã giao. Nhân viên cũng cần được học các kỹ năng hỗ trợ KH để tạo ra sự tương tác tích cực, chứ không chỉ kỹ năng cung cấp thông tin cho KH.</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Ngoài ra, nhân viên cần có kỹ năng quan sát khách hàng, đặt câu hỏi phù hợp và kỹ năng lắng nghe, phân tích thông tin để có thể tư vấn tốt cho khách hàng trong việc lựa chọn sản phẩm. Hơn nữa, nhân viên siêu thị cần có kỹ năng thuyết phục KH nhưng phải đảm bảo sự lựa chọn của KH là đúng đắn nhất.</w:t>
      </w:r>
    </w:p>
    <w:p w:rsidR="007F4F9D" w:rsidRPr="007F4F9D" w:rsidRDefault="007F4F9D" w:rsidP="007F4F9D">
      <w:pPr>
        <w:numPr>
          <w:ilvl w:val="3"/>
          <w:numId w:val="3"/>
        </w:numPr>
        <w:tabs>
          <w:tab w:val="clear" w:pos="3240"/>
          <w:tab w:val="num" w:pos="2040"/>
        </w:tabs>
        <w:spacing w:after="0" w:line="360" w:lineRule="auto"/>
        <w:ind w:left="2040" w:hanging="960"/>
        <w:jc w:val="both"/>
        <w:rPr>
          <w:rFonts w:ascii="Times New Roman" w:hAnsi="Times New Roman" w:cs="Times New Roman"/>
          <w:i/>
          <w:sz w:val="24"/>
          <w:szCs w:val="24"/>
        </w:rPr>
      </w:pPr>
      <w:r w:rsidRPr="007F4F9D">
        <w:rPr>
          <w:rFonts w:ascii="Times New Roman" w:hAnsi="Times New Roman" w:cs="Times New Roman"/>
          <w:i/>
          <w:sz w:val="24"/>
          <w:szCs w:val="24"/>
        </w:rPr>
        <w:t>Thái độ làm việc của đội ngũ nhân viên</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Việc cải thiện thái độ phục vụ sẽ góp phần nâng cao sự đánh giá của khách hàng đối với yếu tố tương tác của nhân viên và yếu tố khả năng giải quyết khiếu nại. Siêu thị cần tập trung vào các khâu:</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lastRenderedPageBreak/>
        <w:t>Thứ nhất, công tác tuyển dụng để tìm ra những người có tố chất phù hợp với ngành dịch vụ. Vì vậy, cần phải xây dựng bảng mô tả công việc và tiêu chí tuyển dụng đối với từng vị trí cụ thể.</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Thứ hai, công tác đào tạo về văn hóa doanh nghiệp, văn minh thương mại cũng tác động vào thái độ làm việc của nhân viên. Nhân viên dựa vào bộ quy tắc ứng xử để thực hiện và điều chỉnh hành vi của mình chứ không tập trung quá vào mục đích chỉ cần bán được hàng hoặc khi KH đông và thiếu lao động có thể bỏ qua các quy tắc ứng xử với KH.</w:t>
      </w:r>
    </w:p>
    <w:p w:rsidR="007F4F9D" w:rsidRDefault="007F4F9D" w:rsidP="007F4F9D">
      <w:pPr>
        <w:spacing w:line="360" w:lineRule="auto"/>
        <w:ind w:left="360" w:firstLine="600"/>
        <w:jc w:val="both"/>
        <w:rPr>
          <w:rFonts w:ascii="Times New Roman" w:hAnsi="Times New Roman" w:cs="Times New Roman"/>
          <w:sz w:val="24"/>
          <w:szCs w:val="24"/>
          <w:lang w:val="vi-VN"/>
        </w:rPr>
      </w:pPr>
      <w:r w:rsidRPr="007F4F9D">
        <w:rPr>
          <w:rFonts w:ascii="Times New Roman" w:hAnsi="Times New Roman" w:cs="Times New Roman"/>
          <w:sz w:val="24"/>
          <w:szCs w:val="24"/>
        </w:rPr>
        <w:t>Tuy nhiên, tìm được người phù hợp, đào tạo và truyền tải tốt bộ quy tắc ứng xử nhưng cũng cần phải có công tác giám sát để đảm bảo được thái độ làm việc tích cực của nhân viên được duy trì thông qua camera, quản lý trực tiếp và từ khách hàng.</w:t>
      </w:r>
    </w:p>
    <w:p w:rsidR="007F4F9D" w:rsidRPr="007F4F9D" w:rsidRDefault="007F4F9D" w:rsidP="007F4F9D">
      <w:pPr>
        <w:spacing w:line="360" w:lineRule="auto"/>
        <w:jc w:val="both"/>
        <w:rPr>
          <w:rFonts w:ascii="Times New Roman" w:hAnsi="Times New Roman" w:cs="Times New Roman"/>
          <w:b/>
          <w:sz w:val="24"/>
          <w:szCs w:val="24"/>
          <w:lang w:val="vi-VN"/>
        </w:rPr>
      </w:pPr>
      <w:r w:rsidRPr="007F4F9D">
        <w:rPr>
          <w:rFonts w:ascii="Times New Roman" w:hAnsi="Times New Roman" w:cs="Times New Roman"/>
          <w:b/>
          <w:sz w:val="24"/>
          <w:szCs w:val="24"/>
          <w:lang w:val="vi-VN"/>
        </w:rPr>
        <w:t>4. GIẢI PHÁP</w:t>
      </w:r>
    </w:p>
    <w:p w:rsidR="007F4F9D" w:rsidRPr="007F4F9D" w:rsidRDefault="007F4F9D" w:rsidP="007F4F9D">
      <w:pPr>
        <w:tabs>
          <w:tab w:val="num" w:pos="1680"/>
        </w:tabs>
        <w:spacing w:after="0" w:line="360" w:lineRule="auto"/>
        <w:outlineLvl w:val="2"/>
        <w:rPr>
          <w:rFonts w:ascii="Times New Roman" w:hAnsi="Times New Roman" w:cs="Times New Roman"/>
          <w:b/>
          <w:i/>
          <w:sz w:val="24"/>
          <w:szCs w:val="24"/>
        </w:rPr>
      </w:pPr>
      <w:r>
        <w:rPr>
          <w:rFonts w:ascii="Times New Roman" w:hAnsi="Times New Roman" w:cs="Times New Roman"/>
          <w:b/>
          <w:i/>
          <w:sz w:val="24"/>
          <w:szCs w:val="24"/>
          <w:lang w:val="vi-VN"/>
        </w:rPr>
        <w:t xml:space="preserve">4.1. </w:t>
      </w:r>
      <w:r w:rsidRPr="007F4F9D">
        <w:rPr>
          <w:rFonts w:ascii="Times New Roman" w:hAnsi="Times New Roman" w:cs="Times New Roman"/>
          <w:b/>
          <w:i/>
          <w:sz w:val="24"/>
          <w:szCs w:val="24"/>
        </w:rPr>
        <w:t>Giải pháp nâng cao năng lực và động lực cho đội ngũ nhân viên</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Giải pháp cụ thể để nâng cao chất lượng nhân viên là đào tạo kiến thức sản phẩm, đào tạo kỹ năng bán hàng, chăm sóc khách hàng và thái độ làm việc của đội ngũ nhân viên. Cụ thể:</w:t>
      </w:r>
    </w:p>
    <w:p w:rsidR="007F4F9D" w:rsidRPr="007F4F9D" w:rsidRDefault="007F4F9D" w:rsidP="007F4F9D">
      <w:pPr>
        <w:tabs>
          <w:tab w:val="num" w:pos="2040"/>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lang w:val="vi-VN"/>
        </w:rPr>
        <w:t xml:space="preserve">4.1.1. </w:t>
      </w:r>
      <w:r w:rsidRPr="007F4F9D">
        <w:rPr>
          <w:rFonts w:ascii="Times New Roman" w:hAnsi="Times New Roman" w:cs="Times New Roman"/>
          <w:i/>
          <w:sz w:val="24"/>
          <w:szCs w:val="24"/>
        </w:rPr>
        <w:t>Đào tạo kiến thức sản phẩm</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 xml:space="preserve">Nhân viên có kiến thức sản phẩm tốt sẽ cung cấp nhiều thông tin chuẩn cho </w:t>
      </w:r>
      <w:r w:rsidR="00431EC1">
        <w:rPr>
          <w:rFonts w:ascii="Times New Roman" w:hAnsi="Times New Roman" w:cs="Times New Roman"/>
          <w:sz w:val="24"/>
          <w:szCs w:val="24"/>
          <w:lang w:val="vi-VN"/>
        </w:rPr>
        <w:t>khách hagf</w:t>
      </w:r>
      <w:r w:rsidRPr="007F4F9D">
        <w:rPr>
          <w:rFonts w:ascii="Times New Roman" w:hAnsi="Times New Roman" w:cs="Times New Roman"/>
          <w:sz w:val="24"/>
          <w:szCs w:val="24"/>
        </w:rPr>
        <w:t xml:space="preserve">, các thông tin chính xác về sản phẩm mà các nhà sản xuất công bố. Điều đó sẽ nâng cao yếu tố sự tin cậy của </w:t>
      </w:r>
      <w:r w:rsidR="0010156D">
        <w:rPr>
          <w:rFonts w:ascii="Times New Roman" w:hAnsi="Times New Roman" w:cs="Times New Roman"/>
          <w:sz w:val="24"/>
          <w:szCs w:val="24"/>
          <w:lang w:val="vi-VN"/>
        </w:rPr>
        <w:t>siêu thị Big C Thăng Long Hà Nội</w:t>
      </w:r>
      <w:r w:rsidRPr="007F4F9D">
        <w:rPr>
          <w:rFonts w:ascii="Times New Roman" w:hAnsi="Times New Roman" w:cs="Times New Roman"/>
          <w:sz w:val="24"/>
          <w:szCs w:val="24"/>
        </w:rPr>
        <w:t xml:space="preserve">. Nhân viên có nhiều kiến thức sản phẩm cũng có thể tư vấn cho </w:t>
      </w:r>
      <w:r w:rsidR="00431EC1">
        <w:rPr>
          <w:rFonts w:ascii="Times New Roman" w:hAnsi="Times New Roman" w:cs="Times New Roman"/>
          <w:sz w:val="24"/>
          <w:szCs w:val="24"/>
          <w:lang w:val="vi-VN"/>
        </w:rPr>
        <w:t>khách hàng</w:t>
      </w:r>
      <w:r w:rsidRPr="007F4F9D">
        <w:rPr>
          <w:rFonts w:ascii="Times New Roman" w:hAnsi="Times New Roman" w:cs="Times New Roman"/>
          <w:sz w:val="24"/>
          <w:szCs w:val="24"/>
        </w:rPr>
        <w:t xml:space="preserve"> chính xác được sản phẩm phù hợp với nhu cầu của mình. Để đảm bảo nhân viên siêu thị có đủ kiến thức sản phẩm đòi hỏi siêu thị phải có chương trình đào tạo cho những nhân viên mới, phối hợp với nhà sản xuất để đào tạo kiến thức sản phẩm đặc biệt với những sản phẩm công nghệ. Ngoài ra, siêu thị có chương trình thi về kiến thức sản phẩm hàng tháng để cập nhật các kiến thức sản phẩm mới và củng cố kiến thức sản phẩm hiện tại. Sẽ có hình thức khen thưởng đối với nhân viên có điểm kiểm tra về kiến thức sản phẩm tốt. Ngược lại, sẽ có hình phạt đối với nhân viên có điểm kém trong kiến thức sản phẩm.</w:t>
      </w:r>
    </w:p>
    <w:p w:rsidR="007F4F9D" w:rsidRPr="007F4F9D" w:rsidRDefault="007F4F9D" w:rsidP="007F4F9D">
      <w:pPr>
        <w:tabs>
          <w:tab w:val="num" w:pos="2040"/>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lang w:val="vi-VN"/>
        </w:rPr>
        <w:t xml:space="preserve">4.1.2. </w:t>
      </w:r>
      <w:r w:rsidRPr="007F4F9D">
        <w:rPr>
          <w:rFonts w:ascii="Times New Roman" w:hAnsi="Times New Roman" w:cs="Times New Roman"/>
          <w:i/>
          <w:sz w:val="24"/>
          <w:szCs w:val="24"/>
        </w:rPr>
        <w:t>Đào tạo kỹ năng bán hàng, chăm sóc khách hàng</w:t>
      </w:r>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lastRenderedPageBreak/>
        <w:t xml:space="preserve">Ngoài những kiến thức về sản phẩm, nhân viên cần có những kỹ năng bán hàng và chăm sóc khách hàng để góp phần quan trọng trong quyết định lựa chọn sản phẩm cũng như đánh giá của </w:t>
      </w:r>
      <w:r w:rsidR="0010156D">
        <w:rPr>
          <w:rFonts w:ascii="Times New Roman" w:hAnsi="Times New Roman" w:cs="Times New Roman"/>
          <w:sz w:val="24"/>
          <w:szCs w:val="24"/>
          <w:lang w:val="vi-VN"/>
        </w:rPr>
        <w:t>khách hàng về chất lượng dịch vụ</w:t>
      </w:r>
      <w:r w:rsidRPr="007F4F9D">
        <w:rPr>
          <w:rFonts w:ascii="Times New Roman" w:hAnsi="Times New Roman" w:cs="Times New Roman"/>
          <w:sz w:val="24"/>
          <w:szCs w:val="24"/>
        </w:rPr>
        <w:t xml:space="preserve"> của siêu thị.</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 xml:space="preserve">Kỹ năng đầu tiên phải nói đến đó là kỹ năng giao tiếp tạo thiện cảm với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thông qua nụ cười, cử chỉ, nét mặt, điệu bộ và các câu chào hỏi xã giao. Nhân viên cũng cần được học các kỹ năng hỗ trợ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để tạo ra sự tương tác tích cực, chứ không chỉ kỹ năng cung cấp thông tin cho </w:t>
      </w:r>
      <w:r w:rsidR="0010156D">
        <w:rPr>
          <w:rFonts w:ascii="Times New Roman" w:hAnsi="Times New Roman" w:cs="Times New Roman"/>
          <w:sz w:val="24"/>
          <w:szCs w:val="24"/>
          <w:lang w:val="vi-VN"/>
        </w:rPr>
        <w:t>khách hàng</w:t>
      </w:r>
      <w:r w:rsidRPr="007F4F9D">
        <w:rPr>
          <w:rFonts w:ascii="Times New Roman" w:hAnsi="Times New Roman" w:cs="Times New Roman"/>
          <w:sz w:val="24"/>
          <w:szCs w:val="24"/>
        </w:rPr>
        <w:t>.</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 xml:space="preserve">Ngoài ra, nhân viên cần có kỹ năng quan sát khách hàng, đặt câu hỏi phù hợp và kỹ năng lắng nghe, phân tích thông tin để có thể tư vấn tốt cho khách hàng trong việc lựa chọn sản phẩm. Hơn nữa, nhân viên siêu thị cần có kỹ năng thuyết phục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nhưng phải đảm bảo sự lựa chọn của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là đúng đắn nhất.</w:t>
      </w:r>
    </w:p>
    <w:p w:rsidR="007F4F9D" w:rsidRPr="007F4F9D" w:rsidRDefault="007F4F9D" w:rsidP="007F4F9D">
      <w:pPr>
        <w:tabs>
          <w:tab w:val="num" w:pos="2040"/>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lang w:val="vi-VN"/>
        </w:rPr>
        <w:t xml:space="preserve">4.1.3. </w:t>
      </w:r>
      <w:r w:rsidRPr="007F4F9D">
        <w:rPr>
          <w:rFonts w:ascii="Times New Roman" w:hAnsi="Times New Roman" w:cs="Times New Roman"/>
          <w:i/>
          <w:sz w:val="24"/>
          <w:szCs w:val="24"/>
        </w:rPr>
        <w:t>Thái độ làm việc của đội ngũ nhân viên</w:t>
      </w:r>
    </w:p>
    <w:p w:rsidR="007F4F9D" w:rsidRDefault="007F4F9D" w:rsidP="007F4F9D">
      <w:pPr>
        <w:spacing w:line="360" w:lineRule="auto"/>
        <w:ind w:left="360" w:firstLine="600"/>
        <w:jc w:val="both"/>
        <w:rPr>
          <w:rFonts w:ascii="Times New Roman" w:hAnsi="Times New Roman" w:cs="Times New Roman"/>
          <w:sz w:val="24"/>
          <w:szCs w:val="24"/>
          <w:lang w:val="vi-VN"/>
        </w:rPr>
      </w:pPr>
      <w:r w:rsidRPr="007F4F9D">
        <w:rPr>
          <w:rFonts w:ascii="Times New Roman" w:hAnsi="Times New Roman" w:cs="Times New Roman"/>
          <w:sz w:val="24"/>
          <w:szCs w:val="24"/>
        </w:rPr>
        <w:t>Việc cải thiện thái độ phục vụ sẽ góp phần nâng cao sự đánh giá của khách hàng đối với yếu tố tương tác của nhân viên và yếu tố khả năng giải quyết khiếu nại. Siêu thị cần tập trung vào các khâu:</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Thứ nhất, công tác tuyển dụng để tìm ra những người có tố chất phù hợp với ngành dịch vụ. Vì vậy, cần phải xây dựng bảng mô tả công việc và tiêu chí tuyển dụng đối với từng vị trí cụ thể.</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Thứ hai, công tác đào tạo về văn hóa doanh nghiệp, văn minh thương mại cũng tác động vào thái độ làm việc của nhân viên. Nhân viên dựa vào bộ quy tắc ứng xử để thực hiện và điều chỉnh hành vi của mình chứ không tập trung quá vào mục đích chỉ cần bán được hàng hoặc khi KH đông và thiếu lao động có thể bỏ qua các quy tắc ứng xử với KH.</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Tuy nhiên, tìm được người phù hợp, đào tạo và truyền tải tốt bộ quy tắc ứng xử nhưng cũng cần phải có công tác giám sát để đảm bảo được thái độ làm việc tích cực của nhân viên được duy trì thông qua camera, quản lý trực tiếp và từ khách hàng.</w:t>
      </w:r>
    </w:p>
    <w:p w:rsidR="0010156D" w:rsidRPr="0010156D" w:rsidRDefault="0010156D" w:rsidP="0010156D">
      <w:pPr>
        <w:spacing w:line="360" w:lineRule="auto"/>
        <w:jc w:val="both"/>
        <w:rPr>
          <w:rFonts w:ascii="Times New Roman" w:hAnsi="Times New Roman" w:cs="Times New Roman"/>
          <w:i/>
          <w:sz w:val="24"/>
          <w:szCs w:val="24"/>
          <w:lang w:val="vi-VN"/>
        </w:rPr>
      </w:pPr>
      <w:r w:rsidRPr="0010156D">
        <w:rPr>
          <w:rFonts w:ascii="Times New Roman" w:hAnsi="Times New Roman" w:cs="Times New Roman"/>
          <w:i/>
          <w:sz w:val="24"/>
          <w:szCs w:val="24"/>
          <w:lang w:val="vi-VN"/>
        </w:rPr>
        <w:t>4.1.4. Đạo động lực cho nhân viên</w:t>
      </w:r>
    </w:p>
    <w:p w:rsidR="0010156D" w:rsidRPr="0010156D" w:rsidRDefault="0010156D" w:rsidP="0010156D">
      <w:pPr>
        <w:spacing w:line="360" w:lineRule="auto"/>
        <w:ind w:left="360" w:firstLine="600"/>
        <w:jc w:val="both"/>
        <w:rPr>
          <w:rFonts w:ascii="Times New Roman" w:hAnsi="Times New Roman" w:cs="Times New Roman"/>
          <w:sz w:val="24"/>
          <w:szCs w:val="24"/>
          <w:lang w:val="vi-VN"/>
        </w:rPr>
      </w:pPr>
      <w:r w:rsidRPr="007F4F9D">
        <w:rPr>
          <w:rFonts w:ascii="Times New Roman" w:hAnsi="Times New Roman" w:cs="Times New Roman"/>
          <w:sz w:val="24"/>
          <w:szCs w:val="24"/>
        </w:rPr>
        <w:t xml:space="preserve">Do đặc thù công việc tại siêu thị thường xuyên tiếp xúc với nhiều nhóm </w:t>
      </w:r>
      <w:r>
        <w:rPr>
          <w:rFonts w:ascii="Times New Roman" w:hAnsi="Times New Roman" w:cs="Times New Roman"/>
          <w:sz w:val="24"/>
          <w:szCs w:val="24"/>
          <w:lang w:val="vi-VN"/>
        </w:rPr>
        <w:t>khách hàng</w:t>
      </w:r>
      <w:r w:rsidRPr="007F4F9D">
        <w:rPr>
          <w:rFonts w:ascii="Times New Roman" w:hAnsi="Times New Roman" w:cs="Times New Roman"/>
          <w:sz w:val="24"/>
          <w:szCs w:val="24"/>
        </w:rPr>
        <w:t>, và công việc có tính chất lặp đi lặp lại nên các chương trình tạo động lực làm việc cho nhân viên đóng vai trò quan trọng để nâng cao tinh thần làm việc, sự gắn bó. Các chương trình tạo động lực có thể là các chương trình thi đưa khen thưởng, các hoạt động ngoại khóa, các chương trình xây dựng tinh thần làm việc, các giải thưởng dành cho nhân viên xuất sắc.</w:t>
      </w:r>
    </w:p>
    <w:p w:rsidR="007F4F9D" w:rsidRPr="007F4F9D" w:rsidRDefault="007F4F9D" w:rsidP="007F4F9D">
      <w:pPr>
        <w:tabs>
          <w:tab w:val="num" w:pos="1680"/>
        </w:tabs>
        <w:spacing w:after="0" w:line="360" w:lineRule="auto"/>
        <w:jc w:val="both"/>
        <w:outlineLvl w:val="2"/>
        <w:rPr>
          <w:rFonts w:ascii="Times New Roman" w:hAnsi="Times New Roman" w:cs="Times New Roman"/>
          <w:b/>
          <w:i/>
          <w:sz w:val="24"/>
          <w:szCs w:val="24"/>
        </w:rPr>
      </w:pPr>
      <w:bookmarkStart w:id="59" w:name="_Toc428628401"/>
      <w:r>
        <w:rPr>
          <w:rFonts w:ascii="Times New Roman" w:hAnsi="Times New Roman" w:cs="Times New Roman"/>
          <w:b/>
          <w:i/>
          <w:sz w:val="24"/>
          <w:szCs w:val="24"/>
          <w:lang w:val="vi-VN"/>
        </w:rPr>
        <w:lastRenderedPageBreak/>
        <w:t xml:space="preserve">4.2. </w:t>
      </w:r>
      <w:r w:rsidRPr="007F4F9D">
        <w:rPr>
          <w:rFonts w:ascii="Times New Roman" w:hAnsi="Times New Roman" w:cs="Times New Roman"/>
          <w:b/>
          <w:i/>
          <w:sz w:val="24"/>
          <w:szCs w:val="24"/>
        </w:rPr>
        <w:t>Giải pháp thu thập các thông tin về  khách hàng</w:t>
      </w:r>
      <w:bookmarkEnd w:id="59"/>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 xml:space="preserve">Thứ nhất, siêu thị phải thường xuyên khảo sát, thu thập thông tin về nhu cầu cá nhân của khách hàng. Kết quả của điều tra khảo sát sẽ là cơ sở để siêu thị quyết định về các loại hình dịch vụ cụ thể cung cấp tại siêu thị. Việc khách hàng đã lựa chọn siêu thị đến thăm quan và mua sắm thì họ luôn mong muốn siêu thị sẽ cung cấp các loại hình dịch vụ tốt và đầy đủ với nhu cầu cá nhân của </w:t>
      </w:r>
      <w:r w:rsidR="0010156D">
        <w:rPr>
          <w:rFonts w:ascii="Times New Roman" w:hAnsi="Times New Roman" w:cs="Times New Roman"/>
          <w:sz w:val="24"/>
          <w:szCs w:val="24"/>
          <w:lang w:val="vi-VN"/>
        </w:rPr>
        <w:t>khách hàng</w:t>
      </w:r>
      <w:r w:rsidRPr="007F4F9D">
        <w:rPr>
          <w:rFonts w:ascii="Times New Roman" w:hAnsi="Times New Roman" w:cs="Times New Roman"/>
          <w:sz w:val="24"/>
          <w:szCs w:val="24"/>
        </w:rPr>
        <w:t xml:space="preserve">. Chính vì vậy,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sẽ dành thời gian cũng như tính chính xác của kết quả điều tra là tương đối cao. Các câu hỏi khảo sát không chỉ tập trung vào các dịch vụ bán hàng mà còn các dịch vụ liên quan trực tiếp đến hàng hóa của siêu thị.</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 xml:space="preserve">Thứ hai, thông tin phản hồi về chất lượng dịch vụ sau khi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mua sắm tại siêu thị. Thông qua yếu tố khả năng giải quyết khiếu nại phải được giải quyết đến kết quả cuối cùng và được công bố kết quả giải quyết khiếu nại một cách rõ ràng để làm gia tăng mức độ hài lòng của </w:t>
      </w:r>
      <w:r w:rsidR="0010156D">
        <w:rPr>
          <w:rFonts w:ascii="Times New Roman" w:hAnsi="Times New Roman" w:cs="Times New Roman"/>
          <w:sz w:val="24"/>
          <w:szCs w:val="24"/>
          <w:lang w:val="vi-VN"/>
        </w:rPr>
        <w:t>khách hàng</w:t>
      </w:r>
      <w:r w:rsidRPr="007F4F9D">
        <w:rPr>
          <w:rFonts w:ascii="Times New Roman" w:hAnsi="Times New Roman" w:cs="Times New Roman"/>
          <w:sz w:val="24"/>
          <w:szCs w:val="24"/>
        </w:rPr>
        <w:t xml:space="preserve">. Đồng thời, cần gia tăng tương tác khi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sử dụng sản phẩm và hỗ trợ thông tin khi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gặp khó khăn trong quá trình sử dụng sản phẩm cũng là một phương án tốt để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cảm nhận </w:t>
      </w:r>
      <w:r w:rsidR="0010156D">
        <w:rPr>
          <w:rFonts w:ascii="Times New Roman" w:hAnsi="Times New Roman" w:cs="Times New Roman"/>
          <w:sz w:val="24"/>
          <w:szCs w:val="24"/>
          <w:lang w:val="vi-VN"/>
        </w:rPr>
        <w:t>chất lượng dịch vụ khách hàng</w:t>
      </w:r>
      <w:r w:rsidRPr="007F4F9D">
        <w:rPr>
          <w:rFonts w:ascii="Times New Roman" w:hAnsi="Times New Roman" w:cs="Times New Roman"/>
          <w:sz w:val="24"/>
          <w:szCs w:val="24"/>
        </w:rPr>
        <w:t xml:space="preserve"> của siêu thị theo chiều hướng tích cực.</w:t>
      </w:r>
      <w:r>
        <w:rPr>
          <w:rFonts w:ascii="Times New Roman" w:hAnsi="Times New Roman" w:cs="Times New Roman"/>
          <w:sz w:val="24"/>
          <w:szCs w:val="24"/>
          <w:lang w:val="vi-VN"/>
        </w:rPr>
        <w:t xml:space="preserve"> </w:t>
      </w:r>
      <w:r w:rsidRPr="007F4F9D">
        <w:rPr>
          <w:rFonts w:ascii="Times New Roman" w:hAnsi="Times New Roman" w:cs="Times New Roman"/>
          <w:sz w:val="24"/>
          <w:szCs w:val="24"/>
        </w:rPr>
        <w:t xml:space="preserve">Thứ ba, nhiều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mua sắm tại siêu thị không làm thẻ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thân thiết nên siêu thị không có thông tin về những khách hàng này. Bằng các chương trình khuyến mại, các chương trình bốc thăm diễn ra với các hóa đơn thanh toán từ 500 nghìn trở lên,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ghi thông tin của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để lại siêu thị. Siêu thị sẽ cập nhật thêm thông tin vào cơ sở dữ liệu của </w:t>
      </w:r>
      <w:r w:rsidR="0010156D">
        <w:rPr>
          <w:rFonts w:ascii="Times New Roman" w:hAnsi="Times New Roman" w:cs="Times New Roman"/>
          <w:sz w:val="24"/>
          <w:szCs w:val="24"/>
          <w:lang w:val="vi-VN"/>
        </w:rPr>
        <w:t>khách hàng</w:t>
      </w:r>
      <w:r w:rsidRPr="007F4F9D">
        <w:rPr>
          <w:rFonts w:ascii="Times New Roman" w:hAnsi="Times New Roman" w:cs="Times New Roman"/>
          <w:sz w:val="24"/>
          <w:szCs w:val="24"/>
        </w:rPr>
        <w:t>.</w:t>
      </w:r>
    </w:p>
    <w:p w:rsidR="007F4F9D" w:rsidRPr="007F4F9D" w:rsidRDefault="007F4F9D" w:rsidP="007F4F9D">
      <w:pPr>
        <w:tabs>
          <w:tab w:val="num" w:pos="1680"/>
        </w:tabs>
        <w:spacing w:after="0" w:line="360" w:lineRule="auto"/>
        <w:jc w:val="both"/>
        <w:outlineLvl w:val="2"/>
        <w:rPr>
          <w:rFonts w:ascii="Times New Roman" w:hAnsi="Times New Roman" w:cs="Times New Roman"/>
          <w:b/>
          <w:i/>
          <w:sz w:val="24"/>
          <w:szCs w:val="24"/>
        </w:rPr>
      </w:pPr>
      <w:bookmarkStart w:id="60" w:name="_Toc428628402"/>
      <w:r>
        <w:rPr>
          <w:rFonts w:ascii="Times New Roman" w:hAnsi="Times New Roman" w:cs="Times New Roman"/>
          <w:b/>
          <w:i/>
          <w:sz w:val="24"/>
          <w:szCs w:val="24"/>
          <w:lang w:val="vi-VN"/>
        </w:rPr>
        <w:t xml:space="preserve">4.3. </w:t>
      </w:r>
      <w:r w:rsidRPr="007F4F9D">
        <w:rPr>
          <w:rFonts w:ascii="Times New Roman" w:hAnsi="Times New Roman" w:cs="Times New Roman"/>
          <w:b/>
          <w:i/>
          <w:sz w:val="24"/>
          <w:szCs w:val="24"/>
        </w:rPr>
        <w:t>Giải pháp về phương pháp để nâng cao hiệu quả làm việc</w:t>
      </w:r>
      <w:bookmarkEnd w:id="60"/>
    </w:p>
    <w:p w:rsidR="007F4F9D" w:rsidRPr="007F4F9D" w:rsidRDefault="007F4F9D" w:rsidP="007F4F9D">
      <w:pPr>
        <w:spacing w:line="360" w:lineRule="auto"/>
        <w:ind w:left="360" w:firstLine="600"/>
        <w:jc w:val="both"/>
        <w:rPr>
          <w:rFonts w:ascii="Times New Roman" w:hAnsi="Times New Roman" w:cs="Times New Roman"/>
          <w:sz w:val="24"/>
          <w:szCs w:val="24"/>
        </w:rPr>
      </w:pPr>
      <w:r w:rsidRPr="007F4F9D">
        <w:rPr>
          <w:rFonts w:ascii="Times New Roman" w:hAnsi="Times New Roman" w:cs="Times New Roman"/>
          <w:sz w:val="24"/>
          <w:szCs w:val="24"/>
        </w:rPr>
        <w:t xml:space="preserve">Thứ nhất, về quy trình làm việc. Siêu thị cần phải xây dựng quy trình làm việc rõ ràng hơn. Giúp nhân viên biết được trình tự phải tuân thủ khi thực biện công việc, bao gồm các thao tác và các bước thực hiện công việc. Việc mô tả rõ ràng giúp đảm bảo rằng các nhân viên ở từng vị trí giống nhau đều thực hiện công việc theo cách thức tương tự và hạn chế sai sót. Đồng thời, doanh nghiệp có thể dễ dàng đưa ra được quy trình giám sát quy trình làm việc của nhân viên và có thể xây dựng được các tiêu chí đánh giá hiệu quả làm việc của nhân viên để từ đó xây dựng được các chương trình tạo động lực cho nhân viên. Quy trình giải quyết khiếu nại rõ ràng về cả thời gian giải quyết tối đa ở từng bộ phận, giúp cho </w:t>
      </w:r>
      <w:r w:rsidR="0010156D">
        <w:rPr>
          <w:rFonts w:ascii="Times New Roman" w:hAnsi="Times New Roman" w:cs="Times New Roman"/>
          <w:sz w:val="24"/>
          <w:szCs w:val="24"/>
          <w:lang w:val="vi-VN"/>
        </w:rPr>
        <w:t xml:space="preserve">khách hàng </w:t>
      </w:r>
      <w:r w:rsidRPr="007F4F9D">
        <w:rPr>
          <w:rFonts w:ascii="Times New Roman" w:hAnsi="Times New Roman" w:cs="Times New Roman"/>
          <w:sz w:val="24"/>
          <w:szCs w:val="24"/>
        </w:rPr>
        <w:t xml:space="preserve">sẽ biết nên làm thế nào khi cần khiếu nại một vấn đề nào đó. Một quy trình chuẩn đòi hỏi có mức độ chi tiết cao, các hướng dẫn công việc nên được cập nhật thường xuyên càng tốt nhằm gắn kết với các cải tiến quy trình đang diễn ra. hứ hai, về </w:t>
      </w:r>
      <w:r w:rsidRPr="007F4F9D">
        <w:rPr>
          <w:rFonts w:ascii="Times New Roman" w:hAnsi="Times New Roman" w:cs="Times New Roman"/>
          <w:sz w:val="24"/>
          <w:szCs w:val="24"/>
        </w:rPr>
        <w:lastRenderedPageBreak/>
        <w:t xml:space="preserve">chương trình tạo động lực làm việc. Do đặc thù công việc tại siêu thị thường xuyên tiếp xúc với nhiều nhóm </w:t>
      </w:r>
      <w:r w:rsidR="0010156D">
        <w:rPr>
          <w:rFonts w:ascii="Times New Roman" w:hAnsi="Times New Roman" w:cs="Times New Roman"/>
          <w:sz w:val="24"/>
          <w:szCs w:val="24"/>
          <w:lang w:val="vi-VN"/>
        </w:rPr>
        <w:t>khách hàng</w:t>
      </w:r>
      <w:r w:rsidRPr="007F4F9D">
        <w:rPr>
          <w:rFonts w:ascii="Times New Roman" w:hAnsi="Times New Roman" w:cs="Times New Roman"/>
          <w:sz w:val="24"/>
          <w:szCs w:val="24"/>
        </w:rPr>
        <w:t>, và công việc có tính chất lặp đi lặp lại nên các chương trình tạo động lực làm việc cho nhân viên đóng vai trò quan trọng để nâng cao tinh thần làm việc, sự gắn bó. Các chương trình tạo động lực có thể là các chương trình thi đưa khen thưởng, các hoạt động ngoại khóa, các chương trình xây dựng tinh thần làm việc, các giải thưởng dành cho nhân viên xuất sắc.</w:t>
      </w:r>
    </w:p>
    <w:p w:rsidR="00836F32" w:rsidRPr="007F4F9D" w:rsidRDefault="00836F32" w:rsidP="007F4F9D">
      <w:pPr>
        <w:tabs>
          <w:tab w:val="num" w:pos="1680"/>
        </w:tabs>
        <w:spacing w:after="0" w:line="360" w:lineRule="auto"/>
        <w:outlineLvl w:val="2"/>
        <w:rPr>
          <w:rFonts w:ascii="Times New Roman" w:hAnsi="Times New Roman" w:cs="Times New Roman"/>
          <w:sz w:val="24"/>
          <w:szCs w:val="24"/>
          <w:lang w:val="vi-VN"/>
        </w:rPr>
      </w:pPr>
    </w:p>
    <w:sectPr w:rsidR="00836F32" w:rsidRPr="007F4F9D" w:rsidSect="00DE06E1">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6CCC"/>
    <w:multiLevelType w:val="multilevel"/>
    <w:tmpl w:val="3CDC1B7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D790676"/>
    <w:multiLevelType w:val="multilevel"/>
    <w:tmpl w:val="3CDC1B7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64B70AF9"/>
    <w:multiLevelType w:val="hybridMultilevel"/>
    <w:tmpl w:val="4E6022D8"/>
    <w:lvl w:ilvl="0" w:tplc="9738B6DA">
      <w:start w:val="1"/>
      <w:numFmt w:val="bullet"/>
      <w:lvlText w:val="-"/>
      <w:lvlJc w:val="left"/>
      <w:pPr>
        <w:tabs>
          <w:tab w:val="num" w:pos="1440"/>
        </w:tabs>
        <w:ind w:left="1440" w:hanging="360"/>
      </w:pPr>
      <w:rPr>
        <w:rFonts w:ascii="Times New Roman" w:eastAsia="MS Mincho"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B4D3E11"/>
    <w:multiLevelType w:val="multilevel"/>
    <w:tmpl w:val="0AEEC87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E1"/>
    <w:rsid w:val="00017700"/>
    <w:rsid w:val="00027F01"/>
    <w:rsid w:val="000E1C2F"/>
    <w:rsid w:val="0010156D"/>
    <w:rsid w:val="00173F20"/>
    <w:rsid w:val="001A06DA"/>
    <w:rsid w:val="00206934"/>
    <w:rsid w:val="00225E09"/>
    <w:rsid w:val="003824EC"/>
    <w:rsid w:val="003D08B2"/>
    <w:rsid w:val="0042235F"/>
    <w:rsid w:val="00431EC1"/>
    <w:rsid w:val="00437C30"/>
    <w:rsid w:val="004B7430"/>
    <w:rsid w:val="004F7F15"/>
    <w:rsid w:val="005538FB"/>
    <w:rsid w:val="00562313"/>
    <w:rsid w:val="00571EFA"/>
    <w:rsid w:val="005A6261"/>
    <w:rsid w:val="005B44A2"/>
    <w:rsid w:val="005D0663"/>
    <w:rsid w:val="00683727"/>
    <w:rsid w:val="00716842"/>
    <w:rsid w:val="007622FC"/>
    <w:rsid w:val="007F4F9D"/>
    <w:rsid w:val="00835405"/>
    <w:rsid w:val="00836F32"/>
    <w:rsid w:val="0089713A"/>
    <w:rsid w:val="008D6755"/>
    <w:rsid w:val="00956CC1"/>
    <w:rsid w:val="00A45A73"/>
    <w:rsid w:val="00A5507D"/>
    <w:rsid w:val="00A836B1"/>
    <w:rsid w:val="00AA3C8E"/>
    <w:rsid w:val="00B701DB"/>
    <w:rsid w:val="00BD1F23"/>
    <w:rsid w:val="00C36942"/>
    <w:rsid w:val="00C57A45"/>
    <w:rsid w:val="00CD288D"/>
    <w:rsid w:val="00CF4F35"/>
    <w:rsid w:val="00D33DF7"/>
    <w:rsid w:val="00D6274A"/>
    <w:rsid w:val="00D84FC8"/>
    <w:rsid w:val="00DB533A"/>
    <w:rsid w:val="00DE06E1"/>
    <w:rsid w:val="00E46CC7"/>
    <w:rsid w:val="00E966E3"/>
    <w:rsid w:val="00EA3160"/>
    <w:rsid w:val="00F6692C"/>
    <w:rsid w:val="00F87A07"/>
    <w:rsid w:val="00FB7AB7"/>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63"/>
    <w:rPr>
      <w:color w:val="0000FF" w:themeColor="hyperlink"/>
      <w:u w:val="single"/>
    </w:rPr>
  </w:style>
  <w:style w:type="paragraph" w:styleId="BalloonText">
    <w:name w:val="Balloon Text"/>
    <w:basedOn w:val="Normal"/>
    <w:link w:val="BalloonTextChar"/>
    <w:uiPriority w:val="99"/>
    <w:semiHidden/>
    <w:unhideWhenUsed/>
    <w:rsid w:val="004B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63"/>
    <w:rPr>
      <w:color w:val="0000FF" w:themeColor="hyperlink"/>
      <w:u w:val="single"/>
    </w:rPr>
  </w:style>
  <w:style w:type="paragraph" w:styleId="BalloonText">
    <w:name w:val="Balloon Text"/>
    <w:basedOn w:val="Normal"/>
    <w:link w:val="BalloonTextChar"/>
    <w:uiPriority w:val="99"/>
    <w:semiHidden/>
    <w:unhideWhenUsed/>
    <w:rsid w:val="004B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anhtu@vwa.edu.vn" TargetMode="External"/><Relationship Id="rId3" Type="http://schemas.openxmlformats.org/officeDocument/2006/relationships/styles" Target="styles.xml"/><Relationship Id="rId7" Type="http://schemas.openxmlformats.org/officeDocument/2006/relationships/hyperlink" Target="mailto:nhungnth@vwa.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1B7B3-462B-4ED3-861C-6E8217FC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2</cp:revision>
  <cp:lastPrinted>2017-07-10T07:10:00Z</cp:lastPrinted>
  <dcterms:created xsi:type="dcterms:W3CDTF">2017-08-14T07:51:00Z</dcterms:created>
  <dcterms:modified xsi:type="dcterms:W3CDTF">2017-08-14T07:51:00Z</dcterms:modified>
</cp:coreProperties>
</file>