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90" w:rsidRDefault="00656318" w:rsidP="00190608">
      <w:pPr>
        <w:spacing w:after="0" w:line="240" w:lineRule="auto"/>
        <w:ind w:firstLine="425"/>
        <w:jc w:val="center"/>
        <w:rPr>
          <w:b/>
          <w:lang w:val="en-US"/>
        </w:rPr>
      </w:pPr>
      <w:r>
        <w:rPr>
          <w:b/>
          <w:lang w:val="en-US"/>
        </w:rPr>
        <w:t>Đánh giá</w:t>
      </w:r>
      <w:r w:rsidR="003914C6">
        <w:rPr>
          <w:b/>
          <w:lang w:val="en-US"/>
        </w:rPr>
        <w:t xml:space="preserve"> </w:t>
      </w:r>
      <w:r>
        <w:rPr>
          <w:b/>
          <w:lang w:val="en-US"/>
        </w:rPr>
        <w:t>hiện trạng</w:t>
      </w:r>
      <w:r w:rsidR="002C1490">
        <w:rPr>
          <w:b/>
          <w:lang w:val="en-US"/>
        </w:rPr>
        <w:t xml:space="preserve"> đa dạng thực vật tại Khu bảo tồn thiên nhiên </w:t>
      </w:r>
    </w:p>
    <w:p w:rsidR="00EC2B0C" w:rsidRPr="007B6AC9" w:rsidRDefault="002C1490" w:rsidP="00190608">
      <w:pPr>
        <w:spacing w:after="0" w:line="240" w:lineRule="auto"/>
        <w:ind w:firstLine="425"/>
        <w:jc w:val="center"/>
        <w:rPr>
          <w:b/>
          <w:lang w:val="en-US"/>
        </w:rPr>
      </w:pPr>
      <w:r>
        <w:rPr>
          <w:b/>
          <w:lang w:val="en-US"/>
        </w:rPr>
        <w:t>Phia Oắc – Phia Đén, huyện Nguyên Bình, tỉnh Cao Bằng</w:t>
      </w:r>
    </w:p>
    <w:p w:rsidR="00F12407" w:rsidRDefault="00075A5B" w:rsidP="00190608">
      <w:pPr>
        <w:spacing w:after="0" w:line="240" w:lineRule="auto"/>
        <w:ind w:firstLine="425"/>
        <w:jc w:val="center"/>
        <w:rPr>
          <w:sz w:val="24"/>
          <w:szCs w:val="24"/>
          <w:lang w:val="en-US"/>
        </w:rPr>
      </w:pPr>
      <w:r>
        <w:rPr>
          <w:sz w:val="24"/>
          <w:szCs w:val="24"/>
          <w:lang w:val="en-US"/>
        </w:rPr>
        <w:t>Nguyễn Ngân Hà</w:t>
      </w:r>
      <w:r w:rsidR="00D569F7">
        <w:rPr>
          <w:rStyle w:val="FootnoteReference"/>
          <w:sz w:val="24"/>
          <w:szCs w:val="24"/>
          <w:lang w:val="en-US"/>
        </w:rPr>
        <w:footnoteReference w:id="1"/>
      </w:r>
      <w:r w:rsidR="007E068F">
        <w:rPr>
          <w:sz w:val="24"/>
          <w:szCs w:val="24"/>
          <w:vertAlign w:val="superscript"/>
          <w:lang w:val="en-US"/>
        </w:rPr>
        <w:t>*</w:t>
      </w:r>
      <w:r w:rsidR="0027191D">
        <w:rPr>
          <w:sz w:val="24"/>
          <w:szCs w:val="24"/>
          <w:lang w:val="en-US"/>
        </w:rPr>
        <w:t xml:space="preserve">, </w:t>
      </w:r>
      <w:r w:rsidR="00160787">
        <w:rPr>
          <w:sz w:val="24"/>
          <w:szCs w:val="24"/>
          <w:lang w:val="en-US"/>
        </w:rPr>
        <w:t>Lê Trần Chấn</w:t>
      </w:r>
      <w:r w:rsidR="00160787">
        <w:rPr>
          <w:sz w:val="24"/>
          <w:szCs w:val="24"/>
          <w:vertAlign w:val="superscript"/>
          <w:lang w:val="en-US"/>
        </w:rPr>
        <w:t>2</w:t>
      </w:r>
      <w:r w:rsidR="00160787">
        <w:rPr>
          <w:sz w:val="24"/>
          <w:szCs w:val="24"/>
          <w:lang w:val="en-US"/>
        </w:rPr>
        <w:t xml:space="preserve">, </w:t>
      </w:r>
      <w:r w:rsidR="001A447F">
        <w:rPr>
          <w:sz w:val="24"/>
          <w:szCs w:val="24"/>
          <w:lang w:val="en-US"/>
        </w:rPr>
        <w:t>Đặng Ngọc Linh</w:t>
      </w:r>
      <w:r w:rsidR="001A447F">
        <w:rPr>
          <w:sz w:val="24"/>
          <w:szCs w:val="24"/>
          <w:vertAlign w:val="superscript"/>
          <w:lang w:val="en-US"/>
        </w:rPr>
        <w:t>1</w:t>
      </w:r>
    </w:p>
    <w:p w:rsidR="007E068F" w:rsidRDefault="007E068F" w:rsidP="00B41087">
      <w:pPr>
        <w:spacing w:after="0" w:line="240" w:lineRule="auto"/>
        <w:ind w:firstLine="425"/>
        <w:jc w:val="center"/>
        <w:rPr>
          <w:i/>
          <w:sz w:val="24"/>
          <w:szCs w:val="24"/>
          <w:lang w:val="en-US"/>
        </w:rPr>
      </w:pPr>
      <w:r>
        <w:rPr>
          <w:i/>
          <w:sz w:val="24"/>
          <w:szCs w:val="24"/>
          <w:vertAlign w:val="superscript"/>
          <w:lang w:val="en-US"/>
        </w:rPr>
        <w:t>1</w:t>
      </w:r>
      <w:r>
        <w:rPr>
          <w:i/>
          <w:sz w:val="24"/>
          <w:szCs w:val="24"/>
          <w:lang w:val="en-US"/>
        </w:rPr>
        <w:t>Khoa Môi trường, Trường Đại học Khoa học Tự nhiên, ĐHQGHN</w:t>
      </w:r>
      <w:r w:rsidR="00B15B72">
        <w:rPr>
          <w:i/>
          <w:sz w:val="24"/>
          <w:szCs w:val="24"/>
          <w:lang w:val="en-US"/>
        </w:rPr>
        <w:t>, 334 Nguyễ</w:t>
      </w:r>
      <w:r w:rsidR="00174A61">
        <w:rPr>
          <w:i/>
          <w:sz w:val="24"/>
          <w:szCs w:val="24"/>
          <w:lang w:val="en-US"/>
        </w:rPr>
        <w:t>n Trãi</w:t>
      </w:r>
      <w:r w:rsidR="00B15B72">
        <w:rPr>
          <w:i/>
          <w:sz w:val="24"/>
          <w:szCs w:val="24"/>
          <w:lang w:val="en-US"/>
        </w:rPr>
        <w:t>, Thanh Xuân, Hà Nội</w:t>
      </w:r>
    </w:p>
    <w:p w:rsidR="00160787" w:rsidRPr="00160787" w:rsidRDefault="00160787" w:rsidP="00B41087">
      <w:pPr>
        <w:spacing w:after="0" w:line="240" w:lineRule="auto"/>
        <w:ind w:firstLine="425"/>
        <w:jc w:val="center"/>
        <w:rPr>
          <w:i/>
          <w:sz w:val="24"/>
          <w:szCs w:val="24"/>
          <w:lang w:val="en-US"/>
        </w:rPr>
      </w:pPr>
      <w:r>
        <w:rPr>
          <w:i/>
          <w:sz w:val="24"/>
          <w:szCs w:val="24"/>
          <w:vertAlign w:val="superscript"/>
          <w:lang w:val="en-US"/>
        </w:rPr>
        <w:t>2</w:t>
      </w:r>
      <w:r>
        <w:rPr>
          <w:i/>
          <w:sz w:val="24"/>
          <w:szCs w:val="24"/>
          <w:lang w:val="en-US"/>
        </w:rPr>
        <w:t xml:space="preserve">Trung tâm Đa dạng và </w:t>
      </w:r>
      <w:proofErr w:type="gramStart"/>
      <w:r>
        <w:rPr>
          <w:i/>
          <w:sz w:val="24"/>
          <w:szCs w:val="24"/>
          <w:lang w:val="en-US"/>
        </w:rPr>
        <w:t>An</w:t>
      </w:r>
      <w:proofErr w:type="gramEnd"/>
      <w:r>
        <w:rPr>
          <w:i/>
          <w:sz w:val="24"/>
          <w:szCs w:val="24"/>
          <w:lang w:val="en-US"/>
        </w:rPr>
        <w:t xml:space="preserve"> toàn sinh học, Đống Đa, Hà Nội</w:t>
      </w:r>
    </w:p>
    <w:p w:rsidR="00C77F2C" w:rsidRPr="00E15D47" w:rsidRDefault="007E068F" w:rsidP="00C77F2C">
      <w:pPr>
        <w:spacing w:after="0" w:line="240" w:lineRule="auto"/>
        <w:jc w:val="both"/>
        <w:rPr>
          <w:b/>
          <w:sz w:val="24"/>
          <w:szCs w:val="24"/>
          <w:lang w:val="nl-NL"/>
        </w:rPr>
      </w:pPr>
      <w:r w:rsidRPr="0027191D">
        <w:rPr>
          <w:b/>
          <w:sz w:val="24"/>
          <w:szCs w:val="24"/>
          <w:lang w:val="en-US"/>
        </w:rPr>
        <w:t>T</w:t>
      </w:r>
      <w:r w:rsidR="008448E8" w:rsidRPr="0027191D">
        <w:rPr>
          <w:b/>
          <w:sz w:val="24"/>
          <w:szCs w:val="24"/>
          <w:lang w:val="en-US"/>
        </w:rPr>
        <w:t>óm tắt</w:t>
      </w:r>
      <w:r w:rsidR="004C5AC6">
        <w:rPr>
          <w:b/>
          <w:sz w:val="24"/>
          <w:szCs w:val="24"/>
          <w:lang w:val="en-US"/>
        </w:rPr>
        <w:t xml:space="preserve">: </w:t>
      </w:r>
      <w:r w:rsidR="00C77F2C">
        <w:rPr>
          <w:sz w:val="24"/>
          <w:szCs w:val="24"/>
          <w:lang w:val="nl-NL"/>
        </w:rPr>
        <w:t>Kết quả nghiên cứu tính đa dạng thực vật ở</w:t>
      </w:r>
      <w:r w:rsidR="006563FB">
        <w:rPr>
          <w:sz w:val="24"/>
          <w:szCs w:val="24"/>
          <w:lang w:val="nl-NL"/>
        </w:rPr>
        <w:t xml:space="preserve"> Khu bảo tồn thiên nhiên</w:t>
      </w:r>
      <w:r w:rsidR="00C77F2C">
        <w:rPr>
          <w:sz w:val="24"/>
          <w:szCs w:val="24"/>
          <w:lang w:val="nl-NL"/>
        </w:rPr>
        <w:t xml:space="preserve"> Phia Oắc – Phia Đén bước đầu đã xác định được 1199 loài thuộc 611 chi, 177 họ và 5 ngành. Trong đó, Ngành Ngọc lan (Magnoliophyta) chiếm ưu thế với 939 loài (78,31%) thuộc 520 chi (85,11%) và 144 họ (81,36%). Chín họ giàu loài nhất có tổng số là 371 loài (30,94%) thuộc 167 chi (27,33%). Dạng sống chủ yếu của thực vật ở khu vực nghiên cứu là nhóm cây có chồi trên đất (Ph) với 644 loài (53,71%). Sinh cảnh sống tập trung nhiều loài thực vật nhất là hệ sinh thái rừng nguyên sinh vớ</w:t>
      </w:r>
      <w:r w:rsidR="006563FB">
        <w:rPr>
          <w:sz w:val="24"/>
          <w:szCs w:val="24"/>
          <w:lang w:val="nl-NL"/>
        </w:rPr>
        <w:t>i 573 loài (47,79%). Thống kê được 1060</w:t>
      </w:r>
      <w:r w:rsidR="00C77F2C">
        <w:rPr>
          <w:sz w:val="24"/>
          <w:szCs w:val="24"/>
          <w:lang w:val="nl-NL"/>
        </w:rPr>
        <w:t xml:space="preserve"> loài thực vật có giá trị sử dụng, trong đó nhóm cây làm thuốc và nhóm cây cho gỗ chiếm tỷ lệ cao nhất</w:t>
      </w:r>
      <w:r w:rsidR="006A4D95">
        <w:rPr>
          <w:sz w:val="24"/>
          <w:szCs w:val="24"/>
          <w:lang w:val="nl-NL"/>
        </w:rPr>
        <w:t>,</w:t>
      </w:r>
      <w:r w:rsidR="00C77F2C">
        <w:rPr>
          <w:sz w:val="24"/>
          <w:szCs w:val="24"/>
          <w:lang w:val="nl-NL"/>
        </w:rPr>
        <w:t xml:space="preserve"> lần lượ</w:t>
      </w:r>
      <w:r w:rsidR="006563FB">
        <w:rPr>
          <w:sz w:val="24"/>
          <w:szCs w:val="24"/>
          <w:lang w:val="nl-NL"/>
        </w:rPr>
        <w:t>t là 40</w:t>
      </w:r>
      <w:r w:rsidR="00C77F2C">
        <w:rPr>
          <w:sz w:val="24"/>
          <w:szCs w:val="24"/>
          <w:lang w:val="nl-NL"/>
        </w:rPr>
        <w:t>,37% và 19,77%.</w:t>
      </w:r>
    </w:p>
    <w:p w:rsidR="00687665" w:rsidRPr="00042AC3" w:rsidRDefault="00687665" w:rsidP="00892E9A">
      <w:pPr>
        <w:spacing w:before="120" w:after="0" w:line="240" w:lineRule="auto"/>
        <w:ind w:firstLine="284"/>
        <w:jc w:val="both"/>
        <w:rPr>
          <w:sz w:val="24"/>
          <w:szCs w:val="24"/>
          <w:lang w:val="fr-FR"/>
        </w:rPr>
      </w:pPr>
      <w:r w:rsidRPr="007A3ADA">
        <w:rPr>
          <w:i/>
          <w:sz w:val="24"/>
          <w:szCs w:val="24"/>
          <w:lang w:val="fr-FR"/>
        </w:rPr>
        <w:t>Từ khóa</w:t>
      </w:r>
      <w:r w:rsidRPr="00042AC3">
        <w:rPr>
          <w:sz w:val="24"/>
          <w:szCs w:val="24"/>
          <w:lang w:val="fr-FR"/>
        </w:rPr>
        <w:t xml:space="preserve">: </w:t>
      </w:r>
      <w:r w:rsidR="00C77F2C">
        <w:rPr>
          <w:sz w:val="24"/>
          <w:szCs w:val="24"/>
          <w:lang w:val="fr-FR"/>
        </w:rPr>
        <w:t xml:space="preserve">Đa dạng, Phia Oắc – Phia Đén, </w:t>
      </w:r>
      <w:r w:rsidR="006563FB">
        <w:rPr>
          <w:sz w:val="24"/>
          <w:szCs w:val="24"/>
          <w:lang w:val="fr-FR"/>
        </w:rPr>
        <w:t>K</w:t>
      </w:r>
      <w:r w:rsidR="00C77F2C">
        <w:rPr>
          <w:sz w:val="24"/>
          <w:szCs w:val="24"/>
          <w:lang w:val="fr-FR"/>
        </w:rPr>
        <w:t>hu bảo tồn thiên nhiên, thực vật</w:t>
      </w:r>
    </w:p>
    <w:p w:rsidR="00761B2F" w:rsidRDefault="00761B2F" w:rsidP="00B41087">
      <w:pPr>
        <w:spacing w:before="80" w:after="0" w:line="240" w:lineRule="auto"/>
        <w:jc w:val="both"/>
        <w:rPr>
          <w:b/>
          <w:sz w:val="24"/>
          <w:szCs w:val="24"/>
          <w:lang w:val="fr-FR"/>
        </w:rPr>
      </w:pPr>
      <w:r w:rsidRPr="003B2E8E">
        <w:rPr>
          <w:b/>
          <w:sz w:val="24"/>
          <w:szCs w:val="24"/>
          <w:lang w:val="fr-FR"/>
        </w:rPr>
        <w:t xml:space="preserve">1. </w:t>
      </w:r>
      <w:r w:rsidRPr="00D569F7">
        <w:rPr>
          <w:b/>
          <w:sz w:val="24"/>
          <w:szCs w:val="24"/>
          <w:lang w:val="fr-FR"/>
        </w:rPr>
        <w:t>Đ</w:t>
      </w:r>
      <w:r w:rsidR="00D95FEE" w:rsidRPr="00D569F7">
        <w:rPr>
          <w:b/>
          <w:sz w:val="24"/>
          <w:szCs w:val="24"/>
          <w:lang w:val="fr-FR"/>
        </w:rPr>
        <w:t>ặt vấn đề</w:t>
      </w:r>
    </w:p>
    <w:p w:rsidR="009C4E25" w:rsidRDefault="009C4E25" w:rsidP="00892E9A">
      <w:pPr>
        <w:spacing w:before="120" w:after="0" w:line="240" w:lineRule="auto"/>
        <w:ind w:firstLine="284"/>
        <w:jc w:val="both"/>
        <w:rPr>
          <w:color w:val="000000"/>
          <w:lang w:val="nl-NL"/>
        </w:rPr>
      </w:pPr>
      <w:r w:rsidRPr="009C4E25">
        <w:rPr>
          <w:sz w:val="24"/>
          <w:szCs w:val="24"/>
          <w:lang w:val="fr-FR"/>
        </w:rPr>
        <w:t xml:space="preserve">Khu Bảo tồn thiên nhiên (KBTTN) Phia Oắc – Phia Đén </w:t>
      </w:r>
      <w:r w:rsidR="00730A9E">
        <w:rPr>
          <w:sz w:val="24"/>
          <w:szCs w:val="24"/>
          <w:lang w:val="fr-FR"/>
        </w:rPr>
        <w:t>nằm trong địa giới hành chính của</w:t>
      </w:r>
      <w:r w:rsidR="002C1719">
        <w:rPr>
          <w:sz w:val="24"/>
          <w:szCs w:val="24"/>
          <w:lang w:val="fr-FR"/>
        </w:rPr>
        <w:t xml:space="preserve"> các xã Thành Công, Quang Thành, Phan Thanh, Vũ Nông, Hưng Đạo và thị trấn Tĩnh Túc, huyện Nguyên Bình, tỉnh Cao Bằng</w:t>
      </w:r>
      <w:r w:rsidRPr="009C4E25">
        <w:rPr>
          <w:sz w:val="24"/>
          <w:szCs w:val="24"/>
          <w:lang w:val="fr-FR"/>
        </w:rPr>
        <w:t xml:space="preserve">. Với đặc điểm đa dạng về địa hình, địa mạo, khí hậu đã tạo nên các hệ sinh thái (HST) đặc thù của vùng núi cao và là nền tảng cấu thành nên tính đa dạng sinh học (ĐDSH) cho vùng. Khu </w:t>
      </w:r>
      <w:r>
        <w:rPr>
          <w:sz w:val="24"/>
          <w:szCs w:val="24"/>
          <w:lang w:val="fr-FR"/>
        </w:rPr>
        <w:t xml:space="preserve">vực này </w:t>
      </w:r>
      <w:r w:rsidR="006A4D95" w:rsidRPr="009C4E25">
        <w:rPr>
          <w:sz w:val="24"/>
          <w:szCs w:val="24"/>
          <w:lang w:val="fr-FR"/>
        </w:rPr>
        <w:t xml:space="preserve">còn được coi nóc nhà phía Tây của tỉnh Cao Bằng, có tác dụng to lớn trong việc điều hòa khí hậu, </w:t>
      </w:r>
      <w:r w:rsidR="006A4D95">
        <w:rPr>
          <w:sz w:val="24"/>
          <w:szCs w:val="24"/>
          <w:lang w:val="fr-FR"/>
        </w:rPr>
        <w:t>bảo vệ</w:t>
      </w:r>
      <w:r w:rsidR="006A4D95" w:rsidRPr="009C4E25">
        <w:rPr>
          <w:sz w:val="24"/>
          <w:szCs w:val="24"/>
          <w:lang w:val="fr-FR"/>
        </w:rPr>
        <w:t xml:space="preserve"> nguồn nướ</w:t>
      </w:r>
      <w:r w:rsidR="006A4D95">
        <w:rPr>
          <w:sz w:val="24"/>
          <w:szCs w:val="24"/>
          <w:lang w:val="fr-FR"/>
        </w:rPr>
        <w:t xml:space="preserve">c, </w:t>
      </w:r>
      <w:r w:rsidR="006A4D95" w:rsidRPr="009C4E25">
        <w:rPr>
          <w:sz w:val="24"/>
          <w:szCs w:val="24"/>
          <w:lang w:val="fr-FR"/>
        </w:rPr>
        <w:t>đấ</w:t>
      </w:r>
      <w:r w:rsidR="006A4D95">
        <w:rPr>
          <w:sz w:val="24"/>
          <w:szCs w:val="24"/>
          <w:lang w:val="fr-FR"/>
        </w:rPr>
        <w:t xml:space="preserve">t đai </w:t>
      </w:r>
      <w:r>
        <w:rPr>
          <w:sz w:val="24"/>
          <w:szCs w:val="24"/>
          <w:lang w:val="fr-FR"/>
        </w:rPr>
        <w:t xml:space="preserve">và </w:t>
      </w:r>
      <w:r w:rsidRPr="009C4E25">
        <w:rPr>
          <w:sz w:val="24"/>
          <w:szCs w:val="24"/>
          <w:lang w:val="fr-FR"/>
        </w:rPr>
        <w:t>lưu giữ nhiều loài độ</w:t>
      </w:r>
      <w:r>
        <w:rPr>
          <w:sz w:val="24"/>
          <w:szCs w:val="24"/>
          <w:lang w:val="fr-FR"/>
        </w:rPr>
        <w:t>ng,</w:t>
      </w:r>
      <w:r w:rsidRPr="009C4E25">
        <w:rPr>
          <w:sz w:val="24"/>
          <w:szCs w:val="24"/>
          <w:lang w:val="fr-FR"/>
        </w:rPr>
        <w:t xml:space="preserve"> thực vậ</w:t>
      </w:r>
      <w:r>
        <w:rPr>
          <w:sz w:val="24"/>
          <w:szCs w:val="24"/>
          <w:lang w:val="fr-FR"/>
        </w:rPr>
        <w:t>t quý</w:t>
      </w:r>
      <w:r w:rsidRPr="009C4E25">
        <w:rPr>
          <w:sz w:val="24"/>
          <w:szCs w:val="24"/>
          <w:lang w:val="fr-FR"/>
        </w:rPr>
        <w:t xml:space="preserve"> hiếm rất có giá trị về nghiên cứu khoa học, bảo tồn nguồn gen và giáo dục môi trường. </w:t>
      </w:r>
    </w:p>
    <w:p w:rsidR="00263234" w:rsidRPr="00263234" w:rsidRDefault="00263234" w:rsidP="009E2BC1">
      <w:pPr>
        <w:spacing w:after="0" w:line="240" w:lineRule="auto"/>
        <w:ind w:firstLine="284"/>
        <w:jc w:val="both"/>
        <w:rPr>
          <w:sz w:val="24"/>
          <w:szCs w:val="24"/>
          <w:lang w:val="fr-FR"/>
        </w:rPr>
      </w:pPr>
      <w:r w:rsidRPr="00263234">
        <w:rPr>
          <w:sz w:val="24"/>
          <w:szCs w:val="24"/>
          <w:lang w:val="fr-FR"/>
        </w:rPr>
        <w:t>Tuy nhiên hiện nay do sức ép của dân số và phát triển kinh tế</w:t>
      </w:r>
      <w:r>
        <w:rPr>
          <w:sz w:val="24"/>
          <w:szCs w:val="24"/>
          <w:lang w:val="fr-FR"/>
        </w:rPr>
        <w:t xml:space="preserve"> -</w:t>
      </w:r>
      <w:r w:rsidRPr="00263234">
        <w:rPr>
          <w:sz w:val="24"/>
          <w:szCs w:val="24"/>
          <w:lang w:val="fr-FR"/>
        </w:rPr>
        <w:t xml:space="preserve"> xã hội đã làm gia tăng các tác động tiêu cực của dân cư địa phương và các vùng lân cận đến KBTTN như </w:t>
      </w:r>
      <w:r>
        <w:rPr>
          <w:sz w:val="24"/>
          <w:szCs w:val="24"/>
          <w:lang w:val="fr-FR"/>
        </w:rPr>
        <w:t xml:space="preserve">chặt phá và </w:t>
      </w:r>
      <w:r w:rsidRPr="00263234">
        <w:rPr>
          <w:sz w:val="24"/>
          <w:szCs w:val="24"/>
          <w:lang w:val="fr-FR"/>
        </w:rPr>
        <w:t>khai thác tài nguyên rừng bừa bãi, khai thác khoáng sản...</w:t>
      </w:r>
      <w:r w:rsidR="00210806">
        <w:rPr>
          <w:sz w:val="24"/>
          <w:szCs w:val="24"/>
          <w:lang w:val="fr-FR"/>
        </w:rPr>
        <w:t xml:space="preserve"> Các tác động tiêu cực này</w:t>
      </w:r>
      <w:r w:rsidRPr="00263234">
        <w:rPr>
          <w:sz w:val="24"/>
          <w:szCs w:val="24"/>
          <w:lang w:val="fr-FR"/>
        </w:rPr>
        <w:t xml:space="preserve"> đã khiến</w:t>
      </w:r>
      <w:r w:rsidR="00210806">
        <w:rPr>
          <w:sz w:val="24"/>
          <w:szCs w:val="24"/>
          <w:lang w:val="fr-FR"/>
        </w:rPr>
        <w:t xml:space="preserve"> cho</w:t>
      </w:r>
      <w:r w:rsidRPr="00263234">
        <w:rPr>
          <w:sz w:val="24"/>
          <w:szCs w:val="24"/>
          <w:lang w:val="fr-FR"/>
        </w:rPr>
        <w:t xml:space="preserve"> KBTTN đứng trước nguy cơ mất dần đi các hệ sinh thái đặc thù của mình, diện tích rừng bị thu hẹp đáng kể </w:t>
      </w:r>
      <w:r w:rsidR="00B952EA">
        <w:rPr>
          <w:sz w:val="24"/>
          <w:szCs w:val="24"/>
          <w:lang w:val="fr-FR"/>
        </w:rPr>
        <w:t>và</w:t>
      </w:r>
      <w:r w:rsidR="00B952EA" w:rsidRPr="005F4E6B">
        <w:rPr>
          <w:sz w:val="24"/>
          <w:szCs w:val="24"/>
          <w:lang w:val="fr-FR"/>
        </w:rPr>
        <w:t xml:space="preserve"> trở nên nghèo về trữ lượng và tổ thành thực vật, khu hệ động vật đã bị xâm hại một cách nghiêm trọ</w:t>
      </w:r>
      <w:r w:rsidR="000268F7">
        <w:rPr>
          <w:sz w:val="24"/>
          <w:szCs w:val="24"/>
          <w:lang w:val="fr-FR"/>
        </w:rPr>
        <w:t>ng,</w:t>
      </w:r>
      <w:r w:rsidRPr="00263234">
        <w:rPr>
          <w:sz w:val="24"/>
          <w:szCs w:val="24"/>
          <w:lang w:val="fr-FR"/>
        </w:rPr>
        <w:t xml:space="preserve"> nhiều loài</w:t>
      </w:r>
      <w:r w:rsidR="000268F7">
        <w:rPr>
          <w:sz w:val="24"/>
          <w:szCs w:val="24"/>
          <w:lang w:val="fr-FR"/>
        </w:rPr>
        <w:t xml:space="preserve"> động</w:t>
      </w:r>
      <w:r w:rsidRPr="00263234">
        <w:rPr>
          <w:sz w:val="24"/>
          <w:szCs w:val="24"/>
          <w:lang w:val="fr-FR"/>
        </w:rPr>
        <w:t xml:space="preserve"> thực vật </w:t>
      </w:r>
      <w:r w:rsidR="000268F7">
        <w:rPr>
          <w:sz w:val="24"/>
          <w:szCs w:val="24"/>
          <w:lang w:val="fr-FR"/>
        </w:rPr>
        <w:t xml:space="preserve">đặc hữu </w:t>
      </w:r>
      <w:r w:rsidRPr="00263234">
        <w:rPr>
          <w:sz w:val="24"/>
          <w:szCs w:val="24"/>
          <w:lang w:val="fr-FR"/>
        </w:rPr>
        <w:t>sinh sống ở đó bị đe dọa tuyệt chủng.</w:t>
      </w:r>
    </w:p>
    <w:p w:rsidR="000268F7" w:rsidRPr="000268F7" w:rsidRDefault="005F4E6B" w:rsidP="009E2BC1">
      <w:pPr>
        <w:spacing w:after="0" w:line="240" w:lineRule="auto"/>
        <w:ind w:firstLine="284"/>
        <w:jc w:val="both"/>
        <w:rPr>
          <w:sz w:val="24"/>
          <w:szCs w:val="24"/>
          <w:lang w:val="fr-FR"/>
        </w:rPr>
      </w:pPr>
      <w:r>
        <w:rPr>
          <w:sz w:val="24"/>
          <w:szCs w:val="24"/>
          <w:lang w:val="fr-FR"/>
        </w:rPr>
        <w:t xml:space="preserve"> </w:t>
      </w:r>
      <w:r w:rsidR="000268F7" w:rsidRPr="000268F7">
        <w:rPr>
          <w:sz w:val="24"/>
          <w:szCs w:val="24"/>
          <w:lang w:val="fr-FR"/>
        </w:rPr>
        <w:t xml:space="preserve">Từ thực tế đó chúng tôi đã tiến hành </w:t>
      </w:r>
      <w:r w:rsidR="00210806">
        <w:rPr>
          <w:sz w:val="24"/>
          <w:szCs w:val="24"/>
          <w:lang w:val="fr-FR"/>
        </w:rPr>
        <w:t>điều tra</w:t>
      </w:r>
      <w:r w:rsidR="006A4D95">
        <w:rPr>
          <w:sz w:val="24"/>
          <w:szCs w:val="24"/>
          <w:lang w:val="fr-FR"/>
        </w:rPr>
        <w:t xml:space="preserve"> và bước đầu</w:t>
      </w:r>
      <w:r w:rsidR="00210806">
        <w:rPr>
          <w:sz w:val="24"/>
          <w:szCs w:val="24"/>
          <w:lang w:val="fr-FR"/>
        </w:rPr>
        <w:t xml:space="preserve"> </w:t>
      </w:r>
      <w:r w:rsidR="000268F7">
        <w:rPr>
          <w:sz w:val="24"/>
          <w:szCs w:val="24"/>
          <w:lang w:val="fr-FR"/>
        </w:rPr>
        <w:t>đánh giá</w:t>
      </w:r>
      <w:r w:rsidR="000268F7" w:rsidRPr="000268F7">
        <w:rPr>
          <w:sz w:val="24"/>
          <w:szCs w:val="24"/>
          <w:lang w:val="fr-FR"/>
        </w:rPr>
        <w:t xml:space="preserve"> </w:t>
      </w:r>
      <w:r w:rsidR="00210806">
        <w:rPr>
          <w:sz w:val="24"/>
          <w:szCs w:val="24"/>
          <w:lang w:val="fr-FR"/>
        </w:rPr>
        <w:t>thực trạng</w:t>
      </w:r>
      <w:r w:rsidR="000268F7">
        <w:rPr>
          <w:sz w:val="24"/>
          <w:szCs w:val="24"/>
          <w:lang w:val="fr-FR"/>
        </w:rPr>
        <w:t xml:space="preserve"> </w:t>
      </w:r>
      <w:r w:rsidR="000268F7" w:rsidRPr="000268F7">
        <w:rPr>
          <w:sz w:val="24"/>
          <w:szCs w:val="24"/>
          <w:lang w:val="fr-FR"/>
        </w:rPr>
        <w:t xml:space="preserve">đa dạng </w:t>
      </w:r>
      <w:r w:rsidR="000268F7">
        <w:rPr>
          <w:sz w:val="24"/>
          <w:szCs w:val="24"/>
          <w:lang w:val="fr-FR"/>
        </w:rPr>
        <w:t>của hệ thực vật</w:t>
      </w:r>
      <w:r w:rsidR="00210806">
        <w:rPr>
          <w:sz w:val="24"/>
          <w:szCs w:val="24"/>
          <w:lang w:val="fr-FR"/>
        </w:rPr>
        <w:t xml:space="preserve"> ở</w:t>
      </w:r>
      <w:r w:rsidR="000268F7" w:rsidRPr="000268F7">
        <w:rPr>
          <w:sz w:val="24"/>
          <w:szCs w:val="24"/>
          <w:lang w:val="fr-FR"/>
        </w:rPr>
        <w:t xml:space="preserve"> KBTTN Phia Oắc – Phia Đén nhằm cung cấp dữ liệu, cơ sở khoa học góp phần bảo tồn và phát huy giá trị </w:t>
      </w:r>
      <w:r w:rsidR="004D2BBC">
        <w:rPr>
          <w:sz w:val="24"/>
          <w:szCs w:val="24"/>
          <w:lang w:val="fr-FR"/>
        </w:rPr>
        <w:t>nguồn tài nguyên thực vật ở khu vực này</w:t>
      </w:r>
      <w:r w:rsidR="000268F7" w:rsidRPr="000268F7">
        <w:rPr>
          <w:sz w:val="24"/>
          <w:szCs w:val="24"/>
          <w:lang w:val="fr-FR"/>
        </w:rPr>
        <w:t>.</w:t>
      </w:r>
    </w:p>
    <w:p w:rsidR="00761B2F" w:rsidRDefault="00761B2F" w:rsidP="009E2BC1">
      <w:pPr>
        <w:spacing w:before="80" w:after="80" w:line="240" w:lineRule="auto"/>
        <w:jc w:val="both"/>
        <w:rPr>
          <w:b/>
          <w:sz w:val="24"/>
          <w:szCs w:val="24"/>
          <w:lang w:val="fr-FR"/>
        </w:rPr>
      </w:pPr>
      <w:r w:rsidRPr="006A40CA">
        <w:rPr>
          <w:b/>
          <w:sz w:val="24"/>
          <w:szCs w:val="24"/>
          <w:lang w:val="fr-FR"/>
        </w:rPr>
        <w:t>2. Đ</w:t>
      </w:r>
      <w:r w:rsidR="00D95FEE" w:rsidRPr="006A40CA">
        <w:rPr>
          <w:b/>
          <w:sz w:val="24"/>
          <w:szCs w:val="24"/>
          <w:lang w:val="fr-FR"/>
        </w:rPr>
        <w:t>ối tượng và phương pháp nghiên cứu</w:t>
      </w:r>
    </w:p>
    <w:p w:rsidR="001016F6" w:rsidRPr="00B50DFE" w:rsidRDefault="00210806" w:rsidP="005D3D15">
      <w:pPr>
        <w:spacing w:after="0" w:line="240" w:lineRule="auto"/>
        <w:jc w:val="both"/>
        <w:rPr>
          <w:sz w:val="24"/>
          <w:szCs w:val="24"/>
          <w:lang w:val="fr-FR"/>
        </w:rPr>
      </w:pPr>
      <w:r w:rsidRPr="00B50DFE">
        <w:rPr>
          <w:i/>
          <w:sz w:val="24"/>
          <w:szCs w:val="24"/>
          <w:lang w:val="fr-FR"/>
        </w:rPr>
        <w:t>2.1. Đối tượng nghiên cứu</w:t>
      </w:r>
      <w:r w:rsidRPr="00B50DFE">
        <w:rPr>
          <w:sz w:val="24"/>
          <w:szCs w:val="24"/>
          <w:lang w:val="fr-FR"/>
        </w:rPr>
        <w:t>: Các loài thực vật trong các hệ sinh thái khác nhau của KBTTN Phia Oắc – Phia Đén</w:t>
      </w:r>
      <w:r w:rsidR="00B50DFE" w:rsidRPr="00B50DFE">
        <w:rPr>
          <w:sz w:val="24"/>
          <w:szCs w:val="24"/>
          <w:lang w:val="fr-FR"/>
        </w:rPr>
        <w:t>, huyện Nguyên Bình, tỉnh Cao Bằng</w:t>
      </w:r>
      <w:r w:rsidRPr="00B50DFE">
        <w:rPr>
          <w:sz w:val="24"/>
          <w:szCs w:val="24"/>
          <w:lang w:val="fr-FR"/>
        </w:rPr>
        <w:t>.</w:t>
      </w:r>
    </w:p>
    <w:p w:rsidR="00210806" w:rsidRPr="00B50DFE" w:rsidRDefault="00210806" w:rsidP="00F52FCE">
      <w:pPr>
        <w:spacing w:after="0" w:line="240" w:lineRule="auto"/>
        <w:jc w:val="both"/>
        <w:rPr>
          <w:i/>
          <w:sz w:val="24"/>
          <w:szCs w:val="24"/>
          <w:lang w:val="fr-FR"/>
        </w:rPr>
      </w:pPr>
      <w:r w:rsidRPr="00B50DFE">
        <w:rPr>
          <w:i/>
          <w:sz w:val="24"/>
          <w:szCs w:val="24"/>
          <w:lang w:val="fr-FR"/>
        </w:rPr>
        <w:t>2.2. Phương pháp nghiên cứu</w:t>
      </w:r>
    </w:p>
    <w:p w:rsidR="00B50DFE" w:rsidRPr="00B50DFE" w:rsidRDefault="002963E7" w:rsidP="009E2BC1">
      <w:pPr>
        <w:spacing w:after="0" w:line="240" w:lineRule="auto"/>
        <w:ind w:firstLine="284"/>
        <w:jc w:val="both"/>
        <w:rPr>
          <w:sz w:val="24"/>
          <w:szCs w:val="24"/>
          <w:lang w:val="fr-FR"/>
        </w:rPr>
      </w:pPr>
      <w:r>
        <w:rPr>
          <w:i/>
          <w:sz w:val="24"/>
          <w:szCs w:val="24"/>
          <w:lang w:val="fr-FR"/>
        </w:rPr>
        <w:t>a</w:t>
      </w:r>
      <w:r w:rsidR="00B50DFE" w:rsidRPr="00B50DFE">
        <w:rPr>
          <w:i/>
          <w:sz w:val="24"/>
          <w:szCs w:val="24"/>
          <w:lang w:val="fr-FR"/>
        </w:rPr>
        <w:t xml:space="preserve">) Phương pháp điều tra khảo sát thực địa: </w:t>
      </w:r>
      <w:r w:rsidR="00B50DFE" w:rsidRPr="00B50DFE">
        <w:rPr>
          <w:sz w:val="24"/>
          <w:szCs w:val="24"/>
          <w:lang w:val="fr-FR"/>
        </w:rPr>
        <w:t xml:space="preserve">Việc thu thập số liệu ngoài thực địa về </w:t>
      </w:r>
      <w:r w:rsidR="00B50DFE">
        <w:rPr>
          <w:sz w:val="24"/>
          <w:szCs w:val="24"/>
          <w:lang w:val="fr-FR"/>
        </w:rPr>
        <w:t>các loài thực vật</w:t>
      </w:r>
      <w:r w:rsidR="00B50DFE" w:rsidRPr="00B50DFE">
        <w:rPr>
          <w:sz w:val="24"/>
          <w:szCs w:val="24"/>
          <w:lang w:val="fr-FR"/>
        </w:rPr>
        <w:t xml:space="preserve"> và đặc điểm môi trường sống của chúng được thực hiện theo phương pháp điều tra tuyến và ô tiêu chuẩn. Dựa theo phương pháp của Thái Văn Trừ</w:t>
      </w:r>
      <w:r w:rsidR="00051F91">
        <w:rPr>
          <w:sz w:val="24"/>
          <w:szCs w:val="24"/>
          <w:lang w:val="fr-FR"/>
        </w:rPr>
        <w:t>ng [1</w:t>
      </w:r>
      <w:r w:rsidR="00B50DFE" w:rsidRPr="00B50DFE">
        <w:rPr>
          <w:sz w:val="24"/>
          <w:szCs w:val="24"/>
          <w:lang w:val="fr-FR"/>
        </w:rPr>
        <w:t>] và căn cứ vào bản đồ thảm thực vật của KBTTN Phia Oắc – Phia Đén thiết lập các tuyến điều tra</w:t>
      </w:r>
      <w:r w:rsidR="00A52D4F">
        <w:rPr>
          <w:sz w:val="24"/>
          <w:szCs w:val="24"/>
          <w:lang w:val="fr-FR"/>
        </w:rPr>
        <w:t xml:space="preserve"> (4 tuyến điều tra)</w:t>
      </w:r>
      <w:r w:rsidR="00B50DFE" w:rsidRPr="00B50DFE">
        <w:rPr>
          <w:sz w:val="24"/>
          <w:szCs w:val="24"/>
          <w:lang w:val="fr-FR"/>
        </w:rPr>
        <w:t xml:space="preserve"> xuyên qua các </w:t>
      </w:r>
      <w:r w:rsidR="00AB126A">
        <w:rPr>
          <w:sz w:val="24"/>
          <w:szCs w:val="24"/>
          <w:lang w:val="fr-FR"/>
        </w:rPr>
        <w:t>sinh cảnh sống</w:t>
      </w:r>
      <w:r w:rsidR="00B50DFE" w:rsidRPr="00B50DFE">
        <w:rPr>
          <w:sz w:val="24"/>
          <w:szCs w:val="24"/>
          <w:lang w:val="fr-FR"/>
        </w:rPr>
        <w:t xml:space="preserve"> </w:t>
      </w:r>
      <w:r w:rsidR="002C1719">
        <w:rPr>
          <w:sz w:val="24"/>
          <w:szCs w:val="24"/>
          <w:lang w:val="fr-FR"/>
        </w:rPr>
        <w:t xml:space="preserve">đặc trưng </w:t>
      </w:r>
      <w:r w:rsidR="00B50DFE" w:rsidRPr="00B50DFE">
        <w:rPr>
          <w:sz w:val="24"/>
          <w:szCs w:val="24"/>
          <w:lang w:val="fr-FR"/>
        </w:rPr>
        <w:t xml:space="preserve">trong khu bảo tồn, cắt ngang các vùng đại diện cho khu vực nghiên cứu. Dọc theo tuyến điều tra </w:t>
      </w:r>
      <w:r w:rsidR="00AB126A">
        <w:rPr>
          <w:sz w:val="24"/>
          <w:szCs w:val="24"/>
          <w:lang w:val="fr-FR"/>
        </w:rPr>
        <w:t xml:space="preserve">đó </w:t>
      </w:r>
      <w:r w:rsidR="00B50DFE" w:rsidRPr="00B50DFE">
        <w:rPr>
          <w:sz w:val="24"/>
          <w:szCs w:val="24"/>
          <w:lang w:val="fr-FR"/>
        </w:rPr>
        <w:t xml:space="preserve">thiết lập các ô tiêu chuẩn tạm thời </w:t>
      </w:r>
      <w:r w:rsidR="00C41878">
        <w:rPr>
          <w:sz w:val="24"/>
          <w:szCs w:val="24"/>
          <w:lang w:val="fr-FR"/>
        </w:rPr>
        <w:t>diệ</w:t>
      </w:r>
      <w:r w:rsidR="000768AB">
        <w:rPr>
          <w:sz w:val="24"/>
          <w:szCs w:val="24"/>
          <w:lang w:val="fr-FR"/>
        </w:rPr>
        <w:t>n tích 10</w:t>
      </w:r>
      <w:r w:rsidR="002C1719">
        <w:rPr>
          <w:sz w:val="24"/>
          <w:szCs w:val="24"/>
          <w:lang w:val="fr-FR"/>
        </w:rPr>
        <w:t>00</w:t>
      </w:r>
      <w:r w:rsidR="00C41878">
        <w:rPr>
          <w:sz w:val="24"/>
          <w:szCs w:val="24"/>
          <w:lang w:val="fr-FR"/>
        </w:rPr>
        <w:t xml:space="preserve"> m</w:t>
      </w:r>
      <w:r w:rsidR="00C41878">
        <w:rPr>
          <w:sz w:val="24"/>
          <w:szCs w:val="24"/>
          <w:vertAlign w:val="superscript"/>
          <w:lang w:val="fr-FR"/>
        </w:rPr>
        <w:t>2</w:t>
      </w:r>
      <w:r w:rsidR="000768AB">
        <w:rPr>
          <w:sz w:val="24"/>
          <w:szCs w:val="24"/>
          <w:lang w:val="fr-FR"/>
        </w:rPr>
        <w:t xml:space="preserve"> (50m x 20</w:t>
      </w:r>
      <w:r w:rsidR="00C41878">
        <w:rPr>
          <w:sz w:val="24"/>
          <w:szCs w:val="24"/>
          <w:lang w:val="fr-FR"/>
        </w:rPr>
        <w:t>m) tại</w:t>
      </w:r>
      <w:r w:rsidR="00B50DFE" w:rsidRPr="00B50DFE">
        <w:rPr>
          <w:sz w:val="24"/>
          <w:szCs w:val="24"/>
          <w:lang w:val="fr-FR"/>
        </w:rPr>
        <w:t xml:space="preserve"> những điểm đặc trưng nhất để</w:t>
      </w:r>
      <w:r w:rsidR="00A8009D">
        <w:rPr>
          <w:sz w:val="24"/>
          <w:szCs w:val="24"/>
          <w:lang w:val="fr-FR"/>
        </w:rPr>
        <w:t xml:space="preserve"> tiến hành</w:t>
      </w:r>
      <w:r w:rsidR="00B50DFE" w:rsidRPr="00B50DFE">
        <w:rPr>
          <w:sz w:val="24"/>
          <w:szCs w:val="24"/>
          <w:lang w:val="fr-FR"/>
        </w:rPr>
        <w:t xml:space="preserve"> thu mẫu phục vụ cho đánh giá đa dạng loài </w:t>
      </w:r>
      <w:r w:rsidR="00A8009D">
        <w:rPr>
          <w:sz w:val="24"/>
          <w:szCs w:val="24"/>
          <w:lang w:val="fr-FR"/>
        </w:rPr>
        <w:t>thực vật</w:t>
      </w:r>
      <w:r w:rsidR="00B50DFE" w:rsidRPr="00B50DFE">
        <w:rPr>
          <w:sz w:val="24"/>
          <w:szCs w:val="24"/>
          <w:lang w:val="fr-FR"/>
        </w:rPr>
        <w:t>.</w:t>
      </w:r>
      <w:r w:rsidR="00AB126A">
        <w:rPr>
          <w:sz w:val="24"/>
          <w:szCs w:val="24"/>
          <w:lang w:val="fr-FR"/>
        </w:rPr>
        <w:t xml:space="preserve"> Số lượng ô tiêu chuẩn điều tra là 160 ô.</w:t>
      </w:r>
      <w:bookmarkStart w:id="0" w:name="_GoBack"/>
      <w:bookmarkEnd w:id="0"/>
    </w:p>
    <w:p w:rsidR="00B50DFE" w:rsidRPr="00B03B16" w:rsidRDefault="002963E7" w:rsidP="009E2BC1">
      <w:pPr>
        <w:spacing w:after="0" w:line="240" w:lineRule="auto"/>
        <w:ind w:firstLine="284"/>
        <w:jc w:val="both"/>
        <w:rPr>
          <w:sz w:val="24"/>
          <w:szCs w:val="24"/>
          <w:lang w:val="fr-FR"/>
        </w:rPr>
      </w:pPr>
      <w:r>
        <w:rPr>
          <w:i/>
          <w:sz w:val="24"/>
          <w:szCs w:val="24"/>
          <w:lang w:val="fr-FR"/>
        </w:rPr>
        <w:t>b</w:t>
      </w:r>
      <w:r w:rsidR="00B50DFE" w:rsidRPr="00B50DFE">
        <w:rPr>
          <w:i/>
          <w:sz w:val="24"/>
          <w:szCs w:val="24"/>
          <w:lang w:val="fr-FR"/>
        </w:rPr>
        <w:t>) Phương pháp định danh và phân loại thực vật:</w:t>
      </w:r>
      <w:r w:rsidR="00B50DFE" w:rsidRPr="00B50DFE">
        <w:rPr>
          <w:sz w:val="24"/>
          <w:szCs w:val="24"/>
          <w:lang w:val="fr-FR"/>
        </w:rPr>
        <w:t xml:space="preserve"> Lấy và bảo quản thích hợp mẫu </w:t>
      </w:r>
      <w:r w:rsidR="00F52FCE">
        <w:rPr>
          <w:sz w:val="24"/>
          <w:szCs w:val="24"/>
          <w:lang w:val="fr-FR"/>
        </w:rPr>
        <w:t>thực vật thu</w:t>
      </w:r>
      <w:r w:rsidR="00B50DFE" w:rsidRPr="00B50DFE">
        <w:rPr>
          <w:sz w:val="24"/>
          <w:szCs w:val="24"/>
          <w:lang w:val="fr-FR"/>
        </w:rPr>
        <w:t xml:space="preserve"> tại KBTTN Phia Oắc – Phia Đén làm tiêu bản để xác định tên khoa học của chúng. </w:t>
      </w:r>
      <w:r w:rsidR="00587F96">
        <w:rPr>
          <w:sz w:val="24"/>
          <w:szCs w:val="24"/>
          <w:lang w:val="fr-FR"/>
        </w:rPr>
        <w:t>Định loại tên cây được thực hiện</w:t>
      </w:r>
      <w:r w:rsidR="00B50DFE" w:rsidRPr="00B03B16">
        <w:rPr>
          <w:sz w:val="24"/>
          <w:szCs w:val="24"/>
          <w:lang w:val="fr-FR"/>
        </w:rPr>
        <w:t xml:space="preserve"> theo phương pháp hình thái so sánh. So sánh các đặc điểm có trên mẫu vật với tài liệu </w:t>
      </w:r>
      <w:r w:rsidR="00587F96" w:rsidRPr="00B03B16">
        <w:rPr>
          <w:sz w:val="24"/>
          <w:szCs w:val="24"/>
          <w:lang w:val="fr-FR"/>
        </w:rPr>
        <w:lastRenderedPageBreak/>
        <w:t>Cây cỏ Việ</w:t>
      </w:r>
      <w:r w:rsidR="00051F91">
        <w:rPr>
          <w:sz w:val="24"/>
          <w:szCs w:val="24"/>
          <w:lang w:val="fr-FR"/>
        </w:rPr>
        <w:t>t Nam [2</w:t>
      </w:r>
      <w:r w:rsidR="00587F96" w:rsidRPr="00B03B16">
        <w:rPr>
          <w:sz w:val="24"/>
          <w:szCs w:val="24"/>
          <w:lang w:val="fr-FR"/>
        </w:rPr>
        <w:t>]</w:t>
      </w:r>
      <w:r w:rsidR="003557A7">
        <w:rPr>
          <w:sz w:val="24"/>
          <w:szCs w:val="24"/>
          <w:lang w:val="fr-FR"/>
        </w:rPr>
        <w:t xml:space="preserve"> để phân loại thực vật. </w:t>
      </w:r>
      <w:r w:rsidR="00587F96">
        <w:rPr>
          <w:sz w:val="24"/>
          <w:szCs w:val="24"/>
          <w:lang w:val="fr-FR"/>
        </w:rPr>
        <w:t xml:space="preserve">Chỉnh lý tên Việt Nam và tên Khoa học theo </w:t>
      </w:r>
      <w:r w:rsidR="00587F96">
        <w:rPr>
          <w:sz w:val="24"/>
          <w:szCs w:val="24"/>
          <w:lang w:val="de-DE"/>
        </w:rPr>
        <w:t>“Danh lục các loài thực vật Việt Nam</w:t>
      </w:r>
      <w:r w:rsidR="00587F96" w:rsidRPr="00587F96">
        <w:rPr>
          <w:sz w:val="24"/>
          <w:szCs w:val="24"/>
          <w:lang w:val="fr-FR"/>
        </w:rPr>
        <w:t>”</w:t>
      </w:r>
      <w:r w:rsidR="00587F96">
        <w:rPr>
          <w:sz w:val="24"/>
          <w:szCs w:val="24"/>
          <w:lang w:val="fr-FR"/>
        </w:rPr>
        <w:t xml:space="preserve"> [</w:t>
      </w:r>
      <w:r w:rsidR="003557A7">
        <w:rPr>
          <w:sz w:val="24"/>
          <w:szCs w:val="24"/>
          <w:lang w:val="fr-FR"/>
        </w:rPr>
        <w:t>3</w:t>
      </w:r>
      <w:r w:rsidR="00587F96">
        <w:rPr>
          <w:sz w:val="24"/>
          <w:szCs w:val="24"/>
          <w:lang w:val="fr-FR"/>
        </w:rPr>
        <w:t xml:space="preserve">]. </w:t>
      </w:r>
      <w:r w:rsidR="00B50DFE" w:rsidRPr="00B03B16">
        <w:rPr>
          <w:sz w:val="24"/>
          <w:szCs w:val="24"/>
          <w:lang w:val="fr-FR"/>
        </w:rPr>
        <w:t xml:space="preserve">Tên các loài </w:t>
      </w:r>
      <w:r w:rsidR="00F52FCE" w:rsidRPr="00B03B16">
        <w:rPr>
          <w:sz w:val="24"/>
          <w:szCs w:val="24"/>
          <w:lang w:val="fr-FR"/>
        </w:rPr>
        <w:t>thực vật</w:t>
      </w:r>
      <w:r w:rsidR="00B50DFE" w:rsidRPr="00B03B16">
        <w:rPr>
          <w:sz w:val="24"/>
          <w:szCs w:val="24"/>
          <w:lang w:val="fr-FR"/>
        </w:rPr>
        <w:t xml:space="preserve"> được giám định bởi phòng tài nguyên thực vật rừng, Viện khoa học Lâm nghiệp Việ</w:t>
      </w:r>
      <w:r w:rsidR="00587F96">
        <w:rPr>
          <w:sz w:val="24"/>
          <w:szCs w:val="24"/>
          <w:lang w:val="fr-FR"/>
        </w:rPr>
        <w:t xml:space="preserve">t Nam. </w:t>
      </w:r>
    </w:p>
    <w:p w:rsidR="00B50DFE" w:rsidRPr="00E566AD" w:rsidRDefault="002963E7" w:rsidP="009E2BC1">
      <w:pPr>
        <w:spacing w:after="0" w:line="240" w:lineRule="auto"/>
        <w:ind w:firstLine="284"/>
        <w:jc w:val="both"/>
        <w:rPr>
          <w:sz w:val="24"/>
          <w:szCs w:val="24"/>
          <w:lang w:val="fr-FR"/>
        </w:rPr>
      </w:pPr>
      <w:r>
        <w:rPr>
          <w:i/>
          <w:sz w:val="24"/>
          <w:szCs w:val="24"/>
          <w:lang w:val="fr-FR"/>
        </w:rPr>
        <w:t>c</w:t>
      </w:r>
      <w:r w:rsidR="00B50DFE" w:rsidRPr="00942988">
        <w:rPr>
          <w:i/>
          <w:sz w:val="24"/>
          <w:szCs w:val="24"/>
          <w:lang w:val="fr-FR"/>
        </w:rPr>
        <w:t>) Phương pháp đánh giá tính đa dạng</w:t>
      </w:r>
      <w:r w:rsidR="00F52FCE" w:rsidRPr="00942988">
        <w:rPr>
          <w:i/>
          <w:sz w:val="24"/>
          <w:szCs w:val="24"/>
          <w:lang w:val="fr-FR"/>
        </w:rPr>
        <w:t xml:space="preserve"> </w:t>
      </w:r>
      <w:r w:rsidR="00E566AD">
        <w:rPr>
          <w:i/>
          <w:sz w:val="24"/>
          <w:szCs w:val="24"/>
          <w:lang w:val="fr-FR"/>
        </w:rPr>
        <w:t xml:space="preserve">sinh học </w:t>
      </w:r>
      <w:r w:rsidR="00F52FCE" w:rsidRPr="00942988">
        <w:rPr>
          <w:i/>
          <w:sz w:val="24"/>
          <w:szCs w:val="24"/>
          <w:lang w:val="fr-FR"/>
        </w:rPr>
        <w:t>của</w:t>
      </w:r>
      <w:r w:rsidR="00E566AD">
        <w:rPr>
          <w:i/>
          <w:sz w:val="24"/>
          <w:szCs w:val="24"/>
          <w:lang w:val="fr-FR"/>
        </w:rPr>
        <w:t xml:space="preserve"> hệ</w:t>
      </w:r>
      <w:r w:rsidR="00B50DFE" w:rsidRPr="00942988">
        <w:rPr>
          <w:i/>
          <w:sz w:val="24"/>
          <w:szCs w:val="24"/>
          <w:lang w:val="fr-FR"/>
        </w:rPr>
        <w:t xml:space="preserve"> </w:t>
      </w:r>
      <w:r w:rsidR="00F52FCE" w:rsidRPr="00942988">
        <w:rPr>
          <w:i/>
          <w:sz w:val="24"/>
          <w:szCs w:val="24"/>
          <w:lang w:val="fr-FR"/>
        </w:rPr>
        <w:t>thực vật</w:t>
      </w:r>
      <w:r w:rsidR="00B50DFE" w:rsidRPr="00942988">
        <w:rPr>
          <w:i/>
          <w:sz w:val="24"/>
          <w:szCs w:val="24"/>
          <w:lang w:val="fr-FR"/>
        </w:rPr>
        <w:t>:</w:t>
      </w:r>
      <w:r w:rsidR="00B50DFE" w:rsidRPr="00942988">
        <w:rPr>
          <w:sz w:val="24"/>
          <w:szCs w:val="24"/>
          <w:lang w:val="fr-FR"/>
        </w:rPr>
        <w:t xml:space="preserve"> Các chỉ tiêu </w:t>
      </w:r>
      <w:r w:rsidR="00942988" w:rsidRPr="00942988">
        <w:rPr>
          <w:sz w:val="24"/>
          <w:szCs w:val="24"/>
          <w:lang w:val="fr-FR"/>
        </w:rPr>
        <w:t xml:space="preserve">đa dạng thực vật </w:t>
      </w:r>
      <w:r w:rsidR="00B50DFE" w:rsidRPr="00942988">
        <w:rPr>
          <w:sz w:val="24"/>
          <w:szCs w:val="24"/>
          <w:lang w:val="fr-FR"/>
        </w:rPr>
        <w:t>được đánh giá dựa trên phương pháp của Nguyễ</w:t>
      </w:r>
      <w:r w:rsidR="003557A7">
        <w:rPr>
          <w:sz w:val="24"/>
          <w:szCs w:val="24"/>
          <w:lang w:val="fr-FR"/>
        </w:rPr>
        <w:t>n Nghĩa Thìn [4</w:t>
      </w:r>
      <w:r w:rsidR="00B50DFE" w:rsidRPr="00942988">
        <w:rPr>
          <w:sz w:val="24"/>
          <w:szCs w:val="24"/>
          <w:lang w:val="fr-FR"/>
        </w:rPr>
        <w:t xml:space="preserve">], bao gồm: đa dạng </w:t>
      </w:r>
      <w:r w:rsidR="00E9341F" w:rsidRPr="00942988">
        <w:rPr>
          <w:sz w:val="24"/>
          <w:szCs w:val="24"/>
          <w:lang w:val="fr-FR"/>
        </w:rPr>
        <w:t>thành phần loài</w:t>
      </w:r>
      <w:r w:rsidR="00B50DFE" w:rsidRPr="00942988">
        <w:rPr>
          <w:sz w:val="24"/>
          <w:szCs w:val="24"/>
          <w:lang w:val="fr-FR"/>
        </w:rPr>
        <w:t>, đa dạng về môi trường sống.</w:t>
      </w:r>
      <w:r w:rsidR="001B3DFA">
        <w:rPr>
          <w:sz w:val="24"/>
          <w:szCs w:val="24"/>
          <w:lang w:val="fr-FR"/>
        </w:rPr>
        <w:t xml:space="preserve"> </w:t>
      </w:r>
      <w:r w:rsidR="00B50DFE" w:rsidRPr="00E566AD">
        <w:rPr>
          <w:sz w:val="24"/>
          <w:szCs w:val="24"/>
          <w:lang w:val="fr-FR"/>
        </w:rPr>
        <w:t xml:space="preserve">Phân tích phổ dạng sống </w:t>
      </w:r>
      <w:r w:rsidR="00E566AD" w:rsidRPr="00E566AD">
        <w:rPr>
          <w:sz w:val="24"/>
          <w:szCs w:val="24"/>
          <w:lang w:val="fr-FR"/>
        </w:rPr>
        <w:t xml:space="preserve">thực vật </w:t>
      </w:r>
      <w:r w:rsidR="003557A7">
        <w:rPr>
          <w:sz w:val="24"/>
          <w:szCs w:val="24"/>
          <w:lang w:val="fr-FR"/>
        </w:rPr>
        <w:t>theo Raunkiear [5</w:t>
      </w:r>
      <w:r w:rsidR="00B50DFE" w:rsidRPr="00E566AD">
        <w:rPr>
          <w:sz w:val="24"/>
          <w:szCs w:val="24"/>
          <w:lang w:val="fr-FR"/>
        </w:rPr>
        <w:t>].</w:t>
      </w:r>
      <w:r w:rsidR="00E566AD" w:rsidRPr="00E566AD">
        <w:rPr>
          <w:sz w:val="24"/>
          <w:szCs w:val="24"/>
          <w:lang w:val="fr-FR"/>
        </w:rPr>
        <w:t xml:space="preserve"> T</w:t>
      </w:r>
      <w:r w:rsidR="00E566AD">
        <w:rPr>
          <w:sz w:val="24"/>
          <w:szCs w:val="24"/>
          <w:lang w:val="fr-FR"/>
        </w:rPr>
        <w:t xml:space="preserve">hống kê </w:t>
      </w:r>
      <w:r w:rsidR="00315825">
        <w:rPr>
          <w:sz w:val="24"/>
          <w:szCs w:val="24"/>
          <w:lang w:val="fr-FR"/>
        </w:rPr>
        <w:t>công dụng của các loài thực vật</w:t>
      </w:r>
      <w:r w:rsidR="00E566AD">
        <w:rPr>
          <w:sz w:val="24"/>
          <w:szCs w:val="24"/>
          <w:lang w:val="fr-FR"/>
        </w:rPr>
        <w:t xml:space="preserve"> dựa vào các tài liệu: </w:t>
      </w:r>
      <w:r w:rsidR="00E566AD" w:rsidRPr="00E566AD">
        <w:rPr>
          <w:sz w:val="24"/>
          <w:szCs w:val="24"/>
          <w:lang w:val="fr-FR"/>
        </w:rPr>
        <w:t>“Từ điển cây thuốc Việt Nam”</w:t>
      </w:r>
      <w:r w:rsidR="00051F91">
        <w:rPr>
          <w:sz w:val="24"/>
          <w:szCs w:val="24"/>
          <w:lang w:val="fr-FR"/>
        </w:rPr>
        <w:t xml:space="preserve"> [</w:t>
      </w:r>
      <w:r w:rsidR="003557A7">
        <w:rPr>
          <w:sz w:val="24"/>
          <w:szCs w:val="24"/>
          <w:lang w:val="fr-FR"/>
        </w:rPr>
        <w:t>6</w:t>
      </w:r>
      <w:r w:rsidR="00E566AD">
        <w:rPr>
          <w:sz w:val="24"/>
          <w:szCs w:val="24"/>
          <w:lang w:val="fr-FR"/>
        </w:rPr>
        <w:t xml:space="preserve">], </w:t>
      </w:r>
      <w:r w:rsidR="00E566AD" w:rsidRPr="00E566AD">
        <w:rPr>
          <w:sz w:val="24"/>
          <w:szCs w:val="24"/>
          <w:lang w:val="fr-FR"/>
        </w:rPr>
        <w:t>“190</w:t>
      </w:r>
      <w:r w:rsidR="00E566AD">
        <w:rPr>
          <w:sz w:val="24"/>
          <w:szCs w:val="24"/>
          <w:lang w:val="fr-FR"/>
        </w:rPr>
        <w:t>0 loài cây có ích ở Việt Nam</w:t>
      </w:r>
      <w:r w:rsidR="00E566AD">
        <w:rPr>
          <w:sz w:val="24"/>
          <w:szCs w:val="24"/>
          <w:lang w:val="vi-VN"/>
        </w:rPr>
        <w:t>”</w:t>
      </w:r>
      <w:r w:rsidR="00315825" w:rsidRPr="00315825">
        <w:rPr>
          <w:sz w:val="24"/>
          <w:szCs w:val="24"/>
          <w:lang w:val="fr-FR"/>
        </w:rPr>
        <w:t xml:space="preserve"> [</w:t>
      </w:r>
      <w:r w:rsidR="003557A7">
        <w:rPr>
          <w:sz w:val="24"/>
          <w:szCs w:val="24"/>
          <w:lang w:val="fr-FR"/>
        </w:rPr>
        <w:t>7</w:t>
      </w:r>
      <w:r w:rsidR="00315825" w:rsidRPr="00315825">
        <w:rPr>
          <w:sz w:val="24"/>
          <w:szCs w:val="24"/>
          <w:lang w:val="fr-FR"/>
        </w:rPr>
        <w:t>]</w:t>
      </w:r>
      <w:r w:rsidR="00E566AD">
        <w:rPr>
          <w:sz w:val="24"/>
          <w:szCs w:val="24"/>
          <w:lang w:val="vi-VN"/>
        </w:rPr>
        <w:t>, “</w:t>
      </w:r>
      <w:r w:rsidR="00E566AD" w:rsidRPr="00E566AD">
        <w:rPr>
          <w:sz w:val="24"/>
          <w:szCs w:val="24"/>
          <w:lang w:val="fr-FR"/>
        </w:rPr>
        <w:t>Tài nguyên c</w:t>
      </w:r>
      <w:r w:rsidR="00E566AD">
        <w:rPr>
          <w:sz w:val="24"/>
          <w:szCs w:val="24"/>
          <w:lang w:val="fr-FR"/>
        </w:rPr>
        <w:t>ây gỗ Việt Nam</w:t>
      </w:r>
      <w:r w:rsidR="00E566AD">
        <w:rPr>
          <w:sz w:val="24"/>
          <w:szCs w:val="24"/>
          <w:lang w:val="vi-VN"/>
        </w:rPr>
        <w:t>”</w:t>
      </w:r>
      <w:r w:rsidR="00315825" w:rsidRPr="00315825">
        <w:rPr>
          <w:sz w:val="24"/>
          <w:szCs w:val="24"/>
          <w:lang w:val="fr-FR"/>
        </w:rPr>
        <w:t xml:space="preserve"> [</w:t>
      </w:r>
      <w:r w:rsidR="003557A7">
        <w:rPr>
          <w:sz w:val="24"/>
          <w:szCs w:val="24"/>
          <w:lang w:val="fr-FR"/>
        </w:rPr>
        <w:t>8</w:t>
      </w:r>
      <w:r w:rsidR="00315825" w:rsidRPr="00315825">
        <w:rPr>
          <w:sz w:val="24"/>
          <w:szCs w:val="24"/>
          <w:lang w:val="fr-FR"/>
        </w:rPr>
        <w:t>]</w:t>
      </w:r>
      <w:r w:rsidR="00E566AD" w:rsidRPr="00E566AD">
        <w:rPr>
          <w:sz w:val="24"/>
          <w:szCs w:val="24"/>
          <w:lang w:val="fr-FR"/>
        </w:rPr>
        <w:t>, “</w:t>
      </w:r>
      <w:r w:rsidR="00E566AD">
        <w:rPr>
          <w:sz w:val="24"/>
          <w:szCs w:val="24"/>
          <w:lang w:val="fr-FR"/>
        </w:rPr>
        <w:t>Tài nguyên thực vật có tinh dầu ở Việt</w:t>
      </w:r>
      <w:r w:rsidR="00315825">
        <w:rPr>
          <w:sz w:val="24"/>
          <w:szCs w:val="24"/>
          <w:lang w:val="fr-FR"/>
        </w:rPr>
        <w:t xml:space="preserve"> Nam</w:t>
      </w:r>
      <w:r w:rsidR="00E566AD" w:rsidRPr="00E566AD">
        <w:rPr>
          <w:sz w:val="24"/>
          <w:szCs w:val="24"/>
          <w:lang w:val="fr-FR"/>
        </w:rPr>
        <w:t>”</w:t>
      </w:r>
      <w:r w:rsidR="00315825">
        <w:rPr>
          <w:sz w:val="24"/>
          <w:szCs w:val="24"/>
          <w:lang w:val="fr-FR"/>
        </w:rPr>
        <w:t xml:space="preserve"> [</w:t>
      </w:r>
      <w:r w:rsidR="003557A7">
        <w:rPr>
          <w:sz w:val="24"/>
          <w:szCs w:val="24"/>
          <w:lang w:val="fr-FR"/>
        </w:rPr>
        <w:t>9</w:t>
      </w:r>
      <w:r w:rsidR="00315825">
        <w:rPr>
          <w:sz w:val="24"/>
          <w:szCs w:val="24"/>
          <w:lang w:val="fr-FR"/>
        </w:rPr>
        <w:t xml:space="preserve">], </w:t>
      </w:r>
      <w:r w:rsidR="00315825">
        <w:rPr>
          <w:sz w:val="24"/>
          <w:szCs w:val="24"/>
          <w:lang w:val="vi-VN"/>
        </w:rPr>
        <w:t>“</w:t>
      </w:r>
      <w:r w:rsidR="00315825" w:rsidRPr="00315825">
        <w:rPr>
          <w:sz w:val="24"/>
          <w:szCs w:val="24"/>
          <w:lang w:val="fr-FR"/>
        </w:rPr>
        <w:t>Cây độc ở Việt Nam</w:t>
      </w:r>
      <w:r w:rsidR="00315825">
        <w:rPr>
          <w:sz w:val="24"/>
          <w:szCs w:val="24"/>
          <w:lang w:val="vi-VN"/>
        </w:rPr>
        <w:t>”</w:t>
      </w:r>
      <w:r w:rsidR="00E566AD">
        <w:rPr>
          <w:sz w:val="24"/>
          <w:szCs w:val="24"/>
          <w:lang w:val="vi-VN"/>
        </w:rPr>
        <w:t xml:space="preserve"> </w:t>
      </w:r>
      <w:r w:rsidR="00315825">
        <w:rPr>
          <w:sz w:val="24"/>
          <w:szCs w:val="24"/>
          <w:lang w:val="fr-FR"/>
        </w:rPr>
        <w:t>[</w:t>
      </w:r>
      <w:r w:rsidR="003557A7">
        <w:rPr>
          <w:sz w:val="24"/>
          <w:szCs w:val="24"/>
          <w:lang w:val="fr-FR"/>
        </w:rPr>
        <w:t>10</w:t>
      </w:r>
      <w:r w:rsidR="00315825">
        <w:rPr>
          <w:sz w:val="24"/>
          <w:szCs w:val="24"/>
          <w:lang w:val="fr-FR"/>
        </w:rPr>
        <w:t>].</w:t>
      </w:r>
    </w:p>
    <w:p w:rsidR="009F7390" w:rsidRDefault="009F7390" w:rsidP="009E2BC1">
      <w:pPr>
        <w:tabs>
          <w:tab w:val="left" w:pos="0"/>
        </w:tabs>
        <w:spacing w:before="80" w:after="0" w:line="240" w:lineRule="auto"/>
        <w:outlineLvl w:val="0"/>
        <w:rPr>
          <w:b/>
          <w:bCs/>
          <w:sz w:val="24"/>
          <w:szCs w:val="24"/>
          <w:lang w:val="de-DE"/>
        </w:rPr>
      </w:pPr>
      <w:r w:rsidRPr="006A40CA">
        <w:rPr>
          <w:b/>
          <w:bCs/>
          <w:sz w:val="24"/>
          <w:szCs w:val="24"/>
          <w:lang w:val="de-DE"/>
        </w:rPr>
        <w:t>3. K</w:t>
      </w:r>
      <w:r w:rsidR="00D95FEE" w:rsidRPr="006A40CA">
        <w:rPr>
          <w:b/>
          <w:bCs/>
          <w:sz w:val="24"/>
          <w:szCs w:val="24"/>
          <w:lang w:val="de-DE"/>
        </w:rPr>
        <w:t>ết quả nghiên cứu và thảo luận</w:t>
      </w:r>
    </w:p>
    <w:p w:rsidR="00E9341F" w:rsidRPr="00357070" w:rsidRDefault="001918E0" w:rsidP="00B41087">
      <w:pPr>
        <w:spacing w:before="80" w:after="0" w:line="240" w:lineRule="auto"/>
        <w:jc w:val="both"/>
        <w:rPr>
          <w:i/>
          <w:sz w:val="24"/>
          <w:szCs w:val="24"/>
          <w:lang w:val="de-DE"/>
        </w:rPr>
      </w:pPr>
      <w:r w:rsidRPr="00357070">
        <w:rPr>
          <w:i/>
          <w:sz w:val="24"/>
          <w:szCs w:val="24"/>
          <w:lang w:val="de-DE"/>
        </w:rPr>
        <w:t>3.1. Tính đa dạng thành phần loài của hệ thực vật ở KBTTN Phia Oắc – Phia Đén</w:t>
      </w:r>
    </w:p>
    <w:p w:rsidR="001918E0" w:rsidRPr="00C105F5" w:rsidRDefault="001918E0" w:rsidP="00B41087">
      <w:pPr>
        <w:spacing w:before="80" w:after="0" w:line="240" w:lineRule="auto"/>
        <w:jc w:val="both"/>
        <w:rPr>
          <w:i/>
          <w:sz w:val="24"/>
          <w:szCs w:val="24"/>
          <w:lang w:val="de-DE"/>
        </w:rPr>
      </w:pPr>
      <w:r w:rsidRPr="00C105F5">
        <w:rPr>
          <w:i/>
          <w:sz w:val="24"/>
          <w:szCs w:val="24"/>
          <w:lang w:val="de-DE"/>
        </w:rPr>
        <w:t>a) Đa dạng bậc ngành</w:t>
      </w:r>
    </w:p>
    <w:p w:rsidR="000E576A" w:rsidRDefault="001918E0" w:rsidP="009E2BC1">
      <w:pPr>
        <w:spacing w:after="0" w:line="240" w:lineRule="auto"/>
        <w:ind w:firstLine="284"/>
        <w:jc w:val="both"/>
        <w:rPr>
          <w:sz w:val="24"/>
          <w:szCs w:val="24"/>
          <w:lang w:val="de-DE"/>
        </w:rPr>
      </w:pPr>
      <w:r>
        <w:rPr>
          <w:sz w:val="24"/>
          <w:szCs w:val="24"/>
          <w:lang w:val="de-DE"/>
        </w:rPr>
        <w:t>Qua điều tra khảo sát bước đầu chúng tôi đã thu thậ</w:t>
      </w:r>
      <w:r w:rsidR="003F4DFA">
        <w:rPr>
          <w:sz w:val="24"/>
          <w:szCs w:val="24"/>
          <w:lang w:val="de-DE"/>
        </w:rPr>
        <w:t xml:space="preserve">p và </w:t>
      </w:r>
      <w:r w:rsidR="00D64585">
        <w:rPr>
          <w:sz w:val="24"/>
          <w:szCs w:val="24"/>
          <w:lang w:val="de-DE"/>
        </w:rPr>
        <w:t>ghi nhận</w:t>
      </w:r>
      <w:r w:rsidR="003F4DFA">
        <w:rPr>
          <w:sz w:val="24"/>
          <w:szCs w:val="24"/>
          <w:lang w:val="de-DE"/>
        </w:rPr>
        <w:t xml:space="preserve"> được </w:t>
      </w:r>
      <w:r w:rsidR="000E576A">
        <w:rPr>
          <w:sz w:val="24"/>
          <w:szCs w:val="24"/>
          <w:lang w:val="de-DE"/>
        </w:rPr>
        <w:t xml:space="preserve">1199 loài thực vật thuộc 611 chi của 177 họ trong 5 ngành thực vật. </w:t>
      </w:r>
      <w:r w:rsidR="00021B79">
        <w:rPr>
          <w:sz w:val="24"/>
          <w:szCs w:val="24"/>
          <w:lang w:val="de-DE"/>
        </w:rPr>
        <w:t>Nếu</w:t>
      </w:r>
      <w:r w:rsidR="000E576A">
        <w:rPr>
          <w:sz w:val="24"/>
          <w:szCs w:val="24"/>
          <w:lang w:val="de-DE"/>
        </w:rPr>
        <w:t xml:space="preserve"> so sánh với tổng số khoảng </w:t>
      </w:r>
      <w:r w:rsidR="007F5B2A">
        <w:rPr>
          <w:sz w:val="24"/>
          <w:szCs w:val="24"/>
          <w:lang w:val="de-DE"/>
        </w:rPr>
        <w:t>11500 loài đã biết của hệ thực vật Việ</w:t>
      </w:r>
      <w:r w:rsidR="003557A7">
        <w:rPr>
          <w:sz w:val="24"/>
          <w:szCs w:val="24"/>
          <w:lang w:val="de-DE"/>
        </w:rPr>
        <w:t>t Nam [2</w:t>
      </w:r>
      <w:r w:rsidR="007F5B2A">
        <w:rPr>
          <w:sz w:val="24"/>
          <w:szCs w:val="24"/>
          <w:lang w:val="de-DE"/>
        </w:rPr>
        <w:t xml:space="preserve">] </w:t>
      </w:r>
      <w:r w:rsidR="00021B79">
        <w:rPr>
          <w:sz w:val="24"/>
          <w:szCs w:val="24"/>
          <w:lang w:val="de-DE"/>
        </w:rPr>
        <w:t>thì</w:t>
      </w:r>
      <w:r w:rsidR="007F5B2A">
        <w:rPr>
          <w:sz w:val="24"/>
          <w:szCs w:val="24"/>
          <w:lang w:val="de-DE"/>
        </w:rPr>
        <w:t xml:space="preserve"> thấy số lượng loài thực vật của khu vực nghiên cứu </w:t>
      </w:r>
      <w:r w:rsidR="00D64585">
        <w:rPr>
          <w:sz w:val="24"/>
          <w:szCs w:val="24"/>
          <w:lang w:val="de-DE"/>
        </w:rPr>
        <w:t>chiếm</w:t>
      </w:r>
      <w:r w:rsidR="007F5B2A">
        <w:rPr>
          <w:sz w:val="24"/>
          <w:szCs w:val="24"/>
          <w:lang w:val="de-DE"/>
        </w:rPr>
        <w:t xml:space="preserve"> khoả</w:t>
      </w:r>
      <w:r w:rsidR="00021B79">
        <w:rPr>
          <w:sz w:val="24"/>
          <w:szCs w:val="24"/>
          <w:lang w:val="de-DE"/>
        </w:rPr>
        <w:t>ng 10,43%,</w:t>
      </w:r>
      <w:r w:rsidR="007F5B2A">
        <w:rPr>
          <w:sz w:val="24"/>
          <w:szCs w:val="24"/>
          <w:lang w:val="de-DE"/>
        </w:rPr>
        <w:t xml:space="preserve"> </w:t>
      </w:r>
      <w:r w:rsidR="00021B79">
        <w:rPr>
          <w:sz w:val="24"/>
          <w:szCs w:val="24"/>
          <w:lang w:val="de-DE"/>
        </w:rPr>
        <w:t>chứng tỏ</w:t>
      </w:r>
      <w:r w:rsidR="007F5B2A">
        <w:rPr>
          <w:sz w:val="24"/>
          <w:szCs w:val="24"/>
          <w:lang w:val="de-DE"/>
        </w:rPr>
        <w:t xml:space="preserve"> các loài thực vật ở khu vực nghiên cứu khá phong phú và đa dạng.</w:t>
      </w:r>
    </w:p>
    <w:p w:rsidR="001918E0" w:rsidRDefault="000E576A" w:rsidP="009E2BC1">
      <w:pPr>
        <w:spacing w:after="0" w:line="240" w:lineRule="auto"/>
        <w:ind w:firstLine="284"/>
        <w:jc w:val="both"/>
        <w:rPr>
          <w:sz w:val="24"/>
          <w:szCs w:val="24"/>
          <w:lang w:val="de-DE"/>
        </w:rPr>
      </w:pPr>
      <w:r>
        <w:rPr>
          <w:sz w:val="24"/>
          <w:szCs w:val="24"/>
          <w:lang w:val="de-DE"/>
        </w:rPr>
        <w:t xml:space="preserve">Sự phân bố taxon trong các ngành </w:t>
      </w:r>
      <w:r w:rsidR="00D64585">
        <w:rPr>
          <w:sz w:val="24"/>
          <w:szCs w:val="24"/>
          <w:lang w:val="de-DE"/>
        </w:rPr>
        <w:t xml:space="preserve">thực vật ở KBTTN Phia Oắc – Phia Đén </w:t>
      </w:r>
      <w:r w:rsidR="00021B79">
        <w:rPr>
          <w:sz w:val="24"/>
          <w:szCs w:val="24"/>
          <w:lang w:val="de-DE"/>
        </w:rPr>
        <w:t>như sau</w:t>
      </w:r>
      <w:r w:rsidR="001A3838">
        <w:rPr>
          <w:sz w:val="24"/>
          <w:szCs w:val="24"/>
          <w:lang w:val="de-DE"/>
        </w:rPr>
        <w:t>:</w:t>
      </w:r>
    </w:p>
    <w:p w:rsidR="006E2322" w:rsidRPr="004B67AD" w:rsidRDefault="001918E0" w:rsidP="000E576A">
      <w:pPr>
        <w:spacing w:before="80" w:after="80" w:line="240" w:lineRule="auto"/>
        <w:jc w:val="center"/>
        <w:rPr>
          <w:b/>
          <w:sz w:val="24"/>
          <w:szCs w:val="24"/>
          <w:lang w:val="de-DE"/>
        </w:rPr>
      </w:pPr>
      <w:r w:rsidRPr="004B67AD">
        <w:rPr>
          <w:b/>
          <w:sz w:val="24"/>
          <w:szCs w:val="24"/>
          <w:lang w:val="de-DE"/>
        </w:rPr>
        <w:t xml:space="preserve">Bảng 1. </w:t>
      </w:r>
      <w:r w:rsidR="006E2322" w:rsidRPr="004B67AD">
        <w:rPr>
          <w:b/>
          <w:sz w:val="24"/>
          <w:szCs w:val="24"/>
          <w:lang w:val="de-DE"/>
        </w:rPr>
        <w:t>Phân bố các taxon trong khu vực nghiên cứu</w:t>
      </w:r>
    </w:p>
    <w:tbl>
      <w:tblPr>
        <w:tblStyle w:val="TableGrid"/>
        <w:tblW w:w="9634" w:type="dxa"/>
        <w:tblLayout w:type="fixed"/>
        <w:tblLook w:val="04A0" w:firstRow="1" w:lastRow="0" w:firstColumn="1" w:lastColumn="0" w:noHBand="0" w:noVBand="1"/>
      </w:tblPr>
      <w:tblGrid>
        <w:gridCol w:w="2405"/>
        <w:gridCol w:w="2126"/>
        <w:gridCol w:w="851"/>
        <w:gridCol w:w="850"/>
        <w:gridCol w:w="851"/>
        <w:gridCol w:w="850"/>
        <w:gridCol w:w="851"/>
        <w:gridCol w:w="850"/>
      </w:tblGrid>
      <w:tr w:rsidR="00D66F22" w:rsidRPr="00E17814" w:rsidTr="00942988">
        <w:tc>
          <w:tcPr>
            <w:tcW w:w="4531" w:type="dxa"/>
            <w:gridSpan w:val="2"/>
          </w:tcPr>
          <w:p w:rsidR="00D66F22" w:rsidRPr="00E17814" w:rsidRDefault="00D66F22" w:rsidP="006E2322">
            <w:pPr>
              <w:jc w:val="center"/>
              <w:rPr>
                <w:sz w:val="24"/>
                <w:szCs w:val="24"/>
                <w:lang w:val="en-US"/>
              </w:rPr>
            </w:pPr>
            <w:r w:rsidRPr="00E17814">
              <w:rPr>
                <w:sz w:val="24"/>
                <w:szCs w:val="24"/>
                <w:lang w:val="en-US"/>
              </w:rPr>
              <w:t>Taxon</w:t>
            </w:r>
          </w:p>
        </w:tc>
        <w:tc>
          <w:tcPr>
            <w:tcW w:w="1701" w:type="dxa"/>
            <w:gridSpan w:val="2"/>
          </w:tcPr>
          <w:p w:rsidR="00D66F22" w:rsidRPr="00E17814" w:rsidRDefault="00D66F22" w:rsidP="00942988">
            <w:pPr>
              <w:jc w:val="center"/>
              <w:rPr>
                <w:sz w:val="24"/>
                <w:szCs w:val="24"/>
                <w:lang w:val="en-US"/>
              </w:rPr>
            </w:pPr>
            <w:r w:rsidRPr="00E17814">
              <w:rPr>
                <w:sz w:val="24"/>
                <w:szCs w:val="24"/>
                <w:lang w:val="en-US"/>
              </w:rPr>
              <w:t>Họ</w:t>
            </w:r>
          </w:p>
        </w:tc>
        <w:tc>
          <w:tcPr>
            <w:tcW w:w="1701" w:type="dxa"/>
            <w:gridSpan w:val="2"/>
          </w:tcPr>
          <w:p w:rsidR="00D66F22" w:rsidRPr="00E17814" w:rsidRDefault="00D66F22" w:rsidP="00942988">
            <w:pPr>
              <w:jc w:val="center"/>
              <w:rPr>
                <w:sz w:val="24"/>
                <w:szCs w:val="24"/>
                <w:lang w:val="en-US"/>
              </w:rPr>
            </w:pPr>
            <w:r w:rsidRPr="00E17814">
              <w:rPr>
                <w:sz w:val="24"/>
                <w:szCs w:val="24"/>
                <w:lang w:val="en-US"/>
              </w:rPr>
              <w:t>Chi</w:t>
            </w:r>
          </w:p>
        </w:tc>
        <w:tc>
          <w:tcPr>
            <w:tcW w:w="1701" w:type="dxa"/>
            <w:gridSpan w:val="2"/>
          </w:tcPr>
          <w:p w:rsidR="00D66F22" w:rsidRPr="00E17814" w:rsidRDefault="00D66F22" w:rsidP="00942988">
            <w:pPr>
              <w:jc w:val="center"/>
              <w:rPr>
                <w:sz w:val="24"/>
                <w:szCs w:val="24"/>
                <w:lang w:val="en-US"/>
              </w:rPr>
            </w:pPr>
            <w:r w:rsidRPr="00E17814">
              <w:rPr>
                <w:sz w:val="24"/>
                <w:szCs w:val="24"/>
                <w:lang w:val="en-US"/>
              </w:rPr>
              <w:t>Loài</w:t>
            </w:r>
          </w:p>
        </w:tc>
      </w:tr>
      <w:tr w:rsidR="006E2322" w:rsidRPr="00DD546E" w:rsidTr="00D66F22">
        <w:tc>
          <w:tcPr>
            <w:tcW w:w="2405" w:type="dxa"/>
          </w:tcPr>
          <w:p w:rsidR="006E2322" w:rsidRPr="00991043" w:rsidRDefault="006E2322" w:rsidP="006E2322">
            <w:pPr>
              <w:rPr>
                <w:sz w:val="24"/>
                <w:szCs w:val="24"/>
                <w:lang w:val="en-US"/>
              </w:rPr>
            </w:pPr>
            <w:r w:rsidRPr="00991043">
              <w:rPr>
                <w:sz w:val="24"/>
                <w:szCs w:val="24"/>
                <w:lang w:val="en-US"/>
              </w:rPr>
              <w:t xml:space="preserve">Tên Khoa học </w:t>
            </w:r>
          </w:p>
        </w:tc>
        <w:tc>
          <w:tcPr>
            <w:tcW w:w="2126" w:type="dxa"/>
          </w:tcPr>
          <w:p w:rsidR="006E2322" w:rsidRPr="00991043" w:rsidRDefault="006E2322" w:rsidP="006E2322">
            <w:pPr>
              <w:rPr>
                <w:sz w:val="24"/>
                <w:szCs w:val="24"/>
                <w:lang w:val="en-US"/>
              </w:rPr>
            </w:pPr>
            <w:r w:rsidRPr="00991043">
              <w:rPr>
                <w:sz w:val="24"/>
                <w:szCs w:val="24"/>
                <w:lang w:val="en-US"/>
              </w:rPr>
              <w:t>Tên Việt Nam</w:t>
            </w:r>
          </w:p>
        </w:tc>
        <w:tc>
          <w:tcPr>
            <w:tcW w:w="851" w:type="dxa"/>
          </w:tcPr>
          <w:p w:rsidR="006E2322" w:rsidRPr="00DD546E" w:rsidRDefault="006E2322" w:rsidP="006E2322">
            <w:pPr>
              <w:rPr>
                <w:sz w:val="24"/>
                <w:szCs w:val="24"/>
              </w:rPr>
            </w:pPr>
            <w:r w:rsidRPr="00DD546E">
              <w:rPr>
                <w:sz w:val="24"/>
                <w:szCs w:val="24"/>
              </w:rPr>
              <w:t>Số lượng</w:t>
            </w:r>
          </w:p>
        </w:tc>
        <w:tc>
          <w:tcPr>
            <w:tcW w:w="850" w:type="dxa"/>
          </w:tcPr>
          <w:p w:rsidR="006E2322" w:rsidRPr="00DD546E" w:rsidRDefault="006E2322" w:rsidP="006E2322">
            <w:pPr>
              <w:rPr>
                <w:sz w:val="24"/>
                <w:szCs w:val="24"/>
              </w:rPr>
            </w:pPr>
            <w:r>
              <w:rPr>
                <w:sz w:val="24"/>
                <w:szCs w:val="24"/>
                <w:lang w:val="en-US"/>
              </w:rPr>
              <w:t xml:space="preserve">Tỷ lệ </w:t>
            </w:r>
            <w:r w:rsidRPr="00DD546E">
              <w:rPr>
                <w:sz w:val="24"/>
                <w:szCs w:val="24"/>
              </w:rPr>
              <w:t>%</w:t>
            </w:r>
          </w:p>
        </w:tc>
        <w:tc>
          <w:tcPr>
            <w:tcW w:w="851" w:type="dxa"/>
          </w:tcPr>
          <w:p w:rsidR="006E2322" w:rsidRPr="00DD546E" w:rsidRDefault="006E2322" w:rsidP="006E2322">
            <w:pPr>
              <w:rPr>
                <w:sz w:val="24"/>
                <w:szCs w:val="24"/>
              </w:rPr>
            </w:pPr>
            <w:r w:rsidRPr="00DD546E">
              <w:rPr>
                <w:sz w:val="24"/>
                <w:szCs w:val="24"/>
              </w:rPr>
              <w:t>Số lượng</w:t>
            </w:r>
          </w:p>
        </w:tc>
        <w:tc>
          <w:tcPr>
            <w:tcW w:w="850" w:type="dxa"/>
          </w:tcPr>
          <w:p w:rsidR="006E2322" w:rsidRPr="00DD546E" w:rsidRDefault="006E2322" w:rsidP="006E2322">
            <w:pPr>
              <w:rPr>
                <w:sz w:val="24"/>
                <w:szCs w:val="24"/>
              </w:rPr>
            </w:pPr>
            <w:r>
              <w:rPr>
                <w:sz w:val="24"/>
                <w:szCs w:val="24"/>
                <w:lang w:val="en-US"/>
              </w:rPr>
              <w:t xml:space="preserve">Tỷ lệ </w:t>
            </w:r>
            <w:r w:rsidRPr="00DD546E">
              <w:rPr>
                <w:sz w:val="24"/>
                <w:szCs w:val="24"/>
              </w:rPr>
              <w:t>%</w:t>
            </w:r>
          </w:p>
        </w:tc>
        <w:tc>
          <w:tcPr>
            <w:tcW w:w="851" w:type="dxa"/>
          </w:tcPr>
          <w:p w:rsidR="006E2322" w:rsidRPr="00DD546E" w:rsidRDefault="006E2322" w:rsidP="006E2322">
            <w:pPr>
              <w:rPr>
                <w:sz w:val="24"/>
                <w:szCs w:val="24"/>
              </w:rPr>
            </w:pPr>
            <w:r w:rsidRPr="00DD546E">
              <w:rPr>
                <w:sz w:val="24"/>
                <w:szCs w:val="24"/>
              </w:rPr>
              <w:t>Số lượng</w:t>
            </w:r>
          </w:p>
        </w:tc>
        <w:tc>
          <w:tcPr>
            <w:tcW w:w="850" w:type="dxa"/>
          </w:tcPr>
          <w:p w:rsidR="006E2322" w:rsidRPr="00DD546E" w:rsidRDefault="006E2322" w:rsidP="006E2322">
            <w:pPr>
              <w:rPr>
                <w:sz w:val="24"/>
                <w:szCs w:val="24"/>
              </w:rPr>
            </w:pPr>
            <w:r>
              <w:rPr>
                <w:sz w:val="24"/>
                <w:szCs w:val="24"/>
                <w:lang w:val="en-US"/>
              </w:rPr>
              <w:t xml:space="preserve">Tỷ lệ </w:t>
            </w:r>
            <w:r w:rsidRPr="00DD546E">
              <w:rPr>
                <w:sz w:val="24"/>
                <w:szCs w:val="24"/>
              </w:rPr>
              <w:t>%</w:t>
            </w:r>
          </w:p>
        </w:tc>
      </w:tr>
      <w:tr w:rsidR="0071022C" w:rsidRPr="00DD546E" w:rsidTr="00D66F22">
        <w:tc>
          <w:tcPr>
            <w:tcW w:w="2405" w:type="dxa"/>
          </w:tcPr>
          <w:p w:rsidR="0071022C" w:rsidRPr="00AD1CDB" w:rsidRDefault="0071022C" w:rsidP="0071022C">
            <w:pPr>
              <w:rPr>
                <w:sz w:val="24"/>
                <w:szCs w:val="24"/>
                <w:lang w:val="en-US"/>
              </w:rPr>
            </w:pPr>
            <w:r>
              <w:rPr>
                <w:sz w:val="24"/>
                <w:szCs w:val="24"/>
                <w:lang w:val="en-US"/>
              </w:rPr>
              <w:t xml:space="preserve">Equisetophyta </w:t>
            </w:r>
          </w:p>
        </w:tc>
        <w:tc>
          <w:tcPr>
            <w:tcW w:w="2126" w:type="dxa"/>
          </w:tcPr>
          <w:p w:rsidR="0071022C" w:rsidRPr="00AD1CDB" w:rsidRDefault="0071022C" w:rsidP="0071022C">
            <w:pPr>
              <w:rPr>
                <w:sz w:val="24"/>
                <w:szCs w:val="24"/>
                <w:lang w:val="en-US"/>
              </w:rPr>
            </w:pPr>
            <w:r>
              <w:rPr>
                <w:sz w:val="24"/>
                <w:szCs w:val="24"/>
                <w:lang w:val="en-US"/>
              </w:rPr>
              <w:t>Ngành Cỏ tháp bút</w:t>
            </w:r>
          </w:p>
        </w:tc>
        <w:tc>
          <w:tcPr>
            <w:tcW w:w="851" w:type="dxa"/>
            <w:vAlign w:val="center"/>
          </w:tcPr>
          <w:p w:rsidR="0071022C" w:rsidRPr="0025010C" w:rsidRDefault="0071022C" w:rsidP="0071022C">
            <w:pPr>
              <w:rPr>
                <w:sz w:val="24"/>
                <w:szCs w:val="24"/>
                <w:lang w:val="en-US"/>
              </w:rPr>
            </w:pPr>
            <w:r>
              <w:rPr>
                <w:sz w:val="24"/>
                <w:szCs w:val="24"/>
                <w:lang w:val="en-US"/>
              </w:rPr>
              <w:t>1</w:t>
            </w:r>
          </w:p>
        </w:tc>
        <w:tc>
          <w:tcPr>
            <w:tcW w:w="850" w:type="dxa"/>
            <w:vAlign w:val="bottom"/>
          </w:tcPr>
          <w:p w:rsidR="0071022C" w:rsidRPr="0030374A" w:rsidRDefault="0071022C" w:rsidP="0071022C">
            <w:pPr>
              <w:rPr>
                <w:sz w:val="24"/>
                <w:szCs w:val="24"/>
                <w:lang w:val="en-US"/>
              </w:rPr>
            </w:pPr>
            <w:r w:rsidRPr="0030374A">
              <w:rPr>
                <w:sz w:val="24"/>
                <w:szCs w:val="24"/>
                <w:lang w:val="en-US"/>
              </w:rPr>
              <w:t>0,56</w:t>
            </w:r>
          </w:p>
        </w:tc>
        <w:tc>
          <w:tcPr>
            <w:tcW w:w="851" w:type="dxa"/>
            <w:vAlign w:val="center"/>
          </w:tcPr>
          <w:p w:rsidR="0071022C" w:rsidRPr="0025010C" w:rsidRDefault="0071022C" w:rsidP="0071022C">
            <w:pPr>
              <w:rPr>
                <w:sz w:val="24"/>
                <w:szCs w:val="24"/>
                <w:lang w:val="en-US"/>
              </w:rPr>
            </w:pPr>
            <w:r>
              <w:rPr>
                <w:sz w:val="24"/>
                <w:szCs w:val="24"/>
                <w:lang w:val="en-US"/>
              </w:rPr>
              <w:t>1</w:t>
            </w:r>
          </w:p>
        </w:tc>
        <w:tc>
          <w:tcPr>
            <w:tcW w:w="850" w:type="dxa"/>
            <w:vAlign w:val="bottom"/>
          </w:tcPr>
          <w:p w:rsidR="0071022C" w:rsidRPr="0071022C" w:rsidRDefault="0071022C" w:rsidP="0071022C">
            <w:pPr>
              <w:rPr>
                <w:sz w:val="24"/>
                <w:szCs w:val="24"/>
                <w:lang w:val="en-US"/>
              </w:rPr>
            </w:pPr>
            <w:r w:rsidRPr="0071022C">
              <w:rPr>
                <w:sz w:val="24"/>
                <w:szCs w:val="24"/>
                <w:lang w:val="en-US"/>
              </w:rPr>
              <w:t>0,16</w:t>
            </w:r>
          </w:p>
        </w:tc>
        <w:tc>
          <w:tcPr>
            <w:tcW w:w="851" w:type="dxa"/>
            <w:vAlign w:val="center"/>
          </w:tcPr>
          <w:p w:rsidR="0071022C" w:rsidRPr="0025010C" w:rsidRDefault="0071022C" w:rsidP="0071022C">
            <w:pPr>
              <w:rPr>
                <w:sz w:val="24"/>
                <w:szCs w:val="24"/>
                <w:lang w:val="en-US"/>
              </w:rPr>
            </w:pPr>
            <w:r>
              <w:rPr>
                <w:sz w:val="24"/>
                <w:szCs w:val="24"/>
                <w:lang w:val="en-US"/>
              </w:rPr>
              <w:t>2</w:t>
            </w:r>
          </w:p>
        </w:tc>
        <w:tc>
          <w:tcPr>
            <w:tcW w:w="850" w:type="dxa"/>
            <w:vAlign w:val="bottom"/>
          </w:tcPr>
          <w:p w:rsidR="0071022C" w:rsidRPr="0071022C" w:rsidRDefault="0071022C" w:rsidP="0071022C">
            <w:pPr>
              <w:rPr>
                <w:sz w:val="24"/>
                <w:szCs w:val="24"/>
                <w:lang w:val="en-US"/>
              </w:rPr>
            </w:pPr>
            <w:r w:rsidRPr="0071022C">
              <w:rPr>
                <w:sz w:val="24"/>
                <w:szCs w:val="24"/>
                <w:lang w:val="en-US"/>
              </w:rPr>
              <w:t>0,17</w:t>
            </w:r>
          </w:p>
        </w:tc>
      </w:tr>
      <w:tr w:rsidR="0071022C" w:rsidRPr="00DD546E" w:rsidTr="00D66F22">
        <w:tc>
          <w:tcPr>
            <w:tcW w:w="2405" w:type="dxa"/>
          </w:tcPr>
          <w:p w:rsidR="0071022C" w:rsidRPr="00AD1CDB" w:rsidRDefault="0071022C" w:rsidP="0071022C">
            <w:pPr>
              <w:rPr>
                <w:sz w:val="24"/>
                <w:szCs w:val="24"/>
              </w:rPr>
            </w:pPr>
            <w:r w:rsidRPr="00AD1CDB">
              <w:rPr>
                <w:sz w:val="24"/>
                <w:szCs w:val="24"/>
              </w:rPr>
              <w:t>Lycopodiophyta</w:t>
            </w:r>
          </w:p>
        </w:tc>
        <w:tc>
          <w:tcPr>
            <w:tcW w:w="2126" w:type="dxa"/>
          </w:tcPr>
          <w:p w:rsidR="0071022C" w:rsidRPr="00AD1CDB" w:rsidRDefault="0071022C" w:rsidP="0071022C">
            <w:pPr>
              <w:rPr>
                <w:sz w:val="24"/>
                <w:szCs w:val="24"/>
              </w:rPr>
            </w:pPr>
            <w:r>
              <w:rPr>
                <w:sz w:val="24"/>
                <w:szCs w:val="24"/>
                <w:lang w:val="en-US"/>
              </w:rPr>
              <w:t xml:space="preserve">Ngành </w:t>
            </w:r>
            <w:r w:rsidRPr="00AD1CDB">
              <w:rPr>
                <w:sz w:val="24"/>
                <w:szCs w:val="24"/>
              </w:rPr>
              <w:t>Thông đất</w:t>
            </w:r>
          </w:p>
        </w:tc>
        <w:tc>
          <w:tcPr>
            <w:tcW w:w="851" w:type="dxa"/>
            <w:vAlign w:val="center"/>
          </w:tcPr>
          <w:p w:rsidR="0071022C" w:rsidRPr="0025010C" w:rsidRDefault="0071022C" w:rsidP="0071022C">
            <w:pPr>
              <w:rPr>
                <w:sz w:val="24"/>
                <w:szCs w:val="24"/>
                <w:lang w:val="en-US"/>
              </w:rPr>
            </w:pPr>
            <w:r>
              <w:rPr>
                <w:sz w:val="24"/>
                <w:szCs w:val="24"/>
                <w:lang w:val="en-US"/>
              </w:rPr>
              <w:t>2</w:t>
            </w:r>
          </w:p>
        </w:tc>
        <w:tc>
          <w:tcPr>
            <w:tcW w:w="850" w:type="dxa"/>
            <w:vAlign w:val="bottom"/>
          </w:tcPr>
          <w:p w:rsidR="0071022C" w:rsidRPr="0030374A" w:rsidRDefault="0071022C" w:rsidP="0071022C">
            <w:pPr>
              <w:rPr>
                <w:sz w:val="24"/>
                <w:szCs w:val="24"/>
                <w:lang w:val="en-US"/>
              </w:rPr>
            </w:pPr>
            <w:r w:rsidRPr="0030374A">
              <w:rPr>
                <w:sz w:val="24"/>
                <w:szCs w:val="24"/>
                <w:lang w:val="en-US"/>
              </w:rPr>
              <w:t>1,13</w:t>
            </w:r>
          </w:p>
        </w:tc>
        <w:tc>
          <w:tcPr>
            <w:tcW w:w="851" w:type="dxa"/>
            <w:vAlign w:val="center"/>
          </w:tcPr>
          <w:p w:rsidR="0071022C" w:rsidRPr="0025010C" w:rsidRDefault="0071022C" w:rsidP="0071022C">
            <w:pPr>
              <w:rPr>
                <w:sz w:val="24"/>
                <w:szCs w:val="24"/>
                <w:lang w:val="en-US"/>
              </w:rPr>
            </w:pPr>
            <w:r>
              <w:rPr>
                <w:sz w:val="24"/>
                <w:szCs w:val="24"/>
                <w:lang w:val="en-US"/>
              </w:rPr>
              <w:t>3</w:t>
            </w:r>
          </w:p>
        </w:tc>
        <w:tc>
          <w:tcPr>
            <w:tcW w:w="850" w:type="dxa"/>
            <w:vAlign w:val="bottom"/>
          </w:tcPr>
          <w:p w:rsidR="0071022C" w:rsidRPr="0071022C" w:rsidRDefault="0071022C" w:rsidP="0071022C">
            <w:pPr>
              <w:rPr>
                <w:sz w:val="24"/>
                <w:szCs w:val="24"/>
                <w:lang w:val="en-US"/>
              </w:rPr>
            </w:pPr>
            <w:r w:rsidRPr="0071022C">
              <w:rPr>
                <w:sz w:val="24"/>
                <w:szCs w:val="24"/>
                <w:lang w:val="en-US"/>
              </w:rPr>
              <w:t>0,49</w:t>
            </w:r>
          </w:p>
        </w:tc>
        <w:tc>
          <w:tcPr>
            <w:tcW w:w="851" w:type="dxa"/>
            <w:vAlign w:val="center"/>
          </w:tcPr>
          <w:p w:rsidR="0071022C" w:rsidRPr="0025010C" w:rsidRDefault="0071022C" w:rsidP="0071022C">
            <w:pPr>
              <w:rPr>
                <w:sz w:val="24"/>
                <w:szCs w:val="24"/>
                <w:lang w:val="en-US"/>
              </w:rPr>
            </w:pPr>
            <w:r>
              <w:rPr>
                <w:sz w:val="24"/>
                <w:szCs w:val="24"/>
                <w:lang w:val="en-US"/>
              </w:rPr>
              <w:t>14</w:t>
            </w:r>
          </w:p>
        </w:tc>
        <w:tc>
          <w:tcPr>
            <w:tcW w:w="850" w:type="dxa"/>
            <w:vAlign w:val="bottom"/>
          </w:tcPr>
          <w:p w:rsidR="0071022C" w:rsidRPr="0071022C" w:rsidRDefault="0071022C" w:rsidP="0071022C">
            <w:pPr>
              <w:rPr>
                <w:sz w:val="24"/>
                <w:szCs w:val="24"/>
                <w:lang w:val="en-US"/>
              </w:rPr>
            </w:pPr>
            <w:r w:rsidRPr="0071022C">
              <w:rPr>
                <w:sz w:val="24"/>
                <w:szCs w:val="24"/>
                <w:lang w:val="en-US"/>
              </w:rPr>
              <w:t>1,17</w:t>
            </w:r>
          </w:p>
        </w:tc>
      </w:tr>
      <w:tr w:rsidR="0071022C" w:rsidRPr="00DD546E" w:rsidTr="00D66F22">
        <w:tc>
          <w:tcPr>
            <w:tcW w:w="2405" w:type="dxa"/>
          </w:tcPr>
          <w:p w:rsidR="0071022C" w:rsidRPr="00AD1CDB" w:rsidRDefault="0071022C" w:rsidP="0071022C">
            <w:pPr>
              <w:rPr>
                <w:sz w:val="24"/>
                <w:szCs w:val="24"/>
              </w:rPr>
            </w:pPr>
            <w:r w:rsidRPr="00AD1CDB">
              <w:rPr>
                <w:sz w:val="24"/>
                <w:szCs w:val="24"/>
              </w:rPr>
              <w:t>Polypodiophyta</w:t>
            </w:r>
          </w:p>
        </w:tc>
        <w:tc>
          <w:tcPr>
            <w:tcW w:w="2126" w:type="dxa"/>
          </w:tcPr>
          <w:p w:rsidR="0071022C" w:rsidRPr="00AD1CDB" w:rsidRDefault="0071022C" w:rsidP="0071022C">
            <w:pPr>
              <w:rPr>
                <w:sz w:val="24"/>
                <w:szCs w:val="24"/>
              </w:rPr>
            </w:pPr>
            <w:r>
              <w:rPr>
                <w:sz w:val="24"/>
                <w:szCs w:val="24"/>
                <w:lang w:val="en-US"/>
              </w:rPr>
              <w:t xml:space="preserve">Ngành </w:t>
            </w:r>
            <w:r w:rsidRPr="00AD1CDB">
              <w:rPr>
                <w:sz w:val="24"/>
                <w:szCs w:val="24"/>
              </w:rPr>
              <w:t>Dương xỉ</w:t>
            </w:r>
          </w:p>
        </w:tc>
        <w:tc>
          <w:tcPr>
            <w:tcW w:w="851" w:type="dxa"/>
            <w:vAlign w:val="center"/>
          </w:tcPr>
          <w:p w:rsidR="0071022C" w:rsidRPr="0025010C" w:rsidRDefault="0071022C" w:rsidP="0071022C">
            <w:pPr>
              <w:rPr>
                <w:sz w:val="24"/>
                <w:szCs w:val="24"/>
                <w:lang w:val="en-US"/>
              </w:rPr>
            </w:pPr>
            <w:r>
              <w:rPr>
                <w:sz w:val="24"/>
                <w:szCs w:val="24"/>
                <w:lang w:val="en-US"/>
              </w:rPr>
              <w:t>24</w:t>
            </w:r>
          </w:p>
        </w:tc>
        <w:tc>
          <w:tcPr>
            <w:tcW w:w="850" w:type="dxa"/>
            <w:vAlign w:val="bottom"/>
          </w:tcPr>
          <w:p w:rsidR="0071022C" w:rsidRPr="0030374A" w:rsidRDefault="0071022C" w:rsidP="0071022C">
            <w:pPr>
              <w:rPr>
                <w:sz w:val="24"/>
                <w:szCs w:val="24"/>
                <w:lang w:val="en-US"/>
              </w:rPr>
            </w:pPr>
            <w:r w:rsidRPr="0030374A">
              <w:rPr>
                <w:sz w:val="24"/>
                <w:szCs w:val="24"/>
                <w:lang w:val="en-US"/>
              </w:rPr>
              <w:t>13,56</w:t>
            </w:r>
          </w:p>
        </w:tc>
        <w:tc>
          <w:tcPr>
            <w:tcW w:w="851" w:type="dxa"/>
            <w:vAlign w:val="center"/>
          </w:tcPr>
          <w:p w:rsidR="0071022C" w:rsidRPr="0025010C" w:rsidRDefault="0071022C" w:rsidP="0071022C">
            <w:pPr>
              <w:rPr>
                <w:sz w:val="24"/>
                <w:szCs w:val="24"/>
                <w:lang w:val="en-US"/>
              </w:rPr>
            </w:pPr>
            <w:r>
              <w:rPr>
                <w:sz w:val="24"/>
                <w:szCs w:val="24"/>
                <w:lang w:val="en-US"/>
              </w:rPr>
              <w:t>76</w:t>
            </w:r>
          </w:p>
        </w:tc>
        <w:tc>
          <w:tcPr>
            <w:tcW w:w="850" w:type="dxa"/>
            <w:vAlign w:val="bottom"/>
          </w:tcPr>
          <w:p w:rsidR="0071022C" w:rsidRPr="0071022C" w:rsidRDefault="0071022C" w:rsidP="0071022C">
            <w:pPr>
              <w:rPr>
                <w:sz w:val="24"/>
                <w:szCs w:val="24"/>
                <w:lang w:val="en-US"/>
              </w:rPr>
            </w:pPr>
            <w:r w:rsidRPr="0071022C">
              <w:rPr>
                <w:sz w:val="24"/>
                <w:szCs w:val="24"/>
                <w:lang w:val="en-US"/>
              </w:rPr>
              <w:t>12,44</w:t>
            </w:r>
          </w:p>
        </w:tc>
        <w:tc>
          <w:tcPr>
            <w:tcW w:w="851" w:type="dxa"/>
            <w:vAlign w:val="center"/>
          </w:tcPr>
          <w:p w:rsidR="0071022C" w:rsidRPr="0025010C" w:rsidRDefault="0071022C" w:rsidP="0071022C">
            <w:pPr>
              <w:rPr>
                <w:sz w:val="24"/>
                <w:szCs w:val="24"/>
                <w:lang w:val="en-US"/>
              </w:rPr>
            </w:pPr>
            <w:r>
              <w:rPr>
                <w:sz w:val="24"/>
                <w:szCs w:val="24"/>
                <w:lang w:val="en-US"/>
              </w:rPr>
              <w:t>228</w:t>
            </w:r>
          </w:p>
        </w:tc>
        <w:tc>
          <w:tcPr>
            <w:tcW w:w="850" w:type="dxa"/>
            <w:vAlign w:val="bottom"/>
          </w:tcPr>
          <w:p w:rsidR="0071022C" w:rsidRPr="0071022C" w:rsidRDefault="0071022C" w:rsidP="0071022C">
            <w:pPr>
              <w:rPr>
                <w:sz w:val="24"/>
                <w:szCs w:val="24"/>
                <w:lang w:val="en-US"/>
              </w:rPr>
            </w:pPr>
            <w:r w:rsidRPr="0071022C">
              <w:rPr>
                <w:sz w:val="24"/>
                <w:szCs w:val="24"/>
                <w:lang w:val="en-US"/>
              </w:rPr>
              <w:t>19,02</w:t>
            </w:r>
          </w:p>
        </w:tc>
      </w:tr>
      <w:tr w:rsidR="0071022C" w:rsidRPr="00DD546E" w:rsidTr="00D66F22">
        <w:tc>
          <w:tcPr>
            <w:tcW w:w="2405" w:type="dxa"/>
          </w:tcPr>
          <w:p w:rsidR="0071022C" w:rsidRPr="00AD1CDB" w:rsidRDefault="0071022C" w:rsidP="0071022C">
            <w:pPr>
              <w:rPr>
                <w:sz w:val="24"/>
                <w:szCs w:val="24"/>
              </w:rPr>
            </w:pPr>
            <w:r w:rsidRPr="00AD1CDB">
              <w:rPr>
                <w:sz w:val="24"/>
                <w:szCs w:val="24"/>
              </w:rPr>
              <w:t>Pinophyta</w:t>
            </w:r>
          </w:p>
        </w:tc>
        <w:tc>
          <w:tcPr>
            <w:tcW w:w="2126" w:type="dxa"/>
          </w:tcPr>
          <w:p w:rsidR="0071022C" w:rsidRPr="00AD1CDB" w:rsidRDefault="0071022C" w:rsidP="0071022C">
            <w:pPr>
              <w:rPr>
                <w:sz w:val="24"/>
                <w:szCs w:val="24"/>
                <w:lang w:val="en-US"/>
              </w:rPr>
            </w:pPr>
            <w:r>
              <w:rPr>
                <w:sz w:val="24"/>
                <w:szCs w:val="24"/>
                <w:lang w:val="en-US"/>
              </w:rPr>
              <w:t>Ngành Thông</w:t>
            </w:r>
          </w:p>
        </w:tc>
        <w:tc>
          <w:tcPr>
            <w:tcW w:w="851" w:type="dxa"/>
            <w:vAlign w:val="center"/>
          </w:tcPr>
          <w:p w:rsidR="0071022C" w:rsidRPr="0025010C" w:rsidRDefault="0071022C" w:rsidP="0071022C">
            <w:pPr>
              <w:rPr>
                <w:sz w:val="24"/>
                <w:szCs w:val="24"/>
                <w:lang w:val="en-US"/>
              </w:rPr>
            </w:pPr>
            <w:r>
              <w:rPr>
                <w:sz w:val="24"/>
                <w:szCs w:val="24"/>
                <w:lang w:val="en-US"/>
              </w:rPr>
              <w:t>6</w:t>
            </w:r>
          </w:p>
        </w:tc>
        <w:tc>
          <w:tcPr>
            <w:tcW w:w="850" w:type="dxa"/>
            <w:vAlign w:val="bottom"/>
          </w:tcPr>
          <w:p w:rsidR="0071022C" w:rsidRPr="0030374A" w:rsidRDefault="0071022C" w:rsidP="0071022C">
            <w:pPr>
              <w:rPr>
                <w:sz w:val="24"/>
                <w:szCs w:val="24"/>
                <w:lang w:val="en-US"/>
              </w:rPr>
            </w:pPr>
            <w:r w:rsidRPr="0030374A">
              <w:rPr>
                <w:sz w:val="24"/>
                <w:szCs w:val="24"/>
                <w:lang w:val="en-US"/>
              </w:rPr>
              <w:t>3,39</w:t>
            </w:r>
          </w:p>
        </w:tc>
        <w:tc>
          <w:tcPr>
            <w:tcW w:w="851" w:type="dxa"/>
            <w:vAlign w:val="center"/>
          </w:tcPr>
          <w:p w:rsidR="0071022C" w:rsidRPr="0025010C" w:rsidRDefault="0071022C" w:rsidP="0071022C">
            <w:pPr>
              <w:rPr>
                <w:sz w:val="24"/>
                <w:szCs w:val="24"/>
                <w:lang w:val="en-US"/>
              </w:rPr>
            </w:pPr>
            <w:r>
              <w:rPr>
                <w:sz w:val="24"/>
                <w:szCs w:val="24"/>
                <w:lang w:val="en-US"/>
              </w:rPr>
              <w:t>11</w:t>
            </w:r>
          </w:p>
        </w:tc>
        <w:tc>
          <w:tcPr>
            <w:tcW w:w="850" w:type="dxa"/>
            <w:vAlign w:val="bottom"/>
          </w:tcPr>
          <w:p w:rsidR="0071022C" w:rsidRPr="0071022C" w:rsidRDefault="0071022C" w:rsidP="0071022C">
            <w:pPr>
              <w:rPr>
                <w:sz w:val="24"/>
                <w:szCs w:val="24"/>
                <w:lang w:val="en-US"/>
              </w:rPr>
            </w:pPr>
            <w:r w:rsidRPr="0071022C">
              <w:rPr>
                <w:sz w:val="24"/>
                <w:szCs w:val="24"/>
                <w:lang w:val="en-US"/>
              </w:rPr>
              <w:t>1,80</w:t>
            </w:r>
          </w:p>
        </w:tc>
        <w:tc>
          <w:tcPr>
            <w:tcW w:w="851" w:type="dxa"/>
            <w:vAlign w:val="center"/>
          </w:tcPr>
          <w:p w:rsidR="0071022C" w:rsidRPr="0025010C" w:rsidRDefault="0071022C" w:rsidP="0071022C">
            <w:pPr>
              <w:rPr>
                <w:sz w:val="24"/>
                <w:szCs w:val="24"/>
                <w:lang w:val="en-US"/>
              </w:rPr>
            </w:pPr>
            <w:r>
              <w:rPr>
                <w:sz w:val="24"/>
                <w:szCs w:val="24"/>
                <w:lang w:val="en-US"/>
              </w:rPr>
              <w:t>16</w:t>
            </w:r>
          </w:p>
        </w:tc>
        <w:tc>
          <w:tcPr>
            <w:tcW w:w="850" w:type="dxa"/>
            <w:vAlign w:val="bottom"/>
          </w:tcPr>
          <w:p w:rsidR="0071022C" w:rsidRPr="0071022C" w:rsidRDefault="0071022C" w:rsidP="0071022C">
            <w:pPr>
              <w:rPr>
                <w:sz w:val="24"/>
                <w:szCs w:val="24"/>
                <w:lang w:val="en-US"/>
              </w:rPr>
            </w:pPr>
            <w:r w:rsidRPr="0071022C">
              <w:rPr>
                <w:sz w:val="24"/>
                <w:szCs w:val="24"/>
                <w:lang w:val="en-US"/>
              </w:rPr>
              <w:t>1,33</w:t>
            </w:r>
          </w:p>
        </w:tc>
      </w:tr>
      <w:tr w:rsidR="0071022C" w:rsidRPr="00DD546E" w:rsidTr="00D66F22">
        <w:tc>
          <w:tcPr>
            <w:tcW w:w="2405" w:type="dxa"/>
          </w:tcPr>
          <w:p w:rsidR="0071022C" w:rsidRDefault="0071022C" w:rsidP="0071022C">
            <w:pPr>
              <w:rPr>
                <w:sz w:val="24"/>
                <w:szCs w:val="24"/>
              </w:rPr>
            </w:pPr>
            <w:r w:rsidRPr="00AD1CDB">
              <w:rPr>
                <w:sz w:val="24"/>
                <w:szCs w:val="24"/>
              </w:rPr>
              <w:t>Magnoliophyta</w:t>
            </w:r>
          </w:p>
          <w:p w:rsidR="0071022C" w:rsidRDefault="0071022C" w:rsidP="00D66F22">
            <w:pPr>
              <w:ind w:firstLine="425"/>
              <w:rPr>
                <w:sz w:val="24"/>
                <w:szCs w:val="24"/>
                <w:lang w:val="en-US"/>
              </w:rPr>
            </w:pPr>
            <w:r>
              <w:rPr>
                <w:sz w:val="24"/>
                <w:szCs w:val="24"/>
                <w:lang w:val="en-US"/>
              </w:rPr>
              <w:t>- Magnoliopsida</w:t>
            </w:r>
          </w:p>
          <w:p w:rsidR="0071022C" w:rsidRPr="0071022C" w:rsidRDefault="0071022C" w:rsidP="00D66F22">
            <w:pPr>
              <w:ind w:firstLine="425"/>
              <w:rPr>
                <w:sz w:val="24"/>
                <w:szCs w:val="24"/>
                <w:lang w:val="en-US"/>
              </w:rPr>
            </w:pPr>
            <w:r>
              <w:rPr>
                <w:sz w:val="24"/>
                <w:szCs w:val="24"/>
                <w:lang w:val="en-US"/>
              </w:rPr>
              <w:t>- Liliopsida</w:t>
            </w:r>
          </w:p>
        </w:tc>
        <w:tc>
          <w:tcPr>
            <w:tcW w:w="2126" w:type="dxa"/>
          </w:tcPr>
          <w:p w:rsidR="0071022C" w:rsidRDefault="0071022C" w:rsidP="0071022C">
            <w:pPr>
              <w:rPr>
                <w:sz w:val="24"/>
                <w:szCs w:val="24"/>
                <w:lang w:val="en-US"/>
              </w:rPr>
            </w:pPr>
            <w:r>
              <w:rPr>
                <w:sz w:val="24"/>
                <w:szCs w:val="24"/>
                <w:lang w:val="en-US"/>
              </w:rPr>
              <w:t>Ngành Ngọc lan</w:t>
            </w:r>
          </w:p>
          <w:p w:rsidR="00D66F22" w:rsidRDefault="00D66F22" w:rsidP="00D66F22">
            <w:pPr>
              <w:ind w:firstLine="425"/>
              <w:rPr>
                <w:sz w:val="24"/>
                <w:szCs w:val="24"/>
                <w:lang w:val="en-US"/>
              </w:rPr>
            </w:pPr>
            <w:r>
              <w:rPr>
                <w:sz w:val="24"/>
                <w:szCs w:val="24"/>
                <w:lang w:val="en-US"/>
              </w:rPr>
              <w:t>- Lớp Ngọc lan</w:t>
            </w:r>
          </w:p>
          <w:p w:rsidR="00D66F22" w:rsidRPr="00AD1CDB" w:rsidRDefault="00D66F22" w:rsidP="00D66F22">
            <w:pPr>
              <w:ind w:firstLine="425"/>
              <w:rPr>
                <w:sz w:val="24"/>
                <w:szCs w:val="24"/>
                <w:lang w:val="en-US"/>
              </w:rPr>
            </w:pPr>
            <w:r>
              <w:rPr>
                <w:sz w:val="24"/>
                <w:szCs w:val="24"/>
                <w:lang w:val="en-US"/>
              </w:rPr>
              <w:t>- Lớp Hành</w:t>
            </w:r>
          </w:p>
        </w:tc>
        <w:tc>
          <w:tcPr>
            <w:tcW w:w="851" w:type="dxa"/>
          </w:tcPr>
          <w:p w:rsidR="0071022C" w:rsidRDefault="0071022C" w:rsidP="0071022C">
            <w:pPr>
              <w:rPr>
                <w:sz w:val="24"/>
                <w:szCs w:val="24"/>
                <w:lang w:val="en-US"/>
              </w:rPr>
            </w:pPr>
            <w:r>
              <w:rPr>
                <w:sz w:val="24"/>
                <w:szCs w:val="24"/>
                <w:lang w:val="en-US"/>
              </w:rPr>
              <w:t>144</w:t>
            </w:r>
          </w:p>
          <w:p w:rsidR="00D66F22" w:rsidRPr="00D66F22" w:rsidRDefault="00D66F22" w:rsidP="00D66F22">
            <w:pPr>
              <w:jc w:val="both"/>
              <w:rPr>
                <w:i/>
                <w:sz w:val="24"/>
                <w:szCs w:val="24"/>
                <w:lang w:val="en-US"/>
              </w:rPr>
            </w:pPr>
            <w:r w:rsidRPr="00D66F22">
              <w:rPr>
                <w:i/>
                <w:sz w:val="24"/>
                <w:szCs w:val="24"/>
                <w:lang w:val="en-US"/>
              </w:rPr>
              <w:t>116</w:t>
            </w:r>
          </w:p>
          <w:p w:rsidR="00D66F22" w:rsidRPr="0025010C" w:rsidRDefault="00D66F22" w:rsidP="00D66F22">
            <w:pPr>
              <w:jc w:val="both"/>
              <w:rPr>
                <w:sz w:val="24"/>
                <w:szCs w:val="24"/>
                <w:lang w:val="en-US"/>
              </w:rPr>
            </w:pPr>
            <w:r w:rsidRPr="00D66F22">
              <w:rPr>
                <w:i/>
                <w:sz w:val="24"/>
                <w:szCs w:val="24"/>
                <w:lang w:val="en-US"/>
              </w:rPr>
              <w:t>28</w:t>
            </w:r>
          </w:p>
        </w:tc>
        <w:tc>
          <w:tcPr>
            <w:tcW w:w="850" w:type="dxa"/>
          </w:tcPr>
          <w:p w:rsidR="0071022C" w:rsidRDefault="0071022C" w:rsidP="00D66F22">
            <w:pPr>
              <w:rPr>
                <w:sz w:val="24"/>
                <w:szCs w:val="24"/>
                <w:lang w:val="en-US"/>
              </w:rPr>
            </w:pPr>
            <w:r w:rsidRPr="0030374A">
              <w:rPr>
                <w:sz w:val="24"/>
                <w:szCs w:val="24"/>
                <w:lang w:val="en-US"/>
              </w:rPr>
              <w:t>81,36</w:t>
            </w:r>
          </w:p>
          <w:p w:rsidR="00041F4B" w:rsidRPr="00041F4B" w:rsidRDefault="00041F4B" w:rsidP="00D66F22">
            <w:pPr>
              <w:rPr>
                <w:i/>
                <w:sz w:val="24"/>
                <w:szCs w:val="24"/>
                <w:lang w:val="en-US"/>
              </w:rPr>
            </w:pPr>
            <w:r w:rsidRPr="00041F4B">
              <w:rPr>
                <w:i/>
                <w:sz w:val="24"/>
                <w:szCs w:val="24"/>
                <w:lang w:val="en-US"/>
              </w:rPr>
              <w:t>65,54</w:t>
            </w:r>
          </w:p>
          <w:p w:rsidR="00D66F22" w:rsidRPr="0030374A" w:rsidRDefault="00041F4B" w:rsidP="00041F4B">
            <w:pPr>
              <w:rPr>
                <w:sz w:val="24"/>
                <w:szCs w:val="24"/>
                <w:lang w:val="en-US"/>
              </w:rPr>
            </w:pPr>
            <w:r w:rsidRPr="00041F4B">
              <w:rPr>
                <w:i/>
                <w:sz w:val="24"/>
                <w:szCs w:val="24"/>
                <w:lang w:val="en-US"/>
              </w:rPr>
              <w:t>15,82</w:t>
            </w:r>
          </w:p>
        </w:tc>
        <w:tc>
          <w:tcPr>
            <w:tcW w:w="851" w:type="dxa"/>
          </w:tcPr>
          <w:p w:rsidR="0071022C" w:rsidRDefault="0071022C" w:rsidP="0071022C">
            <w:pPr>
              <w:rPr>
                <w:sz w:val="24"/>
                <w:szCs w:val="24"/>
                <w:lang w:val="en-US"/>
              </w:rPr>
            </w:pPr>
            <w:r>
              <w:rPr>
                <w:sz w:val="24"/>
                <w:szCs w:val="24"/>
                <w:lang w:val="en-US"/>
              </w:rPr>
              <w:t>520</w:t>
            </w:r>
          </w:p>
          <w:p w:rsidR="00D66F22" w:rsidRPr="00D66F22" w:rsidRDefault="00D66F22" w:rsidP="00D66F22">
            <w:pPr>
              <w:jc w:val="both"/>
              <w:rPr>
                <w:i/>
                <w:sz w:val="24"/>
                <w:szCs w:val="24"/>
                <w:lang w:val="en-US"/>
              </w:rPr>
            </w:pPr>
            <w:r w:rsidRPr="00D66F22">
              <w:rPr>
                <w:i/>
                <w:sz w:val="24"/>
                <w:szCs w:val="24"/>
                <w:lang w:val="en-US"/>
              </w:rPr>
              <w:t>426</w:t>
            </w:r>
          </w:p>
          <w:p w:rsidR="00D66F22" w:rsidRPr="0025010C" w:rsidRDefault="00D66F22" w:rsidP="00D66F22">
            <w:pPr>
              <w:jc w:val="both"/>
              <w:rPr>
                <w:sz w:val="24"/>
                <w:szCs w:val="24"/>
                <w:lang w:val="en-US"/>
              </w:rPr>
            </w:pPr>
            <w:r w:rsidRPr="00D66F22">
              <w:rPr>
                <w:i/>
                <w:sz w:val="24"/>
                <w:szCs w:val="24"/>
                <w:lang w:val="en-US"/>
              </w:rPr>
              <w:t>94</w:t>
            </w:r>
          </w:p>
        </w:tc>
        <w:tc>
          <w:tcPr>
            <w:tcW w:w="850" w:type="dxa"/>
          </w:tcPr>
          <w:p w:rsidR="0071022C" w:rsidRDefault="0071022C" w:rsidP="00D66F22">
            <w:pPr>
              <w:rPr>
                <w:sz w:val="24"/>
                <w:szCs w:val="24"/>
                <w:lang w:val="en-US"/>
              </w:rPr>
            </w:pPr>
            <w:r w:rsidRPr="0071022C">
              <w:rPr>
                <w:sz w:val="24"/>
                <w:szCs w:val="24"/>
                <w:lang w:val="en-US"/>
              </w:rPr>
              <w:t>85,11</w:t>
            </w:r>
          </w:p>
          <w:p w:rsidR="00041F4B" w:rsidRPr="00041F4B" w:rsidRDefault="00041F4B" w:rsidP="00D66F22">
            <w:pPr>
              <w:rPr>
                <w:i/>
                <w:sz w:val="24"/>
                <w:szCs w:val="24"/>
                <w:lang w:val="en-US"/>
              </w:rPr>
            </w:pPr>
            <w:r w:rsidRPr="00041F4B">
              <w:rPr>
                <w:i/>
                <w:sz w:val="24"/>
                <w:szCs w:val="24"/>
                <w:lang w:val="en-US"/>
              </w:rPr>
              <w:t>69,72</w:t>
            </w:r>
          </w:p>
          <w:p w:rsidR="00041F4B" w:rsidRPr="0071022C" w:rsidRDefault="00041F4B" w:rsidP="00D66F22">
            <w:pPr>
              <w:rPr>
                <w:sz w:val="24"/>
                <w:szCs w:val="24"/>
                <w:lang w:val="en-US"/>
              </w:rPr>
            </w:pPr>
            <w:r w:rsidRPr="00041F4B">
              <w:rPr>
                <w:i/>
                <w:sz w:val="24"/>
                <w:szCs w:val="24"/>
                <w:lang w:val="en-US"/>
              </w:rPr>
              <w:t>15,39</w:t>
            </w:r>
          </w:p>
        </w:tc>
        <w:tc>
          <w:tcPr>
            <w:tcW w:w="851" w:type="dxa"/>
          </w:tcPr>
          <w:p w:rsidR="0071022C" w:rsidRDefault="0071022C" w:rsidP="0071022C">
            <w:pPr>
              <w:rPr>
                <w:sz w:val="24"/>
                <w:szCs w:val="24"/>
                <w:lang w:val="en-US"/>
              </w:rPr>
            </w:pPr>
            <w:r>
              <w:rPr>
                <w:sz w:val="24"/>
                <w:szCs w:val="24"/>
                <w:lang w:val="en-US"/>
              </w:rPr>
              <w:t>939</w:t>
            </w:r>
          </w:p>
          <w:p w:rsidR="00D66F22" w:rsidRPr="00D66F22" w:rsidRDefault="00D66F22" w:rsidP="00D66F22">
            <w:pPr>
              <w:jc w:val="both"/>
              <w:rPr>
                <w:i/>
                <w:sz w:val="24"/>
                <w:szCs w:val="24"/>
                <w:lang w:val="en-US"/>
              </w:rPr>
            </w:pPr>
            <w:r w:rsidRPr="00D66F22">
              <w:rPr>
                <w:i/>
                <w:sz w:val="24"/>
                <w:szCs w:val="24"/>
                <w:lang w:val="en-US"/>
              </w:rPr>
              <w:t>785</w:t>
            </w:r>
          </w:p>
          <w:p w:rsidR="00D66F22" w:rsidRPr="0025010C" w:rsidRDefault="00D66F22" w:rsidP="00D66F22">
            <w:pPr>
              <w:jc w:val="both"/>
              <w:rPr>
                <w:sz w:val="24"/>
                <w:szCs w:val="24"/>
                <w:lang w:val="en-US"/>
              </w:rPr>
            </w:pPr>
            <w:r w:rsidRPr="00D66F22">
              <w:rPr>
                <w:i/>
                <w:sz w:val="24"/>
                <w:szCs w:val="24"/>
                <w:lang w:val="en-US"/>
              </w:rPr>
              <w:t>154</w:t>
            </w:r>
          </w:p>
        </w:tc>
        <w:tc>
          <w:tcPr>
            <w:tcW w:w="850" w:type="dxa"/>
          </w:tcPr>
          <w:p w:rsidR="0071022C" w:rsidRDefault="0071022C" w:rsidP="00D66F22">
            <w:pPr>
              <w:rPr>
                <w:sz w:val="24"/>
                <w:szCs w:val="24"/>
                <w:lang w:val="en-US"/>
              </w:rPr>
            </w:pPr>
            <w:r>
              <w:rPr>
                <w:sz w:val="24"/>
                <w:szCs w:val="24"/>
                <w:lang w:val="en-US"/>
              </w:rPr>
              <w:t>78,31</w:t>
            </w:r>
          </w:p>
          <w:p w:rsidR="00041F4B" w:rsidRPr="00041F4B" w:rsidRDefault="00041F4B" w:rsidP="00D66F22">
            <w:pPr>
              <w:rPr>
                <w:i/>
                <w:sz w:val="24"/>
                <w:szCs w:val="24"/>
                <w:lang w:val="en-US"/>
              </w:rPr>
            </w:pPr>
            <w:r w:rsidRPr="00041F4B">
              <w:rPr>
                <w:i/>
                <w:sz w:val="24"/>
                <w:szCs w:val="24"/>
                <w:lang w:val="en-US"/>
              </w:rPr>
              <w:t>65,47</w:t>
            </w:r>
          </w:p>
          <w:p w:rsidR="00041F4B" w:rsidRPr="0071022C" w:rsidRDefault="00041F4B" w:rsidP="00D66F22">
            <w:pPr>
              <w:rPr>
                <w:sz w:val="24"/>
                <w:szCs w:val="24"/>
                <w:lang w:val="en-US"/>
              </w:rPr>
            </w:pPr>
            <w:r w:rsidRPr="00041F4B">
              <w:rPr>
                <w:i/>
                <w:sz w:val="24"/>
                <w:szCs w:val="24"/>
                <w:lang w:val="en-US"/>
              </w:rPr>
              <w:t>12,84</w:t>
            </w:r>
          </w:p>
        </w:tc>
      </w:tr>
      <w:tr w:rsidR="006E2322" w:rsidRPr="00DD546E" w:rsidTr="00D66F22">
        <w:tc>
          <w:tcPr>
            <w:tcW w:w="4531" w:type="dxa"/>
            <w:gridSpan w:val="2"/>
          </w:tcPr>
          <w:p w:rsidR="006E2322" w:rsidRPr="00AD1CDB" w:rsidRDefault="006E2322" w:rsidP="006E2322">
            <w:pPr>
              <w:rPr>
                <w:sz w:val="24"/>
                <w:szCs w:val="24"/>
              </w:rPr>
            </w:pPr>
            <w:r w:rsidRPr="000669C1">
              <w:rPr>
                <w:b/>
                <w:sz w:val="24"/>
                <w:szCs w:val="24"/>
              </w:rPr>
              <w:t>Tổng</w:t>
            </w:r>
          </w:p>
        </w:tc>
        <w:tc>
          <w:tcPr>
            <w:tcW w:w="851" w:type="dxa"/>
          </w:tcPr>
          <w:p w:rsidR="006E2322" w:rsidRPr="000669C1" w:rsidRDefault="00F0237D" w:rsidP="006E2322">
            <w:pPr>
              <w:rPr>
                <w:b/>
                <w:sz w:val="24"/>
                <w:szCs w:val="24"/>
                <w:lang w:val="en-US"/>
              </w:rPr>
            </w:pPr>
            <w:r>
              <w:rPr>
                <w:b/>
                <w:sz w:val="24"/>
                <w:szCs w:val="24"/>
                <w:lang w:val="en-US"/>
              </w:rPr>
              <w:t>177</w:t>
            </w:r>
          </w:p>
        </w:tc>
        <w:tc>
          <w:tcPr>
            <w:tcW w:w="850" w:type="dxa"/>
          </w:tcPr>
          <w:p w:rsidR="006E2322" w:rsidRPr="006204D8" w:rsidRDefault="006E2322" w:rsidP="006E2322">
            <w:pPr>
              <w:rPr>
                <w:sz w:val="24"/>
                <w:szCs w:val="24"/>
                <w:lang w:val="en-US"/>
              </w:rPr>
            </w:pPr>
            <w:r w:rsidRPr="006204D8">
              <w:rPr>
                <w:sz w:val="24"/>
                <w:szCs w:val="24"/>
                <w:lang w:val="en-US"/>
              </w:rPr>
              <w:t>100</w:t>
            </w:r>
          </w:p>
        </w:tc>
        <w:tc>
          <w:tcPr>
            <w:tcW w:w="851" w:type="dxa"/>
          </w:tcPr>
          <w:p w:rsidR="006E2322" w:rsidRPr="000669C1" w:rsidRDefault="0071022C" w:rsidP="006E2322">
            <w:pPr>
              <w:rPr>
                <w:b/>
                <w:sz w:val="24"/>
                <w:szCs w:val="24"/>
                <w:lang w:val="en-US"/>
              </w:rPr>
            </w:pPr>
            <w:r>
              <w:rPr>
                <w:b/>
                <w:sz w:val="24"/>
                <w:szCs w:val="24"/>
                <w:lang w:val="en-US"/>
              </w:rPr>
              <w:t>611</w:t>
            </w:r>
          </w:p>
        </w:tc>
        <w:tc>
          <w:tcPr>
            <w:tcW w:w="850" w:type="dxa"/>
          </w:tcPr>
          <w:p w:rsidR="006E2322" w:rsidRPr="006204D8" w:rsidRDefault="006E2322" w:rsidP="006E2322">
            <w:pPr>
              <w:rPr>
                <w:sz w:val="24"/>
                <w:szCs w:val="24"/>
                <w:lang w:val="en-US"/>
              </w:rPr>
            </w:pPr>
            <w:r w:rsidRPr="006204D8">
              <w:rPr>
                <w:sz w:val="24"/>
                <w:szCs w:val="24"/>
                <w:lang w:val="en-US"/>
              </w:rPr>
              <w:t>100</w:t>
            </w:r>
          </w:p>
        </w:tc>
        <w:tc>
          <w:tcPr>
            <w:tcW w:w="851" w:type="dxa"/>
          </w:tcPr>
          <w:p w:rsidR="006E2322" w:rsidRPr="000669C1" w:rsidRDefault="00F0237D" w:rsidP="006E2322">
            <w:pPr>
              <w:rPr>
                <w:b/>
                <w:sz w:val="24"/>
                <w:szCs w:val="24"/>
                <w:lang w:val="en-US"/>
              </w:rPr>
            </w:pPr>
            <w:r>
              <w:rPr>
                <w:b/>
                <w:sz w:val="24"/>
                <w:szCs w:val="24"/>
                <w:lang w:val="en-US"/>
              </w:rPr>
              <w:t>1199</w:t>
            </w:r>
          </w:p>
        </w:tc>
        <w:tc>
          <w:tcPr>
            <w:tcW w:w="850" w:type="dxa"/>
          </w:tcPr>
          <w:p w:rsidR="006E2322" w:rsidRPr="00DD546E" w:rsidRDefault="006E2322" w:rsidP="006E2322">
            <w:pPr>
              <w:rPr>
                <w:sz w:val="24"/>
                <w:szCs w:val="24"/>
                <w:lang w:val="en-US"/>
              </w:rPr>
            </w:pPr>
            <w:r>
              <w:rPr>
                <w:sz w:val="24"/>
                <w:szCs w:val="24"/>
                <w:lang w:val="en-US"/>
              </w:rPr>
              <w:t>100</w:t>
            </w:r>
          </w:p>
        </w:tc>
      </w:tr>
    </w:tbl>
    <w:p w:rsidR="00F0237D" w:rsidRDefault="006E2322" w:rsidP="00892E9A">
      <w:pPr>
        <w:spacing w:before="120" w:after="0" w:line="240" w:lineRule="auto"/>
        <w:ind w:firstLine="284"/>
        <w:jc w:val="both"/>
        <w:rPr>
          <w:sz w:val="24"/>
          <w:szCs w:val="24"/>
          <w:lang w:val="de-DE"/>
        </w:rPr>
      </w:pPr>
      <w:r>
        <w:rPr>
          <w:sz w:val="24"/>
          <w:szCs w:val="24"/>
          <w:lang w:val="de-DE"/>
        </w:rPr>
        <w:t xml:space="preserve"> </w:t>
      </w:r>
      <w:r w:rsidR="00D64585">
        <w:rPr>
          <w:sz w:val="24"/>
          <w:szCs w:val="24"/>
          <w:lang w:val="de-DE"/>
        </w:rPr>
        <w:t xml:space="preserve">Các số liệu trong bảng 1 cho thấy, </w:t>
      </w:r>
      <w:r w:rsidR="00494EF0">
        <w:rPr>
          <w:sz w:val="24"/>
          <w:szCs w:val="24"/>
          <w:lang w:val="de-DE"/>
        </w:rPr>
        <w:t>sự phân bố taxon trong các ngành</w:t>
      </w:r>
      <w:r w:rsidR="00021B79">
        <w:rPr>
          <w:sz w:val="24"/>
          <w:szCs w:val="24"/>
          <w:lang w:val="de-DE"/>
        </w:rPr>
        <w:t xml:space="preserve"> thực vật</w:t>
      </w:r>
      <w:r w:rsidR="00494EF0">
        <w:rPr>
          <w:sz w:val="24"/>
          <w:szCs w:val="24"/>
          <w:lang w:val="de-DE"/>
        </w:rPr>
        <w:t xml:space="preserve"> không đồng đều, ngành Ngọc lan đa dạng nhất với 939 loài (chiếm 78,31% tổng số loài khảo sát được) thuộc 520 chi (85,11%) của 144 họ (81,36%); trong đó lớp Ngọc lan chiếm ưu thế với 785 loài (chiếm 65,47% tổng số loài khảo sát được) thuộc </w:t>
      </w:r>
      <w:r w:rsidR="008127A0">
        <w:rPr>
          <w:sz w:val="24"/>
          <w:szCs w:val="24"/>
          <w:lang w:val="de-DE"/>
        </w:rPr>
        <w:t xml:space="preserve">426 chi của 116 họ, còn lớp Hành </w:t>
      </w:r>
      <w:r w:rsidR="00B95C40">
        <w:rPr>
          <w:sz w:val="24"/>
          <w:szCs w:val="24"/>
          <w:lang w:val="de-DE"/>
        </w:rPr>
        <w:t>có</w:t>
      </w:r>
      <w:r w:rsidR="008127A0">
        <w:rPr>
          <w:sz w:val="24"/>
          <w:szCs w:val="24"/>
          <w:lang w:val="de-DE"/>
        </w:rPr>
        <w:t xml:space="preserve"> 154 loài (chiếm 12,84% tổng số loài) thuộc 94 chi của 28 họ</w:t>
      </w:r>
      <w:r w:rsidR="00B95C40">
        <w:rPr>
          <w:sz w:val="24"/>
          <w:szCs w:val="24"/>
          <w:lang w:val="de-DE"/>
        </w:rPr>
        <w:t>. Ngành Dương xỉ ít đa dạng hơn với 228 loài (chiếm 19,02% tổng số loài) thuộc 76 chi (12,44%) của 24 họ (13,56%).</w:t>
      </w:r>
      <w:r w:rsidR="00C105F5">
        <w:rPr>
          <w:sz w:val="24"/>
          <w:szCs w:val="24"/>
          <w:lang w:val="de-DE"/>
        </w:rPr>
        <w:t xml:space="preserve"> Các ngành thực vật còn lại </w:t>
      </w:r>
      <w:r w:rsidR="00021B79">
        <w:rPr>
          <w:sz w:val="24"/>
          <w:szCs w:val="24"/>
          <w:lang w:val="de-DE"/>
        </w:rPr>
        <w:t>(</w:t>
      </w:r>
      <w:r w:rsidR="00C105F5">
        <w:rPr>
          <w:sz w:val="24"/>
          <w:szCs w:val="24"/>
          <w:lang w:val="de-DE"/>
        </w:rPr>
        <w:t>ngành Cỏ</w:t>
      </w:r>
      <w:r w:rsidR="00021B79">
        <w:rPr>
          <w:sz w:val="24"/>
          <w:szCs w:val="24"/>
          <w:lang w:val="de-DE"/>
        </w:rPr>
        <w:t xml:space="preserve"> tháp bút, </w:t>
      </w:r>
      <w:r w:rsidR="00C105F5">
        <w:rPr>
          <w:sz w:val="24"/>
          <w:szCs w:val="24"/>
          <w:lang w:val="de-DE"/>
        </w:rPr>
        <w:t>Thông đất và Thông</w:t>
      </w:r>
      <w:r w:rsidR="00021B79">
        <w:rPr>
          <w:sz w:val="24"/>
          <w:szCs w:val="24"/>
          <w:lang w:val="de-DE"/>
        </w:rPr>
        <w:t>)</w:t>
      </w:r>
      <w:r w:rsidR="00C105F5">
        <w:rPr>
          <w:sz w:val="24"/>
          <w:szCs w:val="24"/>
          <w:lang w:val="de-DE"/>
        </w:rPr>
        <w:t xml:space="preserve"> đều có số lượng họ, chi, loài thấp.</w:t>
      </w:r>
    </w:p>
    <w:p w:rsidR="00C105F5" w:rsidRPr="00820031" w:rsidRDefault="00C105F5" w:rsidP="00B41087">
      <w:pPr>
        <w:spacing w:before="80" w:after="0" w:line="240" w:lineRule="auto"/>
        <w:jc w:val="both"/>
        <w:rPr>
          <w:i/>
          <w:sz w:val="24"/>
          <w:szCs w:val="24"/>
          <w:lang w:val="de-DE"/>
        </w:rPr>
      </w:pPr>
      <w:r w:rsidRPr="00820031">
        <w:rPr>
          <w:i/>
          <w:sz w:val="24"/>
          <w:szCs w:val="24"/>
          <w:lang w:val="de-DE"/>
        </w:rPr>
        <w:t>b) Đa dạng bậc họ</w:t>
      </w:r>
    </w:p>
    <w:p w:rsidR="00F0237D" w:rsidRDefault="00991043" w:rsidP="009E2BC1">
      <w:pPr>
        <w:spacing w:after="0" w:line="240" w:lineRule="auto"/>
        <w:ind w:firstLine="284"/>
        <w:jc w:val="both"/>
        <w:rPr>
          <w:sz w:val="24"/>
          <w:szCs w:val="24"/>
          <w:lang w:val="de-DE"/>
        </w:rPr>
      </w:pPr>
      <w:r>
        <w:rPr>
          <w:sz w:val="24"/>
          <w:szCs w:val="24"/>
          <w:lang w:val="de-DE"/>
        </w:rPr>
        <w:t>Để thấy được tính đa dạng về họ của hệ thực vật ở KBTTN Phia Oắc – Phia Đén, chúng tôi đã thống kê và đưa ra danh sách của 9 họ có số lượng loài nhiều nhất (bảng 2).</w:t>
      </w:r>
    </w:p>
    <w:p w:rsidR="00B17097" w:rsidRPr="00991043" w:rsidRDefault="00B17097" w:rsidP="00B17097">
      <w:pPr>
        <w:spacing w:before="120" w:line="240" w:lineRule="auto"/>
        <w:ind w:firstLine="709"/>
        <w:jc w:val="center"/>
        <w:rPr>
          <w:b/>
          <w:sz w:val="24"/>
          <w:szCs w:val="24"/>
          <w:lang w:val="de-DE"/>
        </w:rPr>
      </w:pPr>
      <w:r w:rsidRPr="00991043">
        <w:rPr>
          <w:b/>
          <w:sz w:val="24"/>
          <w:szCs w:val="24"/>
          <w:lang w:val="de-DE"/>
        </w:rPr>
        <w:t>Bả</w:t>
      </w:r>
      <w:r w:rsidR="00701CDD" w:rsidRPr="00991043">
        <w:rPr>
          <w:b/>
          <w:sz w:val="24"/>
          <w:szCs w:val="24"/>
          <w:lang w:val="de-DE"/>
        </w:rPr>
        <w:t>ng 2</w:t>
      </w:r>
      <w:r w:rsidRPr="00991043">
        <w:rPr>
          <w:b/>
          <w:sz w:val="24"/>
          <w:szCs w:val="24"/>
          <w:lang w:val="de-DE"/>
        </w:rPr>
        <w:t>. Các họ thực vật giàu loài nhất của KBTTN Phia Oắc – Phia Đén</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right w:w="46" w:type="dxa"/>
        </w:tblCellMar>
        <w:tblLook w:val="04A0" w:firstRow="1" w:lastRow="0" w:firstColumn="1" w:lastColumn="0" w:noHBand="0" w:noVBand="1"/>
      </w:tblPr>
      <w:tblGrid>
        <w:gridCol w:w="583"/>
        <w:gridCol w:w="1680"/>
        <w:gridCol w:w="1757"/>
        <w:gridCol w:w="1260"/>
        <w:gridCol w:w="1260"/>
        <w:gridCol w:w="1170"/>
        <w:gridCol w:w="1260"/>
      </w:tblGrid>
      <w:tr w:rsidR="00B17097" w:rsidRPr="00494EF0" w:rsidTr="00942988">
        <w:trPr>
          <w:trHeight w:val="324"/>
          <w:jc w:val="center"/>
        </w:trPr>
        <w:tc>
          <w:tcPr>
            <w:tcW w:w="583" w:type="dxa"/>
            <w:vMerge w:val="restart"/>
            <w:vAlign w:val="center"/>
          </w:tcPr>
          <w:p w:rsidR="00B17097" w:rsidRPr="00494EF0" w:rsidRDefault="00B17097" w:rsidP="00991043">
            <w:pPr>
              <w:spacing w:after="0" w:line="240" w:lineRule="auto"/>
              <w:rPr>
                <w:sz w:val="24"/>
                <w:szCs w:val="24"/>
                <w:lang w:val="de-DE"/>
              </w:rPr>
            </w:pPr>
            <w:r w:rsidRPr="00494EF0">
              <w:rPr>
                <w:sz w:val="24"/>
                <w:szCs w:val="24"/>
                <w:lang w:val="de-DE"/>
              </w:rPr>
              <w:t xml:space="preserve">TT </w:t>
            </w:r>
          </w:p>
        </w:tc>
        <w:tc>
          <w:tcPr>
            <w:tcW w:w="3437" w:type="dxa"/>
            <w:gridSpan w:val="2"/>
          </w:tcPr>
          <w:p w:rsidR="00B17097" w:rsidRPr="00E17814" w:rsidRDefault="00B17097" w:rsidP="00991043">
            <w:pPr>
              <w:spacing w:after="0" w:line="240" w:lineRule="auto"/>
              <w:jc w:val="center"/>
              <w:rPr>
                <w:sz w:val="24"/>
                <w:szCs w:val="24"/>
                <w:lang w:val="de-DE"/>
              </w:rPr>
            </w:pPr>
            <w:r w:rsidRPr="00E17814">
              <w:rPr>
                <w:sz w:val="24"/>
                <w:szCs w:val="24"/>
                <w:lang w:val="de-DE"/>
              </w:rPr>
              <w:t>Tên họ</w:t>
            </w:r>
          </w:p>
        </w:tc>
        <w:tc>
          <w:tcPr>
            <w:tcW w:w="2520" w:type="dxa"/>
            <w:gridSpan w:val="2"/>
          </w:tcPr>
          <w:p w:rsidR="00B17097" w:rsidRPr="00E17814" w:rsidRDefault="00B17097" w:rsidP="00991043">
            <w:pPr>
              <w:spacing w:after="0" w:line="240" w:lineRule="auto"/>
              <w:jc w:val="center"/>
              <w:rPr>
                <w:sz w:val="24"/>
                <w:szCs w:val="24"/>
                <w:lang w:val="de-DE"/>
              </w:rPr>
            </w:pPr>
            <w:r w:rsidRPr="00E17814">
              <w:rPr>
                <w:sz w:val="24"/>
                <w:szCs w:val="24"/>
                <w:lang w:val="de-DE"/>
              </w:rPr>
              <w:t>Loài</w:t>
            </w:r>
          </w:p>
        </w:tc>
        <w:tc>
          <w:tcPr>
            <w:tcW w:w="2430" w:type="dxa"/>
            <w:gridSpan w:val="2"/>
          </w:tcPr>
          <w:p w:rsidR="00B17097" w:rsidRPr="00E17814" w:rsidRDefault="00B17097" w:rsidP="00991043">
            <w:pPr>
              <w:spacing w:after="0" w:line="240" w:lineRule="auto"/>
              <w:jc w:val="center"/>
              <w:rPr>
                <w:sz w:val="24"/>
                <w:szCs w:val="24"/>
                <w:lang w:val="de-DE"/>
              </w:rPr>
            </w:pPr>
            <w:r w:rsidRPr="00E17814">
              <w:rPr>
                <w:sz w:val="24"/>
                <w:szCs w:val="24"/>
                <w:lang w:val="de-DE"/>
              </w:rPr>
              <w:t>Chi</w:t>
            </w:r>
          </w:p>
        </w:tc>
      </w:tr>
      <w:tr w:rsidR="00FB30F1" w:rsidRPr="0034474F" w:rsidTr="003F40F6">
        <w:trPr>
          <w:trHeight w:val="264"/>
          <w:jc w:val="center"/>
        </w:trPr>
        <w:tc>
          <w:tcPr>
            <w:tcW w:w="583" w:type="dxa"/>
            <w:vMerge/>
          </w:tcPr>
          <w:p w:rsidR="00FB30F1" w:rsidRPr="00494EF0" w:rsidRDefault="00FB30F1" w:rsidP="00991043">
            <w:pPr>
              <w:spacing w:after="0" w:line="240" w:lineRule="auto"/>
              <w:rPr>
                <w:sz w:val="24"/>
                <w:szCs w:val="24"/>
                <w:lang w:val="de-DE"/>
              </w:rPr>
            </w:pPr>
          </w:p>
        </w:tc>
        <w:tc>
          <w:tcPr>
            <w:tcW w:w="1680" w:type="dxa"/>
          </w:tcPr>
          <w:p w:rsidR="00FB30F1" w:rsidRPr="00494EF0" w:rsidRDefault="00FB30F1" w:rsidP="00991043">
            <w:pPr>
              <w:spacing w:after="0" w:line="240" w:lineRule="auto"/>
              <w:jc w:val="both"/>
              <w:rPr>
                <w:sz w:val="24"/>
                <w:szCs w:val="24"/>
                <w:lang w:val="de-DE"/>
              </w:rPr>
            </w:pPr>
            <w:r w:rsidRPr="00494EF0">
              <w:rPr>
                <w:sz w:val="24"/>
                <w:szCs w:val="24"/>
                <w:lang w:val="de-DE"/>
              </w:rPr>
              <w:t xml:space="preserve">Tên </w:t>
            </w:r>
            <w:r w:rsidR="003F40F6" w:rsidRPr="00494EF0">
              <w:rPr>
                <w:sz w:val="24"/>
                <w:szCs w:val="24"/>
                <w:lang w:val="de-DE"/>
              </w:rPr>
              <w:t>K</w:t>
            </w:r>
            <w:r w:rsidRPr="00494EF0">
              <w:rPr>
                <w:sz w:val="24"/>
                <w:szCs w:val="24"/>
                <w:lang w:val="de-DE"/>
              </w:rPr>
              <w:t>hoa học</w:t>
            </w:r>
          </w:p>
        </w:tc>
        <w:tc>
          <w:tcPr>
            <w:tcW w:w="1757" w:type="dxa"/>
          </w:tcPr>
          <w:p w:rsidR="00FB30F1" w:rsidRPr="00494EF0" w:rsidRDefault="00FB30F1" w:rsidP="00991043">
            <w:pPr>
              <w:spacing w:after="0" w:line="240" w:lineRule="auto"/>
              <w:jc w:val="both"/>
              <w:rPr>
                <w:sz w:val="24"/>
                <w:szCs w:val="24"/>
                <w:lang w:val="de-DE"/>
              </w:rPr>
            </w:pPr>
            <w:r w:rsidRPr="00494EF0">
              <w:rPr>
                <w:sz w:val="24"/>
                <w:szCs w:val="24"/>
                <w:lang w:val="de-DE"/>
              </w:rPr>
              <w:t>Tên Việt Nam</w:t>
            </w:r>
          </w:p>
        </w:tc>
        <w:tc>
          <w:tcPr>
            <w:tcW w:w="1260" w:type="dxa"/>
          </w:tcPr>
          <w:p w:rsidR="00FB30F1" w:rsidRPr="00494EF0" w:rsidRDefault="00FB30F1" w:rsidP="00991043">
            <w:pPr>
              <w:spacing w:after="0" w:line="240" w:lineRule="auto"/>
              <w:jc w:val="center"/>
              <w:rPr>
                <w:sz w:val="24"/>
                <w:szCs w:val="24"/>
                <w:lang w:val="de-DE"/>
              </w:rPr>
            </w:pPr>
            <w:r w:rsidRPr="00494EF0">
              <w:rPr>
                <w:sz w:val="24"/>
                <w:szCs w:val="24"/>
                <w:lang w:val="de-DE"/>
              </w:rPr>
              <w:t>Số loài</w:t>
            </w:r>
          </w:p>
        </w:tc>
        <w:tc>
          <w:tcPr>
            <w:tcW w:w="1260" w:type="dxa"/>
          </w:tcPr>
          <w:p w:rsidR="00FB30F1" w:rsidRPr="0034474F" w:rsidRDefault="00FB30F1" w:rsidP="00991043">
            <w:pPr>
              <w:spacing w:after="0" w:line="240" w:lineRule="auto"/>
              <w:jc w:val="center"/>
              <w:rPr>
                <w:sz w:val="24"/>
                <w:szCs w:val="24"/>
              </w:rPr>
            </w:pPr>
            <w:r w:rsidRPr="0034474F">
              <w:rPr>
                <w:sz w:val="24"/>
                <w:szCs w:val="24"/>
              </w:rPr>
              <w:t>Tỷ lệ %</w:t>
            </w:r>
          </w:p>
        </w:tc>
        <w:tc>
          <w:tcPr>
            <w:tcW w:w="1170" w:type="dxa"/>
          </w:tcPr>
          <w:p w:rsidR="00FB30F1" w:rsidRPr="0034474F" w:rsidRDefault="00FB30F1" w:rsidP="00991043">
            <w:pPr>
              <w:spacing w:after="0" w:line="240" w:lineRule="auto"/>
              <w:jc w:val="center"/>
              <w:rPr>
                <w:sz w:val="24"/>
                <w:szCs w:val="24"/>
              </w:rPr>
            </w:pPr>
            <w:r w:rsidRPr="0034474F">
              <w:rPr>
                <w:sz w:val="24"/>
                <w:szCs w:val="24"/>
              </w:rPr>
              <w:t>Số chi</w:t>
            </w:r>
          </w:p>
        </w:tc>
        <w:tc>
          <w:tcPr>
            <w:tcW w:w="1260" w:type="dxa"/>
          </w:tcPr>
          <w:p w:rsidR="00FB30F1" w:rsidRPr="0034474F" w:rsidRDefault="00FB30F1" w:rsidP="00991043">
            <w:pPr>
              <w:spacing w:after="0" w:line="240" w:lineRule="auto"/>
              <w:jc w:val="center"/>
              <w:rPr>
                <w:sz w:val="24"/>
                <w:szCs w:val="24"/>
              </w:rPr>
            </w:pPr>
            <w:r w:rsidRPr="0034474F">
              <w:rPr>
                <w:sz w:val="24"/>
                <w:szCs w:val="24"/>
              </w:rPr>
              <w:t>Tỷ lệ %</w:t>
            </w:r>
          </w:p>
        </w:tc>
      </w:tr>
      <w:tr w:rsidR="00700AF6" w:rsidRPr="0034474F" w:rsidTr="00700AF6">
        <w:trPr>
          <w:trHeight w:val="307"/>
          <w:jc w:val="center"/>
        </w:trPr>
        <w:tc>
          <w:tcPr>
            <w:tcW w:w="583" w:type="dxa"/>
          </w:tcPr>
          <w:p w:rsidR="00700AF6" w:rsidRPr="0034474F" w:rsidRDefault="00700AF6" w:rsidP="00991043">
            <w:pPr>
              <w:spacing w:after="0" w:line="240" w:lineRule="auto"/>
              <w:rPr>
                <w:sz w:val="24"/>
                <w:szCs w:val="24"/>
              </w:rPr>
            </w:pPr>
            <w:r w:rsidRPr="0034474F">
              <w:rPr>
                <w:sz w:val="24"/>
                <w:szCs w:val="24"/>
              </w:rPr>
              <w:t>1</w:t>
            </w:r>
          </w:p>
        </w:tc>
        <w:tc>
          <w:tcPr>
            <w:tcW w:w="1680" w:type="dxa"/>
          </w:tcPr>
          <w:p w:rsidR="00700AF6" w:rsidRPr="00FB30F1" w:rsidRDefault="00700AF6" w:rsidP="00991043">
            <w:pPr>
              <w:spacing w:after="0" w:line="240" w:lineRule="auto"/>
              <w:jc w:val="both"/>
              <w:rPr>
                <w:sz w:val="24"/>
                <w:szCs w:val="24"/>
                <w:lang w:val="en-US"/>
              </w:rPr>
            </w:pPr>
            <w:r>
              <w:rPr>
                <w:sz w:val="24"/>
                <w:szCs w:val="24"/>
                <w:lang w:val="en-US"/>
              </w:rPr>
              <w:t>Polypodiaceae</w:t>
            </w:r>
          </w:p>
        </w:tc>
        <w:tc>
          <w:tcPr>
            <w:tcW w:w="1757" w:type="dxa"/>
          </w:tcPr>
          <w:p w:rsidR="00700AF6" w:rsidRPr="00FB30F1" w:rsidRDefault="00700AF6" w:rsidP="00991043">
            <w:pPr>
              <w:spacing w:after="0" w:line="240" w:lineRule="auto"/>
              <w:jc w:val="both"/>
              <w:rPr>
                <w:sz w:val="24"/>
                <w:szCs w:val="24"/>
                <w:lang w:val="en-US"/>
              </w:rPr>
            </w:pPr>
            <w:r>
              <w:rPr>
                <w:sz w:val="24"/>
                <w:szCs w:val="24"/>
                <w:lang w:val="en-US"/>
              </w:rPr>
              <w:t>Ráng nhiều chân</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55</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4,59</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15</w:t>
            </w:r>
          </w:p>
        </w:tc>
        <w:tc>
          <w:tcPr>
            <w:tcW w:w="1260" w:type="dxa"/>
          </w:tcPr>
          <w:p w:rsidR="00700AF6" w:rsidRPr="00700AF6" w:rsidRDefault="00700AF6" w:rsidP="00991043">
            <w:pPr>
              <w:spacing w:after="0" w:line="240" w:lineRule="auto"/>
              <w:jc w:val="center"/>
              <w:rPr>
                <w:sz w:val="24"/>
                <w:szCs w:val="24"/>
                <w:lang w:val="en-US"/>
              </w:rPr>
            </w:pPr>
            <w:r>
              <w:rPr>
                <w:sz w:val="24"/>
                <w:szCs w:val="24"/>
                <w:lang w:val="en-US"/>
              </w:rPr>
              <w:t>2,46</w:t>
            </w:r>
          </w:p>
        </w:tc>
      </w:tr>
      <w:tr w:rsidR="00700AF6" w:rsidRPr="0034474F" w:rsidTr="00700AF6">
        <w:trPr>
          <w:trHeight w:val="352"/>
          <w:jc w:val="center"/>
        </w:trPr>
        <w:tc>
          <w:tcPr>
            <w:tcW w:w="583" w:type="dxa"/>
          </w:tcPr>
          <w:p w:rsidR="00700AF6" w:rsidRPr="0034474F" w:rsidRDefault="00700AF6" w:rsidP="00991043">
            <w:pPr>
              <w:spacing w:after="0" w:line="240" w:lineRule="auto"/>
              <w:rPr>
                <w:sz w:val="24"/>
                <w:szCs w:val="24"/>
              </w:rPr>
            </w:pPr>
            <w:r w:rsidRPr="0034474F">
              <w:rPr>
                <w:sz w:val="24"/>
                <w:szCs w:val="24"/>
              </w:rPr>
              <w:t>2</w:t>
            </w:r>
          </w:p>
        </w:tc>
        <w:tc>
          <w:tcPr>
            <w:tcW w:w="1680" w:type="dxa"/>
          </w:tcPr>
          <w:p w:rsidR="00700AF6" w:rsidRPr="0034474F" w:rsidRDefault="00700AF6" w:rsidP="00991043">
            <w:pPr>
              <w:spacing w:after="0" w:line="240" w:lineRule="auto"/>
              <w:jc w:val="both"/>
              <w:rPr>
                <w:sz w:val="24"/>
                <w:szCs w:val="24"/>
                <w:lang w:val="en-US"/>
              </w:rPr>
            </w:pPr>
            <w:r>
              <w:rPr>
                <w:sz w:val="24"/>
                <w:szCs w:val="24"/>
                <w:lang w:val="en-US"/>
              </w:rPr>
              <w:t>Acanthaceae</w:t>
            </w:r>
          </w:p>
        </w:tc>
        <w:tc>
          <w:tcPr>
            <w:tcW w:w="1757" w:type="dxa"/>
          </w:tcPr>
          <w:p w:rsidR="00700AF6" w:rsidRPr="0034474F" w:rsidRDefault="00700AF6" w:rsidP="00991043">
            <w:pPr>
              <w:spacing w:after="0" w:line="240" w:lineRule="auto"/>
              <w:jc w:val="both"/>
              <w:rPr>
                <w:sz w:val="24"/>
                <w:szCs w:val="24"/>
                <w:lang w:val="en-US"/>
              </w:rPr>
            </w:pPr>
            <w:r>
              <w:rPr>
                <w:sz w:val="24"/>
                <w:szCs w:val="24"/>
                <w:lang w:val="en-US"/>
              </w:rPr>
              <w:t>Ô rô</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22</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1,83</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9</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1,47</w:t>
            </w:r>
          </w:p>
        </w:tc>
      </w:tr>
      <w:tr w:rsidR="00700AF6" w:rsidRPr="0034474F" w:rsidTr="00700AF6">
        <w:trPr>
          <w:trHeight w:val="262"/>
          <w:jc w:val="center"/>
        </w:trPr>
        <w:tc>
          <w:tcPr>
            <w:tcW w:w="583" w:type="dxa"/>
          </w:tcPr>
          <w:p w:rsidR="00700AF6" w:rsidRPr="0034474F" w:rsidRDefault="00700AF6" w:rsidP="00991043">
            <w:pPr>
              <w:spacing w:after="0" w:line="240" w:lineRule="auto"/>
              <w:rPr>
                <w:sz w:val="24"/>
                <w:szCs w:val="24"/>
              </w:rPr>
            </w:pPr>
            <w:r w:rsidRPr="0034474F">
              <w:rPr>
                <w:sz w:val="24"/>
                <w:szCs w:val="24"/>
              </w:rPr>
              <w:t xml:space="preserve">3 </w:t>
            </w:r>
          </w:p>
        </w:tc>
        <w:tc>
          <w:tcPr>
            <w:tcW w:w="1680" w:type="dxa"/>
          </w:tcPr>
          <w:p w:rsidR="00700AF6" w:rsidRPr="0034474F" w:rsidRDefault="00700AF6" w:rsidP="00991043">
            <w:pPr>
              <w:spacing w:after="0" w:line="240" w:lineRule="auto"/>
              <w:jc w:val="both"/>
              <w:rPr>
                <w:sz w:val="24"/>
                <w:szCs w:val="24"/>
              </w:rPr>
            </w:pPr>
            <w:r w:rsidRPr="0034474F">
              <w:rPr>
                <w:sz w:val="24"/>
                <w:szCs w:val="24"/>
                <w:lang w:val="en-US"/>
              </w:rPr>
              <w:t>Araliaceae</w:t>
            </w:r>
          </w:p>
        </w:tc>
        <w:tc>
          <w:tcPr>
            <w:tcW w:w="1757" w:type="dxa"/>
          </w:tcPr>
          <w:p w:rsidR="00700AF6" w:rsidRPr="0034474F" w:rsidRDefault="00700AF6" w:rsidP="00991043">
            <w:pPr>
              <w:spacing w:after="0" w:line="240" w:lineRule="auto"/>
              <w:jc w:val="both"/>
              <w:rPr>
                <w:sz w:val="24"/>
                <w:szCs w:val="24"/>
              </w:rPr>
            </w:pPr>
            <w:r w:rsidRPr="0034474F">
              <w:rPr>
                <w:sz w:val="24"/>
                <w:szCs w:val="24"/>
                <w:lang w:val="en-US"/>
              </w:rPr>
              <w:t>Ngũ gia bì</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27</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2,25</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9</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1,47</w:t>
            </w:r>
          </w:p>
        </w:tc>
      </w:tr>
      <w:tr w:rsidR="00700AF6" w:rsidRPr="0034474F" w:rsidTr="00700AF6">
        <w:trPr>
          <w:trHeight w:val="264"/>
          <w:jc w:val="center"/>
        </w:trPr>
        <w:tc>
          <w:tcPr>
            <w:tcW w:w="583" w:type="dxa"/>
          </w:tcPr>
          <w:p w:rsidR="00700AF6" w:rsidRPr="0034474F" w:rsidRDefault="00700AF6" w:rsidP="00991043">
            <w:pPr>
              <w:spacing w:after="0" w:line="240" w:lineRule="auto"/>
              <w:rPr>
                <w:sz w:val="24"/>
                <w:szCs w:val="24"/>
              </w:rPr>
            </w:pPr>
            <w:r w:rsidRPr="0034474F">
              <w:rPr>
                <w:sz w:val="24"/>
                <w:szCs w:val="24"/>
              </w:rPr>
              <w:t xml:space="preserve">4 </w:t>
            </w:r>
          </w:p>
        </w:tc>
        <w:tc>
          <w:tcPr>
            <w:tcW w:w="1680" w:type="dxa"/>
          </w:tcPr>
          <w:p w:rsidR="00700AF6" w:rsidRPr="0034474F" w:rsidRDefault="00700AF6" w:rsidP="00991043">
            <w:pPr>
              <w:spacing w:after="0" w:line="240" w:lineRule="auto"/>
              <w:jc w:val="both"/>
              <w:rPr>
                <w:sz w:val="24"/>
                <w:szCs w:val="24"/>
              </w:rPr>
            </w:pPr>
            <w:r w:rsidRPr="0034474F">
              <w:rPr>
                <w:sz w:val="24"/>
                <w:szCs w:val="24"/>
              </w:rPr>
              <w:t>Asteraceae</w:t>
            </w:r>
          </w:p>
        </w:tc>
        <w:tc>
          <w:tcPr>
            <w:tcW w:w="1757" w:type="dxa"/>
          </w:tcPr>
          <w:p w:rsidR="00700AF6" w:rsidRPr="0034474F" w:rsidRDefault="00700AF6" w:rsidP="00991043">
            <w:pPr>
              <w:spacing w:after="0" w:line="240" w:lineRule="auto"/>
              <w:jc w:val="both"/>
              <w:rPr>
                <w:sz w:val="24"/>
                <w:szCs w:val="24"/>
              </w:rPr>
            </w:pPr>
            <w:r w:rsidRPr="0034474F">
              <w:rPr>
                <w:sz w:val="24"/>
                <w:szCs w:val="24"/>
              </w:rPr>
              <w:t>Cúc</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69</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5,75</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38</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6,22</w:t>
            </w:r>
          </w:p>
        </w:tc>
      </w:tr>
      <w:tr w:rsidR="00700AF6" w:rsidRPr="0034474F" w:rsidTr="00700AF6">
        <w:trPr>
          <w:trHeight w:val="343"/>
          <w:jc w:val="center"/>
        </w:trPr>
        <w:tc>
          <w:tcPr>
            <w:tcW w:w="583" w:type="dxa"/>
          </w:tcPr>
          <w:p w:rsidR="00700AF6" w:rsidRPr="0034474F" w:rsidRDefault="00700AF6" w:rsidP="00991043">
            <w:pPr>
              <w:spacing w:after="0" w:line="240" w:lineRule="auto"/>
              <w:rPr>
                <w:sz w:val="24"/>
                <w:szCs w:val="24"/>
              </w:rPr>
            </w:pPr>
            <w:r w:rsidRPr="0034474F">
              <w:rPr>
                <w:sz w:val="24"/>
                <w:szCs w:val="24"/>
              </w:rPr>
              <w:t>5</w:t>
            </w:r>
          </w:p>
        </w:tc>
        <w:tc>
          <w:tcPr>
            <w:tcW w:w="1680" w:type="dxa"/>
          </w:tcPr>
          <w:p w:rsidR="00700AF6" w:rsidRPr="0034474F" w:rsidRDefault="00700AF6" w:rsidP="00991043">
            <w:pPr>
              <w:spacing w:after="0" w:line="240" w:lineRule="auto"/>
              <w:jc w:val="both"/>
              <w:rPr>
                <w:sz w:val="24"/>
                <w:szCs w:val="24"/>
              </w:rPr>
            </w:pPr>
            <w:r w:rsidRPr="0034474F">
              <w:rPr>
                <w:sz w:val="24"/>
                <w:szCs w:val="24"/>
              </w:rPr>
              <w:t>Euphorbiaceae</w:t>
            </w:r>
          </w:p>
        </w:tc>
        <w:tc>
          <w:tcPr>
            <w:tcW w:w="1757" w:type="dxa"/>
          </w:tcPr>
          <w:p w:rsidR="00700AF6" w:rsidRPr="0034474F" w:rsidRDefault="00700AF6" w:rsidP="00991043">
            <w:pPr>
              <w:spacing w:after="0" w:line="240" w:lineRule="auto"/>
              <w:jc w:val="both"/>
              <w:rPr>
                <w:sz w:val="24"/>
                <w:szCs w:val="24"/>
              </w:rPr>
            </w:pPr>
            <w:r w:rsidRPr="0034474F">
              <w:rPr>
                <w:sz w:val="24"/>
                <w:szCs w:val="24"/>
              </w:rPr>
              <w:t>Thầu dầu</w:t>
            </w:r>
          </w:p>
        </w:tc>
        <w:tc>
          <w:tcPr>
            <w:tcW w:w="1260" w:type="dxa"/>
          </w:tcPr>
          <w:p w:rsidR="00700AF6" w:rsidRPr="00E1712A" w:rsidRDefault="00700AF6" w:rsidP="00991043">
            <w:pPr>
              <w:spacing w:after="0" w:line="240" w:lineRule="auto"/>
              <w:jc w:val="center"/>
              <w:rPr>
                <w:sz w:val="24"/>
                <w:szCs w:val="24"/>
                <w:lang w:val="en-US"/>
              </w:rPr>
            </w:pPr>
            <w:r>
              <w:rPr>
                <w:sz w:val="24"/>
                <w:szCs w:val="24"/>
                <w:lang w:val="en-US"/>
              </w:rPr>
              <w:t>49</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4,09</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27</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4,42</w:t>
            </w:r>
          </w:p>
        </w:tc>
      </w:tr>
      <w:tr w:rsidR="00700AF6" w:rsidRPr="0034474F" w:rsidTr="00700AF6">
        <w:trPr>
          <w:trHeight w:val="352"/>
          <w:jc w:val="center"/>
        </w:trPr>
        <w:tc>
          <w:tcPr>
            <w:tcW w:w="583" w:type="dxa"/>
          </w:tcPr>
          <w:p w:rsidR="00700AF6" w:rsidRPr="0034474F" w:rsidRDefault="00700AF6" w:rsidP="00991043">
            <w:pPr>
              <w:spacing w:after="0" w:line="240" w:lineRule="auto"/>
              <w:rPr>
                <w:sz w:val="24"/>
                <w:szCs w:val="24"/>
                <w:lang w:val="en-US"/>
              </w:rPr>
            </w:pPr>
            <w:r w:rsidRPr="0034474F">
              <w:rPr>
                <w:sz w:val="24"/>
                <w:szCs w:val="24"/>
                <w:lang w:val="en-US"/>
              </w:rPr>
              <w:lastRenderedPageBreak/>
              <w:t>6</w:t>
            </w:r>
          </w:p>
        </w:tc>
        <w:tc>
          <w:tcPr>
            <w:tcW w:w="1680" w:type="dxa"/>
          </w:tcPr>
          <w:p w:rsidR="00700AF6" w:rsidRPr="0034474F" w:rsidRDefault="00700AF6" w:rsidP="00991043">
            <w:pPr>
              <w:spacing w:after="0" w:line="240" w:lineRule="auto"/>
              <w:jc w:val="both"/>
              <w:rPr>
                <w:sz w:val="24"/>
                <w:szCs w:val="24"/>
              </w:rPr>
            </w:pPr>
            <w:r w:rsidRPr="0034474F">
              <w:rPr>
                <w:sz w:val="24"/>
                <w:szCs w:val="24"/>
              </w:rPr>
              <w:t>Fabaceae</w:t>
            </w:r>
          </w:p>
        </w:tc>
        <w:tc>
          <w:tcPr>
            <w:tcW w:w="1757" w:type="dxa"/>
          </w:tcPr>
          <w:p w:rsidR="00700AF6" w:rsidRPr="0034474F" w:rsidRDefault="00700AF6" w:rsidP="00991043">
            <w:pPr>
              <w:spacing w:after="0" w:line="240" w:lineRule="auto"/>
              <w:jc w:val="both"/>
              <w:rPr>
                <w:sz w:val="24"/>
                <w:szCs w:val="24"/>
              </w:rPr>
            </w:pPr>
            <w:r w:rsidRPr="0034474F">
              <w:rPr>
                <w:sz w:val="24"/>
                <w:szCs w:val="24"/>
              </w:rPr>
              <w:t>Đậu</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49</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4,09</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20</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3,27</w:t>
            </w:r>
          </w:p>
        </w:tc>
      </w:tr>
      <w:tr w:rsidR="00700AF6" w:rsidRPr="0034474F" w:rsidTr="00700AF6">
        <w:trPr>
          <w:trHeight w:val="262"/>
          <w:jc w:val="center"/>
        </w:trPr>
        <w:tc>
          <w:tcPr>
            <w:tcW w:w="583" w:type="dxa"/>
          </w:tcPr>
          <w:p w:rsidR="00700AF6" w:rsidRPr="0034474F" w:rsidRDefault="00700AF6" w:rsidP="00991043">
            <w:pPr>
              <w:spacing w:after="0" w:line="240" w:lineRule="auto"/>
              <w:rPr>
                <w:sz w:val="24"/>
                <w:szCs w:val="24"/>
                <w:lang w:val="en-US"/>
              </w:rPr>
            </w:pPr>
            <w:r w:rsidRPr="0034474F">
              <w:rPr>
                <w:sz w:val="24"/>
                <w:szCs w:val="24"/>
                <w:lang w:val="en-US"/>
              </w:rPr>
              <w:t>7</w:t>
            </w:r>
          </w:p>
        </w:tc>
        <w:tc>
          <w:tcPr>
            <w:tcW w:w="1680" w:type="dxa"/>
          </w:tcPr>
          <w:p w:rsidR="00700AF6" w:rsidRPr="003F40F6" w:rsidRDefault="00700AF6" w:rsidP="00991043">
            <w:pPr>
              <w:spacing w:after="0" w:line="240" w:lineRule="auto"/>
              <w:jc w:val="both"/>
              <w:rPr>
                <w:sz w:val="24"/>
                <w:szCs w:val="24"/>
                <w:lang w:val="en-US"/>
              </w:rPr>
            </w:pPr>
            <w:r>
              <w:rPr>
                <w:sz w:val="24"/>
                <w:szCs w:val="24"/>
                <w:lang w:val="en-US"/>
              </w:rPr>
              <w:t>Moraceae</w:t>
            </w:r>
          </w:p>
        </w:tc>
        <w:tc>
          <w:tcPr>
            <w:tcW w:w="1757" w:type="dxa"/>
          </w:tcPr>
          <w:p w:rsidR="00700AF6" w:rsidRPr="003F40F6" w:rsidRDefault="00700AF6" w:rsidP="00991043">
            <w:pPr>
              <w:spacing w:after="0" w:line="240" w:lineRule="auto"/>
              <w:jc w:val="both"/>
              <w:rPr>
                <w:sz w:val="24"/>
                <w:szCs w:val="24"/>
                <w:lang w:val="en-US"/>
              </w:rPr>
            </w:pPr>
            <w:r>
              <w:rPr>
                <w:sz w:val="24"/>
                <w:szCs w:val="24"/>
                <w:lang w:val="en-US"/>
              </w:rPr>
              <w:t>Dâu tằm</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27</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2,25</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7</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1,15</w:t>
            </w:r>
          </w:p>
        </w:tc>
      </w:tr>
      <w:tr w:rsidR="00700AF6" w:rsidRPr="0034474F" w:rsidTr="00700AF6">
        <w:trPr>
          <w:trHeight w:val="262"/>
          <w:jc w:val="center"/>
        </w:trPr>
        <w:tc>
          <w:tcPr>
            <w:tcW w:w="583" w:type="dxa"/>
          </w:tcPr>
          <w:p w:rsidR="00700AF6" w:rsidRPr="0034474F" w:rsidRDefault="00700AF6" w:rsidP="00991043">
            <w:pPr>
              <w:spacing w:after="0" w:line="240" w:lineRule="auto"/>
              <w:rPr>
                <w:sz w:val="24"/>
                <w:szCs w:val="24"/>
                <w:lang w:val="en-US"/>
              </w:rPr>
            </w:pPr>
            <w:r w:rsidRPr="0034474F">
              <w:rPr>
                <w:sz w:val="24"/>
                <w:szCs w:val="24"/>
                <w:lang w:val="en-US"/>
              </w:rPr>
              <w:t>8</w:t>
            </w:r>
          </w:p>
        </w:tc>
        <w:tc>
          <w:tcPr>
            <w:tcW w:w="1680" w:type="dxa"/>
          </w:tcPr>
          <w:p w:rsidR="00700AF6" w:rsidRPr="0034474F" w:rsidRDefault="00700AF6" w:rsidP="00991043">
            <w:pPr>
              <w:spacing w:after="0" w:line="240" w:lineRule="auto"/>
              <w:jc w:val="both"/>
              <w:rPr>
                <w:sz w:val="24"/>
                <w:szCs w:val="24"/>
                <w:lang w:val="en-US"/>
              </w:rPr>
            </w:pPr>
            <w:r w:rsidRPr="0034474F">
              <w:rPr>
                <w:sz w:val="24"/>
                <w:szCs w:val="24"/>
              </w:rPr>
              <w:t>Rubiaceae</w:t>
            </w:r>
          </w:p>
        </w:tc>
        <w:tc>
          <w:tcPr>
            <w:tcW w:w="1757" w:type="dxa"/>
          </w:tcPr>
          <w:p w:rsidR="00700AF6" w:rsidRPr="0034474F" w:rsidRDefault="00700AF6" w:rsidP="00991043">
            <w:pPr>
              <w:spacing w:after="0" w:line="240" w:lineRule="auto"/>
              <w:jc w:val="both"/>
              <w:rPr>
                <w:sz w:val="24"/>
                <w:szCs w:val="24"/>
              </w:rPr>
            </w:pPr>
            <w:r w:rsidRPr="0034474F">
              <w:rPr>
                <w:sz w:val="24"/>
                <w:szCs w:val="24"/>
              </w:rPr>
              <w:t xml:space="preserve">Cà phê </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27</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2,25</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12</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1,96</w:t>
            </w:r>
          </w:p>
        </w:tc>
      </w:tr>
      <w:tr w:rsidR="00700AF6" w:rsidRPr="0034474F" w:rsidTr="00700AF6">
        <w:trPr>
          <w:trHeight w:val="262"/>
          <w:jc w:val="center"/>
        </w:trPr>
        <w:tc>
          <w:tcPr>
            <w:tcW w:w="583" w:type="dxa"/>
          </w:tcPr>
          <w:p w:rsidR="00700AF6" w:rsidRPr="0034474F" w:rsidRDefault="00700AF6" w:rsidP="00991043">
            <w:pPr>
              <w:spacing w:after="0" w:line="240" w:lineRule="auto"/>
              <w:rPr>
                <w:sz w:val="24"/>
                <w:szCs w:val="24"/>
                <w:lang w:val="en-US"/>
              </w:rPr>
            </w:pPr>
            <w:r w:rsidRPr="0034474F">
              <w:rPr>
                <w:sz w:val="24"/>
                <w:szCs w:val="24"/>
                <w:lang w:val="en-US"/>
              </w:rPr>
              <w:t>9</w:t>
            </w:r>
          </w:p>
        </w:tc>
        <w:tc>
          <w:tcPr>
            <w:tcW w:w="1680" w:type="dxa"/>
          </w:tcPr>
          <w:p w:rsidR="00700AF6" w:rsidRPr="0034474F" w:rsidRDefault="00700AF6" w:rsidP="00991043">
            <w:pPr>
              <w:spacing w:after="0" w:line="240" w:lineRule="auto"/>
              <w:jc w:val="both"/>
              <w:rPr>
                <w:sz w:val="24"/>
                <w:szCs w:val="24"/>
                <w:lang w:val="en-US"/>
              </w:rPr>
            </w:pPr>
            <w:r w:rsidRPr="0034474F">
              <w:rPr>
                <w:sz w:val="24"/>
                <w:szCs w:val="24"/>
                <w:lang w:val="en-US"/>
              </w:rPr>
              <w:t>Poaceae</w:t>
            </w:r>
          </w:p>
        </w:tc>
        <w:tc>
          <w:tcPr>
            <w:tcW w:w="1757" w:type="dxa"/>
          </w:tcPr>
          <w:p w:rsidR="00700AF6" w:rsidRPr="0034474F" w:rsidRDefault="00700AF6" w:rsidP="00991043">
            <w:pPr>
              <w:spacing w:after="0" w:line="240" w:lineRule="auto"/>
              <w:jc w:val="both"/>
              <w:rPr>
                <w:sz w:val="24"/>
                <w:szCs w:val="24"/>
                <w:lang w:val="en-US"/>
              </w:rPr>
            </w:pPr>
            <w:r w:rsidRPr="0034474F">
              <w:rPr>
                <w:sz w:val="24"/>
                <w:szCs w:val="24"/>
                <w:lang w:val="en-US"/>
              </w:rPr>
              <w:t>Cỏ</w:t>
            </w:r>
          </w:p>
        </w:tc>
        <w:tc>
          <w:tcPr>
            <w:tcW w:w="1260" w:type="dxa"/>
          </w:tcPr>
          <w:p w:rsidR="00700AF6" w:rsidRPr="0034474F" w:rsidRDefault="00700AF6" w:rsidP="00991043">
            <w:pPr>
              <w:spacing w:after="0" w:line="240" w:lineRule="auto"/>
              <w:jc w:val="center"/>
              <w:rPr>
                <w:sz w:val="24"/>
                <w:szCs w:val="24"/>
                <w:lang w:val="en-US"/>
              </w:rPr>
            </w:pPr>
            <w:r>
              <w:rPr>
                <w:sz w:val="24"/>
                <w:szCs w:val="24"/>
                <w:lang w:val="en-US"/>
              </w:rPr>
              <w:t>46</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3,84</w:t>
            </w:r>
          </w:p>
        </w:tc>
        <w:tc>
          <w:tcPr>
            <w:tcW w:w="1170" w:type="dxa"/>
          </w:tcPr>
          <w:p w:rsidR="00700AF6" w:rsidRPr="00F13158" w:rsidRDefault="00700AF6" w:rsidP="00991043">
            <w:pPr>
              <w:spacing w:after="0" w:line="240" w:lineRule="auto"/>
              <w:jc w:val="center"/>
              <w:rPr>
                <w:sz w:val="24"/>
                <w:szCs w:val="24"/>
                <w:lang w:val="en-US"/>
              </w:rPr>
            </w:pPr>
            <w:r>
              <w:rPr>
                <w:sz w:val="24"/>
                <w:szCs w:val="24"/>
                <w:lang w:val="en-US"/>
              </w:rPr>
              <w:t>30</w:t>
            </w:r>
          </w:p>
        </w:tc>
        <w:tc>
          <w:tcPr>
            <w:tcW w:w="1260" w:type="dxa"/>
          </w:tcPr>
          <w:p w:rsidR="00700AF6" w:rsidRPr="00700AF6" w:rsidRDefault="00700AF6" w:rsidP="00991043">
            <w:pPr>
              <w:spacing w:after="0" w:line="240" w:lineRule="auto"/>
              <w:jc w:val="center"/>
              <w:rPr>
                <w:sz w:val="24"/>
                <w:szCs w:val="24"/>
                <w:lang w:val="en-US"/>
              </w:rPr>
            </w:pPr>
            <w:r w:rsidRPr="00700AF6">
              <w:rPr>
                <w:sz w:val="24"/>
                <w:szCs w:val="24"/>
                <w:lang w:val="en-US"/>
              </w:rPr>
              <w:t>4,91</w:t>
            </w:r>
          </w:p>
        </w:tc>
      </w:tr>
      <w:tr w:rsidR="003F40F6" w:rsidRPr="0034474F" w:rsidTr="00942988">
        <w:trPr>
          <w:trHeight w:val="442"/>
          <w:jc w:val="center"/>
        </w:trPr>
        <w:tc>
          <w:tcPr>
            <w:tcW w:w="4020" w:type="dxa"/>
            <w:gridSpan w:val="3"/>
          </w:tcPr>
          <w:p w:rsidR="003F40F6" w:rsidRPr="0034474F" w:rsidRDefault="003F40F6" w:rsidP="00991043">
            <w:pPr>
              <w:spacing w:after="0" w:line="240" w:lineRule="auto"/>
              <w:rPr>
                <w:b/>
                <w:sz w:val="24"/>
                <w:szCs w:val="24"/>
                <w:lang w:val="en-US"/>
              </w:rPr>
            </w:pPr>
            <w:r w:rsidRPr="0034474F">
              <w:rPr>
                <w:b/>
                <w:sz w:val="24"/>
                <w:szCs w:val="24"/>
                <w:lang w:val="en-US"/>
              </w:rPr>
              <w:t>Tổng</w:t>
            </w:r>
            <w:r w:rsidRPr="0034474F">
              <w:rPr>
                <w:b/>
                <w:sz w:val="24"/>
                <w:szCs w:val="24"/>
              </w:rPr>
              <w:t xml:space="preserve">  </w:t>
            </w:r>
          </w:p>
        </w:tc>
        <w:tc>
          <w:tcPr>
            <w:tcW w:w="1260" w:type="dxa"/>
          </w:tcPr>
          <w:p w:rsidR="003F40F6" w:rsidRPr="00983745" w:rsidRDefault="00D431D7" w:rsidP="00991043">
            <w:pPr>
              <w:spacing w:after="0" w:line="240" w:lineRule="auto"/>
              <w:jc w:val="center"/>
              <w:rPr>
                <w:b/>
                <w:sz w:val="24"/>
                <w:szCs w:val="24"/>
                <w:lang w:val="en-US"/>
              </w:rPr>
            </w:pPr>
            <w:r>
              <w:rPr>
                <w:b/>
                <w:sz w:val="24"/>
                <w:szCs w:val="24"/>
                <w:lang w:val="en-US"/>
              </w:rPr>
              <w:t>371</w:t>
            </w:r>
          </w:p>
        </w:tc>
        <w:tc>
          <w:tcPr>
            <w:tcW w:w="1260" w:type="dxa"/>
          </w:tcPr>
          <w:p w:rsidR="003F40F6" w:rsidRPr="00F13158" w:rsidRDefault="00700AF6" w:rsidP="00991043">
            <w:pPr>
              <w:spacing w:after="0" w:line="240" w:lineRule="auto"/>
              <w:jc w:val="center"/>
              <w:rPr>
                <w:sz w:val="24"/>
                <w:szCs w:val="24"/>
                <w:lang w:val="en-US"/>
              </w:rPr>
            </w:pPr>
            <w:r>
              <w:rPr>
                <w:sz w:val="24"/>
                <w:szCs w:val="24"/>
                <w:lang w:val="en-US"/>
              </w:rPr>
              <w:t>30,94</w:t>
            </w:r>
          </w:p>
        </w:tc>
        <w:tc>
          <w:tcPr>
            <w:tcW w:w="1170" w:type="dxa"/>
          </w:tcPr>
          <w:p w:rsidR="003F40F6" w:rsidRPr="00F13158" w:rsidRDefault="00D431D7" w:rsidP="00991043">
            <w:pPr>
              <w:spacing w:after="0" w:line="240" w:lineRule="auto"/>
              <w:jc w:val="center"/>
              <w:rPr>
                <w:b/>
                <w:sz w:val="24"/>
                <w:szCs w:val="24"/>
                <w:lang w:val="en-US"/>
              </w:rPr>
            </w:pPr>
            <w:r>
              <w:rPr>
                <w:b/>
                <w:sz w:val="24"/>
                <w:szCs w:val="24"/>
                <w:lang w:val="en-US"/>
              </w:rPr>
              <w:t>167</w:t>
            </w:r>
          </w:p>
        </w:tc>
        <w:tc>
          <w:tcPr>
            <w:tcW w:w="1260" w:type="dxa"/>
          </w:tcPr>
          <w:p w:rsidR="003F40F6" w:rsidRPr="00700AF6" w:rsidRDefault="00700AF6" w:rsidP="00991043">
            <w:pPr>
              <w:spacing w:after="0" w:line="240" w:lineRule="auto"/>
              <w:jc w:val="center"/>
              <w:rPr>
                <w:sz w:val="24"/>
                <w:szCs w:val="24"/>
                <w:lang w:val="en-US"/>
              </w:rPr>
            </w:pPr>
            <w:r w:rsidRPr="00700AF6">
              <w:rPr>
                <w:sz w:val="24"/>
                <w:szCs w:val="24"/>
                <w:lang w:val="en-US"/>
              </w:rPr>
              <w:t>27,33</w:t>
            </w:r>
          </w:p>
        </w:tc>
      </w:tr>
    </w:tbl>
    <w:p w:rsidR="00F61147" w:rsidRDefault="00991043" w:rsidP="00892E9A">
      <w:pPr>
        <w:spacing w:before="120" w:after="0" w:line="240" w:lineRule="auto"/>
        <w:ind w:firstLine="284"/>
        <w:jc w:val="both"/>
        <w:rPr>
          <w:sz w:val="24"/>
          <w:szCs w:val="24"/>
          <w:lang w:val="de-DE"/>
        </w:rPr>
      </w:pPr>
      <w:r>
        <w:rPr>
          <w:sz w:val="24"/>
          <w:szCs w:val="24"/>
          <w:lang w:val="de-DE"/>
        </w:rPr>
        <w:t xml:space="preserve">Số liệu ở bảng 2 cho thấy: </w:t>
      </w:r>
      <w:r w:rsidR="00483BE5">
        <w:rPr>
          <w:sz w:val="24"/>
          <w:szCs w:val="24"/>
          <w:lang w:val="de-DE"/>
        </w:rPr>
        <w:t>Các họ có số lượng loài nhiều nhất</w:t>
      </w:r>
      <w:r w:rsidR="00DC7FA9">
        <w:rPr>
          <w:sz w:val="24"/>
          <w:szCs w:val="24"/>
          <w:lang w:val="de-DE"/>
        </w:rPr>
        <w:t xml:space="preserve"> là </w:t>
      </w:r>
      <w:r>
        <w:rPr>
          <w:sz w:val="24"/>
          <w:szCs w:val="24"/>
          <w:lang w:val="de-DE"/>
        </w:rPr>
        <w:t>họ Cúc (Asteraceae) với 69 loài (</w:t>
      </w:r>
      <w:r w:rsidR="00DC7FA9">
        <w:rPr>
          <w:sz w:val="24"/>
          <w:szCs w:val="24"/>
          <w:lang w:val="de-DE"/>
        </w:rPr>
        <w:t>5,75%) thuộc 38 chi (6,22%), họ Ráng nhiều chân (</w:t>
      </w:r>
      <w:r w:rsidR="00DC7FA9" w:rsidRPr="00DC7FA9">
        <w:rPr>
          <w:sz w:val="24"/>
          <w:szCs w:val="24"/>
          <w:lang w:val="de-DE"/>
        </w:rPr>
        <w:t>Polypodiaceae</w:t>
      </w:r>
      <w:r w:rsidR="00DC7FA9">
        <w:rPr>
          <w:sz w:val="24"/>
          <w:szCs w:val="24"/>
          <w:lang w:val="de-DE"/>
        </w:rPr>
        <w:t>) với 55 loài (4,59%) thuộc 15 chi (2,46%), họ Thầu dầu (</w:t>
      </w:r>
      <w:r w:rsidR="00DC7FA9" w:rsidRPr="00DC7FA9">
        <w:rPr>
          <w:sz w:val="24"/>
          <w:szCs w:val="24"/>
          <w:lang w:val="de-DE"/>
        </w:rPr>
        <w:t>Euphorbiaceae</w:t>
      </w:r>
      <w:r w:rsidR="00DC7FA9">
        <w:rPr>
          <w:sz w:val="24"/>
          <w:szCs w:val="24"/>
          <w:lang w:val="de-DE"/>
        </w:rPr>
        <w:t xml:space="preserve">) và họ Đậu (Fabaceae) cùng có 27 loài (4,09%). </w:t>
      </w:r>
      <w:r w:rsidR="00AC4C30">
        <w:rPr>
          <w:sz w:val="24"/>
          <w:szCs w:val="24"/>
          <w:lang w:val="de-DE"/>
        </w:rPr>
        <w:t>Như vậy, c</w:t>
      </w:r>
      <w:r w:rsidR="00483BE5">
        <w:rPr>
          <w:sz w:val="24"/>
          <w:szCs w:val="24"/>
          <w:lang w:val="de-DE"/>
        </w:rPr>
        <w:t>hỉ với 9 họ chiếm 5,08% tổng số họ, nhưng số loài đã lên tới 371 loài chiếm 30,94% tổng số loài thuộc 167 chi (27,33% tổng số chi)</w:t>
      </w:r>
      <w:r w:rsidR="00AC4C30">
        <w:rPr>
          <w:sz w:val="24"/>
          <w:szCs w:val="24"/>
          <w:lang w:val="de-DE"/>
        </w:rPr>
        <w:t xml:space="preserve"> và</w:t>
      </w:r>
      <w:r w:rsidR="000E6FB9">
        <w:rPr>
          <w:sz w:val="24"/>
          <w:szCs w:val="24"/>
          <w:lang w:val="de-DE"/>
        </w:rPr>
        <w:t xml:space="preserve"> họ giàu loài nhất ở khu vực nghiên cứu </w:t>
      </w:r>
      <w:r w:rsidR="00483BE5">
        <w:rPr>
          <w:sz w:val="24"/>
          <w:szCs w:val="24"/>
          <w:lang w:val="de-DE"/>
        </w:rPr>
        <w:t xml:space="preserve">là họ Cúc </w:t>
      </w:r>
      <w:r w:rsidR="000E6FB9">
        <w:rPr>
          <w:sz w:val="24"/>
          <w:szCs w:val="24"/>
          <w:lang w:val="de-DE"/>
        </w:rPr>
        <w:t xml:space="preserve">cũng không có số loài vượt quá </w:t>
      </w:r>
      <w:r w:rsidR="00483BE5">
        <w:rPr>
          <w:sz w:val="24"/>
          <w:szCs w:val="24"/>
          <w:lang w:val="de-DE"/>
        </w:rPr>
        <w:t xml:space="preserve">được </w:t>
      </w:r>
      <w:r w:rsidR="000E6FB9">
        <w:rPr>
          <w:sz w:val="24"/>
          <w:szCs w:val="24"/>
          <w:lang w:val="de-DE"/>
        </w:rPr>
        <w:t>10% tổng số loài nên có thể khẳng định hệ thực vật ở đây rất đa dạng về bậc họ.</w:t>
      </w:r>
    </w:p>
    <w:p w:rsidR="00AC4C30" w:rsidRPr="00357070" w:rsidRDefault="00AC4C30" w:rsidP="00B41087">
      <w:pPr>
        <w:spacing w:before="80" w:after="0" w:line="240" w:lineRule="auto"/>
        <w:jc w:val="both"/>
        <w:rPr>
          <w:i/>
          <w:sz w:val="24"/>
          <w:szCs w:val="24"/>
          <w:lang w:val="de-DE"/>
        </w:rPr>
      </w:pPr>
      <w:r w:rsidRPr="00357070">
        <w:rPr>
          <w:i/>
          <w:sz w:val="24"/>
          <w:szCs w:val="24"/>
          <w:lang w:val="de-DE"/>
        </w:rPr>
        <w:t>3.2. Đa dạng về dạng sống của thực vật ở KBTTN Phia Oắc – Phia Đén</w:t>
      </w:r>
    </w:p>
    <w:p w:rsidR="00AC4C30" w:rsidRDefault="00AC4C30" w:rsidP="009E2BC1">
      <w:pPr>
        <w:spacing w:after="0" w:line="240" w:lineRule="auto"/>
        <w:ind w:firstLine="284"/>
        <w:jc w:val="both"/>
        <w:rPr>
          <w:sz w:val="24"/>
          <w:szCs w:val="24"/>
          <w:lang w:val="de-DE"/>
        </w:rPr>
      </w:pPr>
      <w:r>
        <w:rPr>
          <w:sz w:val="24"/>
          <w:szCs w:val="24"/>
          <w:lang w:val="de-DE"/>
        </w:rPr>
        <w:t>Theo thang phân loại dạng sống của Raunkiaer (1934)</w:t>
      </w:r>
      <w:r w:rsidR="003352D1">
        <w:rPr>
          <w:sz w:val="24"/>
          <w:szCs w:val="24"/>
          <w:lang w:val="de-DE"/>
        </w:rPr>
        <w:t xml:space="preserve"> thì hệ thực vật ở KBTTN Phia Oắc – Phia Đén có 5 nhóm dạng sống cơ bản (bảng 3).</w:t>
      </w:r>
    </w:p>
    <w:p w:rsidR="00F61147" w:rsidRPr="00F61147" w:rsidRDefault="00F61147" w:rsidP="00F61147">
      <w:pPr>
        <w:spacing w:before="120" w:line="240" w:lineRule="auto"/>
        <w:ind w:firstLine="709"/>
        <w:jc w:val="center"/>
        <w:rPr>
          <w:b/>
          <w:sz w:val="24"/>
          <w:szCs w:val="24"/>
          <w:lang w:val="de-DE"/>
        </w:rPr>
      </w:pPr>
      <w:r w:rsidRPr="00F61147">
        <w:rPr>
          <w:b/>
          <w:sz w:val="26"/>
          <w:szCs w:val="26"/>
          <w:lang w:val="de-DE"/>
        </w:rPr>
        <w:t>Bả</w:t>
      </w:r>
      <w:r w:rsidR="00483BE5">
        <w:rPr>
          <w:b/>
          <w:sz w:val="26"/>
          <w:szCs w:val="26"/>
          <w:lang w:val="de-DE"/>
        </w:rPr>
        <w:t>ng 3</w:t>
      </w:r>
      <w:r w:rsidRPr="00F61147">
        <w:rPr>
          <w:b/>
          <w:sz w:val="26"/>
          <w:szCs w:val="26"/>
          <w:lang w:val="de-DE"/>
        </w:rPr>
        <w:t xml:space="preserve">. Các dạng sống của </w:t>
      </w:r>
      <w:r w:rsidR="00483BE5">
        <w:rPr>
          <w:b/>
          <w:sz w:val="26"/>
          <w:szCs w:val="26"/>
          <w:lang w:val="de-DE"/>
        </w:rPr>
        <w:t xml:space="preserve">hệ thực vật </w:t>
      </w:r>
      <w:r w:rsidRPr="00F61147">
        <w:rPr>
          <w:b/>
          <w:sz w:val="26"/>
          <w:szCs w:val="26"/>
          <w:lang w:val="de-DE"/>
        </w:rPr>
        <w:t>tại khu vực nghiên cứu</w:t>
      </w:r>
    </w:p>
    <w:tbl>
      <w:tblPr>
        <w:tblStyle w:val="TableGrid"/>
        <w:tblW w:w="9067" w:type="dxa"/>
        <w:jc w:val="center"/>
        <w:tblLook w:val="04A0" w:firstRow="1" w:lastRow="0" w:firstColumn="1" w:lastColumn="0" w:noHBand="0" w:noVBand="1"/>
      </w:tblPr>
      <w:tblGrid>
        <w:gridCol w:w="4106"/>
        <w:gridCol w:w="1843"/>
        <w:gridCol w:w="1559"/>
        <w:gridCol w:w="1559"/>
      </w:tblGrid>
      <w:tr w:rsidR="00F61147" w:rsidRPr="00E17814" w:rsidTr="004B67AD">
        <w:trPr>
          <w:jc w:val="center"/>
        </w:trPr>
        <w:tc>
          <w:tcPr>
            <w:tcW w:w="4106" w:type="dxa"/>
          </w:tcPr>
          <w:p w:rsidR="00F61147" w:rsidRPr="00E17814" w:rsidRDefault="00F61147" w:rsidP="00942988">
            <w:pPr>
              <w:jc w:val="center"/>
              <w:rPr>
                <w:sz w:val="24"/>
                <w:szCs w:val="24"/>
              </w:rPr>
            </w:pPr>
            <w:r w:rsidRPr="00E17814">
              <w:rPr>
                <w:sz w:val="24"/>
                <w:szCs w:val="24"/>
                <w:lang w:val="en-US"/>
              </w:rPr>
              <w:t>Dạng</w:t>
            </w:r>
            <w:r w:rsidRPr="00E17814">
              <w:rPr>
                <w:sz w:val="24"/>
                <w:szCs w:val="24"/>
              </w:rPr>
              <w:t xml:space="preserve"> </w:t>
            </w:r>
            <w:r w:rsidRPr="00E17814">
              <w:rPr>
                <w:sz w:val="24"/>
                <w:szCs w:val="24"/>
                <w:lang w:val="en-US"/>
              </w:rPr>
              <w:t>sống</w:t>
            </w:r>
          </w:p>
        </w:tc>
        <w:tc>
          <w:tcPr>
            <w:tcW w:w="1843" w:type="dxa"/>
          </w:tcPr>
          <w:p w:rsidR="00F61147" w:rsidRPr="00E17814" w:rsidRDefault="00F61147" w:rsidP="00942988">
            <w:pPr>
              <w:jc w:val="center"/>
              <w:rPr>
                <w:sz w:val="24"/>
                <w:szCs w:val="24"/>
              </w:rPr>
            </w:pPr>
            <w:r w:rsidRPr="00E17814">
              <w:rPr>
                <w:sz w:val="24"/>
                <w:szCs w:val="24"/>
                <w:lang w:val="en-US"/>
              </w:rPr>
              <w:t>K</w:t>
            </w:r>
            <w:r w:rsidRPr="00E17814">
              <w:rPr>
                <w:sz w:val="24"/>
                <w:szCs w:val="24"/>
              </w:rPr>
              <w:t xml:space="preserve">ý </w:t>
            </w:r>
            <w:r w:rsidRPr="00E17814">
              <w:rPr>
                <w:sz w:val="24"/>
                <w:szCs w:val="24"/>
                <w:lang w:val="en-US"/>
              </w:rPr>
              <w:t>hiệu</w:t>
            </w:r>
          </w:p>
        </w:tc>
        <w:tc>
          <w:tcPr>
            <w:tcW w:w="1559" w:type="dxa"/>
          </w:tcPr>
          <w:p w:rsidR="00F61147" w:rsidRPr="00E17814" w:rsidRDefault="00F61147" w:rsidP="00942988">
            <w:pPr>
              <w:jc w:val="center"/>
              <w:rPr>
                <w:sz w:val="24"/>
                <w:szCs w:val="24"/>
              </w:rPr>
            </w:pPr>
            <w:r w:rsidRPr="00E17814">
              <w:rPr>
                <w:sz w:val="24"/>
                <w:szCs w:val="24"/>
                <w:lang w:val="en-US"/>
              </w:rPr>
              <w:t>Số</w:t>
            </w:r>
            <w:r w:rsidRPr="00E17814">
              <w:rPr>
                <w:sz w:val="24"/>
                <w:szCs w:val="24"/>
              </w:rPr>
              <w:t xml:space="preserve"> </w:t>
            </w:r>
            <w:r w:rsidRPr="00E17814">
              <w:rPr>
                <w:sz w:val="24"/>
                <w:szCs w:val="24"/>
                <w:lang w:val="en-US"/>
              </w:rPr>
              <w:t>lo</w:t>
            </w:r>
            <w:r w:rsidRPr="00E17814">
              <w:rPr>
                <w:sz w:val="24"/>
                <w:szCs w:val="24"/>
              </w:rPr>
              <w:t>à</w:t>
            </w:r>
            <w:r w:rsidRPr="00E17814">
              <w:rPr>
                <w:sz w:val="24"/>
                <w:szCs w:val="24"/>
                <w:lang w:val="en-US"/>
              </w:rPr>
              <w:t>i</w:t>
            </w:r>
          </w:p>
        </w:tc>
        <w:tc>
          <w:tcPr>
            <w:tcW w:w="1559" w:type="dxa"/>
          </w:tcPr>
          <w:p w:rsidR="00F61147" w:rsidRPr="00E17814" w:rsidRDefault="00F61147" w:rsidP="00942988">
            <w:pPr>
              <w:jc w:val="center"/>
              <w:rPr>
                <w:sz w:val="24"/>
                <w:szCs w:val="24"/>
              </w:rPr>
            </w:pPr>
            <w:r w:rsidRPr="00E17814">
              <w:rPr>
                <w:sz w:val="24"/>
                <w:szCs w:val="24"/>
                <w:lang w:val="en-US"/>
              </w:rPr>
              <w:t>Tỷ</w:t>
            </w:r>
            <w:r w:rsidRPr="00E17814">
              <w:rPr>
                <w:sz w:val="24"/>
                <w:szCs w:val="24"/>
              </w:rPr>
              <w:t xml:space="preserve"> </w:t>
            </w:r>
            <w:r w:rsidRPr="00E17814">
              <w:rPr>
                <w:sz w:val="24"/>
                <w:szCs w:val="24"/>
                <w:lang w:val="en-US"/>
              </w:rPr>
              <w:t>lệ</w:t>
            </w:r>
            <w:r w:rsidRPr="00E17814">
              <w:rPr>
                <w:sz w:val="24"/>
                <w:szCs w:val="24"/>
              </w:rPr>
              <w:t xml:space="preserve"> (%)</w:t>
            </w:r>
          </w:p>
        </w:tc>
      </w:tr>
      <w:tr w:rsidR="009B23C9" w:rsidTr="004B67AD">
        <w:trPr>
          <w:jc w:val="center"/>
        </w:trPr>
        <w:tc>
          <w:tcPr>
            <w:tcW w:w="4106" w:type="dxa"/>
          </w:tcPr>
          <w:p w:rsidR="009B23C9" w:rsidRPr="00317E54" w:rsidRDefault="009B23C9" w:rsidP="009B23C9">
            <w:pPr>
              <w:rPr>
                <w:sz w:val="24"/>
                <w:szCs w:val="24"/>
              </w:rPr>
            </w:pPr>
            <w:r>
              <w:rPr>
                <w:sz w:val="24"/>
                <w:szCs w:val="24"/>
                <w:lang w:val="en-US"/>
              </w:rPr>
              <w:t>Nh</w:t>
            </w:r>
            <w:r w:rsidRPr="00317E54">
              <w:rPr>
                <w:sz w:val="24"/>
                <w:szCs w:val="24"/>
              </w:rPr>
              <w:t>ó</w:t>
            </w:r>
            <w:r>
              <w:rPr>
                <w:sz w:val="24"/>
                <w:szCs w:val="24"/>
                <w:lang w:val="en-US"/>
              </w:rPr>
              <w:t>m</w:t>
            </w:r>
            <w:r w:rsidRPr="00317E54">
              <w:rPr>
                <w:sz w:val="24"/>
                <w:szCs w:val="24"/>
              </w:rPr>
              <w:t xml:space="preserve"> </w:t>
            </w:r>
            <w:r>
              <w:rPr>
                <w:sz w:val="24"/>
                <w:szCs w:val="24"/>
                <w:lang w:val="en-US"/>
              </w:rPr>
              <w:t>c</w:t>
            </w:r>
            <w:r w:rsidRPr="00317E54">
              <w:rPr>
                <w:sz w:val="24"/>
                <w:szCs w:val="24"/>
              </w:rPr>
              <w:t>â</w:t>
            </w:r>
            <w:r>
              <w:rPr>
                <w:sz w:val="24"/>
                <w:szCs w:val="24"/>
                <w:lang w:val="en-US"/>
              </w:rPr>
              <w:t>y</w:t>
            </w:r>
            <w:r w:rsidRPr="00317E54">
              <w:rPr>
                <w:sz w:val="24"/>
                <w:szCs w:val="24"/>
              </w:rPr>
              <w:t xml:space="preserve"> </w:t>
            </w:r>
            <w:r>
              <w:rPr>
                <w:sz w:val="24"/>
                <w:szCs w:val="24"/>
                <w:lang w:val="en-US"/>
              </w:rPr>
              <w:t>c</w:t>
            </w:r>
            <w:r w:rsidRPr="00317E54">
              <w:rPr>
                <w:sz w:val="24"/>
                <w:szCs w:val="24"/>
              </w:rPr>
              <w:t xml:space="preserve">ó </w:t>
            </w:r>
            <w:r>
              <w:rPr>
                <w:sz w:val="24"/>
                <w:szCs w:val="24"/>
                <w:lang w:val="en-US"/>
              </w:rPr>
              <w:t>chồi</w:t>
            </w:r>
            <w:r w:rsidRPr="00317E54">
              <w:rPr>
                <w:sz w:val="24"/>
                <w:szCs w:val="24"/>
              </w:rPr>
              <w:t xml:space="preserve"> </w:t>
            </w:r>
            <w:r>
              <w:rPr>
                <w:sz w:val="24"/>
                <w:szCs w:val="24"/>
                <w:lang w:val="en-US"/>
              </w:rPr>
              <w:t>tr</w:t>
            </w:r>
            <w:r w:rsidRPr="00317E54">
              <w:rPr>
                <w:sz w:val="24"/>
                <w:szCs w:val="24"/>
              </w:rPr>
              <w:t>ê</w:t>
            </w:r>
            <w:r>
              <w:rPr>
                <w:sz w:val="24"/>
                <w:szCs w:val="24"/>
                <w:lang w:val="en-US"/>
              </w:rPr>
              <w:t>n</w:t>
            </w:r>
            <w:r w:rsidRPr="00317E54">
              <w:rPr>
                <w:sz w:val="24"/>
                <w:szCs w:val="24"/>
              </w:rPr>
              <w:t xml:space="preserve"> đ</w:t>
            </w:r>
            <w:r>
              <w:rPr>
                <w:sz w:val="24"/>
                <w:szCs w:val="24"/>
                <w:lang w:val="en-US"/>
              </w:rPr>
              <w:t>ất</w:t>
            </w:r>
          </w:p>
        </w:tc>
        <w:tc>
          <w:tcPr>
            <w:tcW w:w="1843" w:type="dxa"/>
          </w:tcPr>
          <w:p w:rsidR="009B23C9" w:rsidRPr="00991043" w:rsidRDefault="009B23C9" w:rsidP="009B23C9">
            <w:pPr>
              <w:jc w:val="center"/>
              <w:rPr>
                <w:sz w:val="24"/>
                <w:szCs w:val="24"/>
              </w:rPr>
            </w:pPr>
            <w:r>
              <w:rPr>
                <w:sz w:val="24"/>
                <w:szCs w:val="24"/>
                <w:lang w:val="en-US"/>
              </w:rPr>
              <w:t>Ph</w:t>
            </w:r>
          </w:p>
        </w:tc>
        <w:tc>
          <w:tcPr>
            <w:tcW w:w="1559" w:type="dxa"/>
          </w:tcPr>
          <w:p w:rsidR="009B23C9" w:rsidRPr="00047DD8" w:rsidRDefault="009B23C9" w:rsidP="009B23C9">
            <w:pPr>
              <w:jc w:val="center"/>
              <w:rPr>
                <w:sz w:val="24"/>
                <w:szCs w:val="24"/>
                <w:lang w:val="en-US"/>
              </w:rPr>
            </w:pPr>
            <w:r>
              <w:rPr>
                <w:sz w:val="24"/>
                <w:szCs w:val="24"/>
                <w:lang w:val="en-US"/>
              </w:rPr>
              <w:t>644</w:t>
            </w:r>
          </w:p>
        </w:tc>
        <w:tc>
          <w:tcPr>
            <w:tcW w:w="1559" w:type="dxa"/>
            <w:vAlign w:val="bottom"/>
          </w:tcPr>
          <w:p w:rsidR="009B23C9" w:rsidRPr="009B23C9" w:rsidRDefault="009B23C9" w:rsidP="009B23C9">
            <w:pPr>
              <w:jc w:val="center"/>
              <w:rPr>
                <w:sz w:val="24"/>
                <w:szCs w:val="24"/>
                <w:lang w:val="en-US"/>
              </w:rPr>
            </w:pPr>
            <w:r w:rsidRPr="009B23C9">
              <w:rPr>
                <w:sz w:val="24"/>
                <w:szCs w:val="24"/>
                <w:lang w:val="en-US"/>
              </w:rPr>
              <w:t>53,71</w:t>
            </w:r>
          </w:p>
        </w:tc>
      </w:tr>
      <w:tr w:rsidR="009B23C9" w:rsidTr="004B67AD">
        <w:trPr>
          <w:jc w:val="center"/>
        </w:trPr>
        <w:tc>
          <w:tcPr>
            <w:tcW w:w="4106" w:type="dxa"/>
          </w:tcPr>
          <w:p w:rsidR="009B23C9" w:rsidRPr="00317E54" w:rsidRDefault="009B23C9" w:rsidP="009B23C9">
            <w:pPr>
              <w:rPr>
                <w:sz w:val="24"/>
                <w:szCs w:val="24"/>
              </w:rPr>
            </w:pPr>
            <w:r>
              <w:rPr>
                <w:sz w:val="24"/>
                <w:szCs w:val="24"/>
                <w:lang w:val="en-US"/>
              </w:rPr>
              <w:t>Nh</w:t>
            </w:r>
            <w:r w:rsidRPr="00317E54">
              <w:rPr>
                <w:sz w:val="24"/>
                <w:szCs w:val="24"/>
              </w:rPr>
              <w:t>ó</w:t>
            </w:r>
            <w:r>
              <w:rPr>
                <w:sz w:val="24"/>
                <w:szCs w:val="24"/>
                <w:lang w:val="en-US"/>
              </w:rPr>
              <w:t>m</w:t>
            </w:r>
            <w:r w:rsidRPr="00317E54">
              <w:rPr>
                <w:sz w:val="24"/>
                <w:szCs w:val="24"/>
              </w:rPr>
              <w:t xml:space="preserve"> </w:t>
            </w:r>
            <w:r>
              <w:rPr>
                <w:sz w:val="24"/>
                <w:szCs w:val="24"/>
                <w:lang w:val="en-US"/>
              </w:rPr>
              <w:t>c</w:t>
            </w:r>
            <w:r w:rsidRPr="00317E54">
              <w:rPr>
                <w:sz w:val="24"/>
                <w:szCs w:val="24"/>
              </w:rPr>
              <w:t>â</w:t>
            </w:r>
            <w:r>
              <w:rPr>
                <w:sz w:val="24"/>
                <w:szCs w:val="24"/>
                <w:lang w:val="en-US"/>
              </w:rPr>
              <w:t>y</w:t>
            </w:r>
            <w:r w:rsidRPr="00317E54">
              <w:rPr>
                <w:sz w:val="24"/>
                <w:szCs w:val="24"/>
              </w:rPr>
              <w:t xml:space="preserve"> </w:t>
            </w:r>
            <w:r>
              <w:rPr>
                <w:sz w:val="24"/>
                <w:szCs w:val="24"/>
                <w:lang w:val="en-US"/>
              </w:rPr>
              <w:t>c</w:t>
            </w:r>
            <w:r w:rsidRPr="00317E54">
              <w:rPr>
                <w:sz w:val="24"/>
                <w:szCs w:val="24"/>
              </w:rPr>
              <w:t xml:space="preserve">ó </w:t>
            </w:r>
            <w:r>
              <w:rPr>
                <w:sz w:val="24"/>
                <w:szCs w:val="24"/>
                <w:lang w:val="en-US"/>
              </w:rPr>
              <w:t>chồi</w:t>
            </w:r>
            <w:r w:rsidRPr="00317E54">
              <w:rPr>
                <w:sz w:val="24"/>
                <w:szCs w:val="24"/>
              </w:rPr>
              <w:t xml:space="preserve"> </w:t>
            </w:r>
            <w:r>
              <w:rPr>
                <w:sz w:val="24"/>
                <w:szCs w:val="24"/>
                <w:lang w:val="en-US"/>
              </w:rPr>
              <w:t>s</w:t>
            </w:r>
            <w:r w:rsidRPr="00317E54">
              <w:rPr>
                <w:sz w:val="24"/>
                <w:szCs w:val="24"/>
              </w:rPr>
              <w:t>á</w:t>
            </w:r>
            <w:r>
              <w:rPr>
                <w:sz w:val="24"/>
                <w:szCs w:val="24"/>
                <w:lang w:val="en-US"/>
              </w:rPr>
              <w:t>t</w:t>
            </w:r>
            <w:r w:rsidRPr="00317E54">
              <w:rPr>
                <w:sz w:val="24"/>
                <w:szCs w:val="24"/>
              </w:rPr>
              <w:t xml:space="preserve"> đ</w:t>
            </w:r>
            <w:r>
              <w:rPr>
                <w:sz w:val="24"/>
                <w:szCs w:val="24"/>
                <w:lang w:val="en-US"/>
              </w:rPr>
              <w:t>ất</w:t>
            </w:r>
          </w:p>
        </w:tc>
        <w:tc>
          <w:tcPr>
            <w:tcW w:w="1843" w:type="dxa"/>
          </w:tcPr>
          <w:p w:rsidR="009B23C9" w:rsidRPr="00317E54" w:rsidRDefault="009B23C9" w:rsidP="009B23C9">
            <w:pPr>
              <w:jc w:val="center"/>
              <w:rPr>
                <w:sz w:val="24"/>
                <w:szCs w:val="24"/>
                <w:lang w:val="en-US"/>
              </w:rPr>
            </w:pPr>
            <w:r>
              <w:rPr>
                <w:sz w:val="24"/>
                <w:szCs w:val="24"/>
                <w:lang w:val="en-US"/>
              </w:rPr>
              <w:t>Ch</w:t>
            </w:r>
          </w:p>
        </w:tc>
        <w:tc>
          <w:tcPr>
            <w:tcW w:w="1559" w:type="dxa"/>
          </w:tcPr>
          <w:p w:rsidR="009B23C9" w:rsidRPr="00047DD8" w:rsidRDefault="009B23C9" w:rsidP="009B23C9">
            <w:pPr>
              <w:jc w:val="center"/>
              <w:rPr>
                <w:sz w:val="24"/>
                <w:szCs w:val="24"/>
                <w:lang w:val="en-US"/>
              </w:rPr>
            </w:pPr>
            <w:r>
              <w:rPr>
                <w:sz w:val="24"/>
                <w:szCs w:val="24"/>
                <w:lang w:val="en-US"/>
              </w:rPr>
              <w:t>93</w:t>
            </w:r>
          </w:p>
        </w:tc>
        <w:tc>
          <w:tcPr>
            <w:tcW w:w="1559" w:type="dxa"/>
            <w:vAlign w:val="bottom"/>
          </w:tcPr>
          <w:p w:rsidR="009B23C9" w:rsidRPr="009B23C9" w:rsidRDefault="009B23C9" w:rsidP="009B23C9">
            <w:pPr>
              <w:jc w:val="center"/>
              <w:rPr>
                <w:sz w:val="24"/>
                <w:szCs w:val="24"/>
                <w:lang w:val="en-US"/>
              </w:rPr>
            </w:pPr>
            <w:r w:rsidRPr="009B23C9">
              <w:rPr>
                <w:sz w:val="24"/>
                <w:szCs w:val="24"/>
                <w:lang w:val="en-US"/>
              </w:rPr>
              <w:t>7,76</w:t>
            </w:r>
          </w:p>
        </w:tc>
      </w:tr>
      <w:tr w:rsidR="009B23C9" w:rsidTr="004B67AD">
        <w:trPr>
          <w:jc w:val="center"/>
        </w:trPr>
        <w:tc>
          <w:tcPr>
            <w:tcW w:w="4106" w:type="dxa"/>
          </w:tcPr>
          <w:p w:rsidR="009B23C9" w:rsidRDefault="009B23C9" w:rsidP="009B23C9">
            <w:pPr>
              <w:rPr>
                <w:sz w:val="24"/>
                <w:szCs w:val="24"/>
              </w:rPr>
            </w:pPr>
            <w:r>
              <w:rPr>
                <w:sz w:val="24"/>
                <w:szCs w:val="24"/>
                <w:lang w:val="en-US"/>
              </w:rPr>
              <w:t>Nh</w:t>
            </w:r>
            <w:r w:rsidRPr="00317E54">
              <w:rPr>
                <w:sz w:val="24"/>
                <w:szCs w:val="24"/>
              </w:rPr>
              <w:t>ó</w:t>
            </w:r>
            <w:r>
              <w:rPr>
                <w:sz w:val="24"/>
                <w:szCs w:val="24"/>
                <w:lang w:val="en-US"/>
              </w:rPr>
              <w:t>m</w:t>
            </w:r>
            <w:r w:rsidRPr="00317E54">
              <w:rPr>
                <w:sz w:val="24"/>
                <w:szCs w:val="24"/>
              </w:rPr>
              <w:t xml:space="preserve"> </w:t>
            </w:r>
            <w:r>
              <w:rPr>
                <w:sz w:val="24"/>
                <w:szCs w:val="24"/>
                <w:lang w:val="en-US"/>
              </w:rPr>
              <w:t>c</w:t>
            </w:r>
            <w:r w:rsidRPr="00317E54">
              <w:rPr>
                <w:sz w:val="24"/>
                <w:szCs w:val="24"/>
              </w:rPr>
              <w:t>â</w:t>
            </w:r>
            <w:r>
              <w:rPr>
                <w:sz w:val="24"/>
                <w:szCs w:val="24"/>
                <w:lang w:val="en-US"/>
              </w:rPr>
              <w:t>y</w:t>
            </w:r>
            <w:r w:rsidRPr="00317E54">
              <w:rPr>
                <w:sz w:val="24"/>
                <w:szCs w:val="24"/>
              </w:rPr>
              <w:t xml:space="preserve"> </w:t>
            </w:r>
            <w:r>
              <w:rPr>
                <w:sz w:val="24"/>
                <w:szCs w:val="24"/>
                <w:lang w:val="en-US"/>
              </w:rPr>
              <w:t>c</w:t>
            </w:r>
            <w:r w:rsidRPr="00317E54">
              <w:rPr>
                <w:sz w:val="24"/>
                <w:szCs w:val="24"/>
              </w:rPr>
              <w:t xml:space="preserve">ó </w:t>
            </w:r>
            <w:r>
              <w:rPr>
                <w:sz w:val="24"/>
                <w:szCs w:val="24"/>
                <w:lang w:val="en-US"/>
              </w:rPr>
              <w:t>chồi</w:t>
            </w:r>
            <w:r w:rsidRPr="00317E54">
              <w:rPr>
                <w:sz w:val="24"/>
                <w:szCs w:val="24"/>
              </w:rPr>
              <w:t xml:space="preserve"> </w:t>
            </w:r>
            <w:r>
              <w:rPr>
                <w:sz w:val="24"/>
                <w:szCs w:val="24"/>
                <w:lang w:val="en-US"/>
              </w:rPr>
              <w:t>nửa</w:t>
            </w:r>
            <w:r w:rsidRPr="00317E54">
              <w:rPr>
                <w:sz w:val="24"/>
                <w:szCs w:val="24"/>
              </w:rPr>
              <w:t xml:space="preserve"> </w:t>
            </w:r>
            <w:r>
              <w:rPr>
                <w:sz w:val="24"/>
                <w:szCs w:val="24"/>
                <w:lang w:val="en-US"/>
              </w:rPr>
              <w:t>ẩn</w:t>
            </w:r>
          </w:p>
        </w:tc>
        <w:tc>
          <w:tcPr>
            <w:tcW w:w="1843" w:type="dxa"/>
          </w:tcPr>
          <w:p w:rsidR="009B23C9" w:rsidRPr="00317E54" w:rsidRDefault="009B23C9" w:rsidP="009B23C9">
            <w:pPr>
              <w:jc w:val="center"/>
              <w:rPr>
                <w:sz w:val="24"/>
                <w:szCs w:val="24"/>
                <w:lang w:val="en-US"/>
              </w:rPr>
            </w:pPr>
            <w:r>
              <w:rPr>
                <w:sz w:val="24"/>
                <w:szCs w:val="24"/>
                <w:lang w:val="en-US"/>
              </w:rPr>
              <w:t>Hm</w:t>
            </w:r>
          </w:p>
        </w:tc>
        <w:tc>
          <w:tcPr>
            <w:tcW w:w="1559" w:type="dxa"/>
          </w:tcPr>
          <w:p w:rsidR="009B23C9" w:rsidRPr="00C5352A" w:rsidRDefault="009B23C9" w:rsidP="009B23C9">
            <w:pPr>
              <w:jc w:val="center"/>
              <w:rPr>
                <w:sz w:val="24"/>
                <w:szCs w:val="24"/>
                <w:lang w:val="en-US"/>
              </w:rPr>
            </w:pPr>
            <w:r>
              <w:rPr>
                <w:sz w:val="24"/>
                <w:szCs w:val="24"/>
                <w:lang w:val="en-US"/>
              </w:rPr>
              <w:t>227</w:t>
            </w:r>
          </w:p>
        </w:tc>
        <w:tc>
          <w:tcPr>
            <w:tcW w:w="1559" w:type="dxa"/>
            <w:vAlign w:val="bottom"/>
          </w:tcPr>
          <w:p w:rsidR="009B23C9" w:rsidRPr="009B23C9" w:rsidRDefault="009B23C9" w:rsidP="009B23C9">
            <w:pPr>
              <w:jc w:val="center"/>
              <w:rPr>
                <w:sz w:val="24"/>
                <w:szCs w:val="24"/>
                <w:lang w:val="en-US"/>
              </w:rPr>
            </w:pPr>
            <w:r w:rsidRPr="009B23C9">
              <w:rPr>
                <w:sz w:val="24"/>
                <w:szCs w:val="24"/>
                <w:lang w:val="en-US"/>
              </w:rPr>
              <w:t>18,93</w:t>
            </w:r>
          </w:p>
        </w:tc>
      </w:tr>
      <w:tr w:rsidR="009B23C9" w:rsidTr="004B67AD">
        <w:trPr>
          <w:jc w:val="center"/>
        </w:trPr>
        <w:tc>
          <w:tcPr>
            <w:tcW w:w="4106" w:type="dxa"/>
          </w:tcPr>
          <w:p w:rsidR="009B23C9" w:rsidRPr="00317E54" w:rsidRDefault="009B23C9" w:rsidP="009B23C9">
            <w:pPr>
              <w:rPr>
                <w:sz w:val="24"/>
                <w:szCs w:val="24"/>
              </w:rPr>
            </w:pPr>
            <w:r>
              <w:rPr>
                <w:sz w:val="24"/>
                <w:szCs w:val="24"/>
                <w:lang w:val="en-US"/>
              </w:rPr>
              <w:t>Nh</w:t>
            </w:r>
            <w:r w:rsidRPr="00317E54">
              <w:rPr>
                <w:sz w:val="24"/>
                <w:szCs w:val="24"/>
              </w:rPr>
              <w:t>ó</w:t>
            </w:r>
            <w:r>
              <w:rPr>
                <w:sz w:val="24"/>
                <w:szCs w:val="24"/>
                <w:lang w:val="en-US"/>
              </w:rPr>
              <w:t>m</w:t>
            </w:r>
            <w:r w:rsidRPr="00317E54">
              <w:rPr>
                <w:sz w:val="24"/>
                <w:szCs w:val="24"/>
              </w:rPr>
              <w:t xml:space="preserve"> </w:t>
            </w:r>
            <w:r>
              <w:rPr>
                <w:sz w:val="24"/>
                <w:szCs w:val="24"/>
                <w:lang w:val="en-US"/>
              </w:rPr>
              <w:t>c</w:t>
            </w:r>
            <w:r w:rsidRPr="00317E54">
              <w:rPr>
                <w:sz w:val="24"/>
                <w:szCs w:val="24"/>
              </w:rPr>
              <w:t>â</w:t>
            </w:r>
            <w:r>
              <w:rPr>
                <w:sz w:val="24"/>
                <w:szCs w:val="24"/>
                <w:lang w:val="en-US"/>
              </w:rPr>
              <w:t>y</w:t>
            </w:r>
            <w:r w:rsidRPr="00317E54">
              <w:rPr>
                <w:sz w:val="24"/>
                <w:szCs w:val="24"/>
              </w:rPr>
              <w:t xml:space="preserve"> </w:t>
            </w:r>
            <w:r>
              <w:rPr>
                <w:sz w:val="24"/>
                <w:szCs w:val="24"/>
                <w:lang w:val="en-US"/>
              </w:rPr>
              <w:t>c</w:t>
            </w:r>
            <w:r w:rsidRPr="00317E54">
              <w:rPr>
                <w:sz w:val="24"/>
                <w:szCs w:val="24"/>
              </w:rPr>
              <w:t xml:space="preserve">ó </w:t>
            </w:r>
            <w:r>
              <w:rPr>
                <w:sz w:val="24"/>
                <w:szCs w:val="24"/>
                <w:lang w:val="en-US"/>
              </w:rPr>
              <w:t>chồi</w:t>
            </w:r>
            <w:r w:rsidRPr="00317E54">
              <w:rPr>
                <w:sz w:val="24"/>
                <w:szCs w:val="24"/>
              </w:rPr>
              <w:t xml:space="preserve"> </w:t>
            </w:r>
            <w:r>
              <w:rPr>
                <w:sz w:val="24"/>
                <w:szCs w:val="24"/>
                <w:lang w:val="en-US"/>
              </w:rPr>
              <w:t>ẩn</w:t>
            </w:r>
          </w:p>
        </w:tc>
        <w:tc>
          <w:tcPr>
            <w:tcW w:w="1843" w:type="dxa"/>
          </w:tcPr>
          <w:p w:rsidR="009B23C9" w:rsidRPr="00317E54" w:rsidRDefault="009B23C9" w:rsidP="009B23C9">
            <w:pPr>
              <w:jc w:val="center"/>
              <w:rPr>
                <w:sz w:val="24"/>
                <w:szCs w:val="24"/>
                <w:lang w:val="en-US"/>
              </w:rPr>
            </w:pPr>
            <w:r>
              <w:rPr>
                <w:sz w:val="24"/>
                <w:szCs w:val="24"/>
                <w:lang w:val="en-US"/>
              </w:rPr>
              <w:t>Cr</w:t>
            </w:r>
          </w:p>
        </w:tc>
        <w:tc>
          <w:tcPr>
            <w:tcW w:w="1559" w:type="dxa"/>
          </w:tcPr>
          <w:p w:rsidR="009B23C9" w:rsidRPr="00C5352A" w:rsidRDefault="009B23C9" w:rsidP="009B23C9">
            <w:pPr>
              <w:jc w:val="center"/>
              <w:rPr>
                <w:sz w:val="24"/>
                <w:szCs w:val="24"/>
                <w:lang w:val="en-US"/>
              </w:rPr>
            </w:pPr>
            <w:r>
              <w:rPr>
                <w:sz w:val="24"/>
                <w:szCs w:val="24"/>
                <w:lang w:val="en-US"/>
              </w:rPr>
              <w:t>157</w:t>
            </w:r>
          </w:p>
        </w:tc>
        <w:tc>
          <w:tcPr>
            <w:tcW w:w="1559" w:type="dxa"/>
            <w:vAlign w:val="bottom"/>
          </w:tcPr>
          <w:p w:rsidR="009B23C9" w:rsidRPr="009B23C9" w:rsidRDefault="009B23C9" w:rsidP="009B23C9">
            <w:pPr>
              <w:jc w:val="center"/>
              <w:rPr>
                <w:sz w:val="24"/>
                <w:szCs w:val="24"/>
                <w:lang w:val="en-US"/>
              </w:rPr>
            </w:pPr>
            <w:r w:rsidRPr="009B23C9">
              <w:rPr>
                <w:sz w:val="24"/>
                <w:szCs w:val="24"/>
                <w:lang w:val="en-US"/>
              </w:rPr>
              <w:t>13,09</w:t>
            </w:r>
          </w:p>
        </w:tc>
      </w:tr>
      <w:tr w:rsidR="009B23C9" w:rsidTr="004B67AD">
        <w:trPr>
          <w:jc w:val="center"/>
        </w:trPr>
        <w:tc>
          <w:tcPr>
            <w:tcW w:w="4106" w:type="dxa"/>
          </w:tcPr>
          <w:p w:rsidR="009B23C9" w:rsidRPr="00317E54" w:rsidRDefault="009B23C9" w:rsidP="009B23C9">
            <w:pPr>
              <w:rPr>
                <w:sz w:val="24"/>
                <w:szCs w:val="24"/>
              </w:rPr>
            </w:pPr>
            <w:r>
              <w:rPr>
                <w:sz w:val="24"/>
                <w:szCs w:val="24"/>
                <w:lang w:val="en-US"/>
              </w:rPr>
              <w:t>Nh</w:t>
            </w:r>
            <w:r w:rsidRPr="00317E54">
              <w:rPr>
                <w:sz w:val="24"/>
                <w:szCs w:val="24"/>
              </w:rPr>
              <w:t>ó</w:t>
            </w:r>
            <w:r>
              <w:rPr>
                <w:sz w:val="24"/>
                <w:szCs w:val="24"/>
                <w:lang w:val="en-US"/>
              </w:rPr>
              <w:t>m</w:t>
            </w:r>
            <w:r w:rsidRPr="00317E54">
              <w:rPr>
                <w:sz w:val="24"/>
                <w:szCs w:val="24"/>
              </w:rPr>
              <w:t xml:space="preserve"> </w:t>
            </w:r>
            <w:r>
              <w:rPr>
                <w:sz w:val="24"/>
                <w:szCs w:val="24"/>
                <w:lang w:val="en-US"/>
              </w:rPr>
              <w:t>c</w:t>
            </w:r>
            <w:r w:rsidRPr="00317E54">
              <w:rPr>
                <w:sz w:val="24"/>
                <w:szCs w:val="24"/>
              </w:rPr>
              <w:t>â</w:t>
            </w:r>
            <w:r>
              <w:rPr>
                <w:sz w:val="24"/>
                <w:szCs w:val="24"/>
                <w:lang w:val="en-US"/>
              </w:rPr>
              <w:t>y</w:t>
            </w:r>
            <w:r w:rsidRPr="00317E54">
              <w:rPr>
                <w:sz w:val="24"/>
                <w:szCs w:val="24"/>
              </w:rPr>
              <w:t xml:space="preserve"> </w:t>
            </w:r>
            <w:r>
              <w:rPr>
                <w:sz w:val="24"/>
                <w:szCs w:val="24"/>
                <w:lang w:val="en-US"/>
              </w:rPr>
              <w:t>c</w:t>
            </w:r>
            <w:r w:rsidRPr="00317E54">
              <w:rPr>
                <w:sz w:val="24"/>
                <w:szCs w:val="24"/>
              </w:rPr>
              <w:t xml:space="preserve">ó </w:t>
            </w:r>
            <w:r>
              <w:rPr>
                <w:sz w:val="24"/>
                <w:szCs w:val="24"/>
                <w:lang w:val="en-US"/>
              </w:rPr>
              <w:t>chồi</w:t>
            </w:r>
            <w:r w:rsidRPr="00317E54">
              <w:rPr>
                <w:sz w:val="24"/>
                <w:szCs w:val="24"/>
              </w:rPr>
              <w:t xml:space="preserve"> 1 </w:t>
            </w:r>
            <w:r>
              <w:rPr>
                <w:sz w:val="24"/>
                <w:szCs w:val="24"/>
                <w:lang w:val="en-US"/>
              </w:rPr>
              <w:t>n</w:t>
            </w:r>
            <w:r w:rsidRPr="00317E54">
              <w:rPr>
                <w:sz w:val="24"/>
                <w:szCs w:val="24"/>
              </w:rPr>
              <w:t>ă</w:t>
            </w:r>
            <w:r>
              <w:rPr>
                <w:sz w:val="24"/>
                <w:szCs w:val="24"/>
                <w:lang w:val="en-US"/>
              </w:rPr>
              <w:t>m</w:t>
            </w:r>
          </w:p>
        </w:tc>
        <w:tc>
          <w:tcPr>
            <w:tcW w:w="1843" w:type="dxa"/>
          </w:tcPr>
          <w:p w:rsidR="009B23C9" w:rsidRPr="00317E54" w:rsidRDefault="009B23C9" w:rsidP="009B23C9">
            <w:pPr>
              <w:jc w:val="center"/>
              <w:rPr>
                <w:sz w:val="24"/>
                <w:szCs w:val="24"/>
                <w:lang w:val="en-US"/>
              </w:rPr>
            </w:pPr>
            <w:r>
              <w:rPr>
                <w:sz w:val="24"/>
                <w:szCs w:val="24"/>
                <w:lang w:val="en-US"/>
              </w:rPr>
              <w:t>Th</w:t>
            </w:r>
          </w:p>
        </w:tc>
        <w:tc>
          <w:tcPr>
            <w:tcW w:w="1559" w:type="dxa"/>
          </w:tcPr>
          <w:p w:rsidR="009B23C9" w:rsidRPr="00621E7A" w:rsidRDefault="009B23C9" w:rsidP="009B23C9">
            <w:pPr>
              <w:jc w:val="center"/>
              <w:rPr>
                <w:sz w:val="24"/>
                <w:szCs w:val="24"/>
                <w:lang w:val="en-US"/>
              </w:rPr>
            </w:pPr>
            <w:r>
              <w:rPr>
                <w:sz w:val="24"/>
                <w:szCs w:val="24"/>
                <w:lang w:val="en-US"/>
              </w:rPr>
              <w:t>78</w:t>
            </w:r>
          </w:p>
        </w:tc>
        <w:tc>
          <w:tcPr>
            <w:tcW w:w="1559" w:type="dxa"/>
            <w:vAlign w:val="bottom"/>
          </w:tcPr>
          <w:p w:rsidR="009B23C9" w:rsidRPr="009B23C9" w:rsidRDefault="009B23C9" w:rsidP="009B23C9">
            <w:pPr>
              <w:jc w:val="center"/>
              <w:rPr>
                <w:sz w:val="24"/>
                <w:szCs w:val="24"/>
                <w:lang w:val="en-US"/>
              </w:rPr>
            </w:pPr>
            <w:r w:rsidRPr="009B23C9">
              <w:rPr>
                <w:sz w:val="24"/>
                <w:szCs w:val="24"/>
                <w:lang w:val="en-US"/>
              </w:rPr>
              <w:t>6,51</w:t>
            </w:r>
          </w:p>
        </w:tc>
      </w:tr>
      <w:tr w:rsidR="00F61147" w:rsidTr="004B67AD">
        <w:trPr>
          <w:jc w:val="center"/>
        </w:trPr>
        <w:tc>
          <w:tcPr>
            <w:tcW w:w="5949" w:type="dxa"/>
            <w:gridSpan w:val="2"/>
          </w:tcPr>
          <w:p w:rsidR="00F61147" w:rsidRPr="00621E7A" w:rsidRDefault="00F61147" w:rsidP="00942988">
            <w:pPr>
              <w:spacing w:before="120"/>
              <w:rPr>
                <w:b/>
                <w:sz w:val="24"/>
                <w:szCs w:val="24"/>
                <w:lang w:val="en-US"/>
              </w:rPr>
            </w:pPr>
            <w:r w:rsidRPr="00621E7A">
              <w:rPr>
                <w:b/>
                <w:sz w:val="24"/>
                <w:szCs w:val="24"/>
                <w:lang w:val="en-US"/>
              </w:rPr>
              <w:t>Tổng</w:t>
            </w:r>
          </w:p>
        </w:tc>
        <w:tc>
          <w:tcPr>
            <w:tcW w:w="1559" w:type="dxa"/>
          </w:tcPr>
          <w:p w:rsidR="00F61147" w:rsidRPr="00621E7A" w:rsidRDefault="00A47DEE" w:rsidP="00942988">
            <w:pPr>
              <w:spacing w:before="120"/>
              <w:jc w:val="center"/>
              <w:rPr>
                <w:b/>
                <w:sz w:val="24"/>
                <w:szCs w:val="24"/>
                <w:lang w:val="en-US"/>
              </w:rPr>
            </w:pPr>
            <w:r>
              <w:rPr>
                <w:b/>
                <w:sz w:val="24"/>
                <w:szCs w:val="24"/>
                <w:lang w:val="en-US"/>
              </w:rPr>
              <w:t>1199</w:t>
            </w:r>
          </w:p>
        </w:tc>
        <w:tc>
          <w:tcPr>
            <w:tcW w:w="1559" w:type="dxa"/>
          </w:tcPr>
          <w:p w:rsidR="00F61147" w:rsidRPr="00621E7A" w:rsidRDefault="00F61147" w:rsidP="00942988">
            <w:pPr>
              <w:spacing w:before="120"/>
              <w:jc w:val="center"/>
              <w:rPr>
                <w:b/>
                <w:sz w:val="24"/>
                <w:szCs w:val="24"/>
                <w:lang w:val="en-US"/>
              </w:rPr>
            </w:pPr>
            <w:r w:rsidRPr="00621E7A">
              <w:rPr>
                <w:b/>
                <w:sz w:val="24"/>
                <w:szCs w:val="24"/>
                <w:lang w:val="en-US"/>
              </w:rPr>
              <w:t>100</w:t>
            </w:r>
          </w:p>
        </w:tc>
      </w:tr>
    </w:tbl>
    <w:p w:rsidR="00DE25A4" w:rsidRDefault="003352D1" w:rsidP="00892E9A">
      <w:pPr>
        <w:spacing w:before="120" w:after="0" w:line="240" w:lineRule="auto"/>
        <w:ind w:firstLine="284"/>
        <w:jc w:val="both"/>
        <w:rPr>
          <w:sz w:val="24"/>
          <w:szCs w:val="24"/>
          <w:lang w:val="de-DE"/>
        </w:rPr>
      </w:pPr>
      <w:r>
        <w:rPr>
          <w:sz w:val="24"/>
          <w:szCs w:val="24"/>
          <w:lang w:val="de-DE"/>
        </w:rPr>
        <w:t>Trong 5 nhóm dạng sống thì nhóm cây chồi trên (Ph) chiếm ưu thế với 644 loài (53,71% tổng số loài). Tiếp theo là nhóm cây chồi nửa ẩn (Hm) với 227 loài chiếm 18,93% tổng số loài và nhóm cây chồi ẩn (Cr) có 157 loài chiếm 13,09% tổng số loài. Các nhóm còn lại chiếm tỷ lệ thấp với số lượng loài không chênh lệch nhiều.</w:t>
      </w:r>
      <w:r w:rsidR="001D5D76">
        <w:rPr>
          <w:sz w:val="24"/>
          <w:szCs w:val="24"/>
          <w:lang w:val="de-DE"/>
        </w:rPr>
        <w:t xml:space="preserve"> Kết quả nghiên cứu dạng sống của hệ thực vật ở KBTTN Phia Oắc – Phia Đén </w:t>
      </w:r>
      <w:r w:rsidR="00965407">
        <w:rPr>
          <w:sz w:val="24"/>
          <w:szCs w:val="24"/>
          <w:lang w:val="de-DE"/>
        </w:rPr>
        <w:t xml:space="preserve">chứng tỏ điều kiện sinh thái ở khu vực này rất thuận lợi cho sự phát triển của các loài cây chồi trên và điều này </w:t>
      </w:r>
      <w:r w:rsidR="001D5D76">
        <w:rPr>
          <w:sz w:val="24"/>
          <w:szCs w:val="24"/>
          <w:lang w:val="de-DE"/>
        </w:rPr>
        <w:t xml:space="preserve">cũng phù hợp với quy luật chung là hệ thực vật </w:t>
      </w:r>
      <w:r w:rsidR="00965407">
        <w:rPr>
          <w:sz w:val="24"/>
          <w:szCs w:val="24"/>
          <w:lang w:val="de-DE"/>
        </w:rPr>
        <w:t>hoặc các hệ sinh thái càng mang tính chất tối ưu và nguyên sinh thì các nhóm cây chồi trên mặt đất chiếm tỷ lệ càng cao.</w:t>
      </w:r>
    </w:p>
    <w:p w:rsidR="003352D1" w:rsidRDefault="003352D1" w:rsidP="009E2BC1">
      <w:pPr>
        <w:spacing w:after="0" w:line="240" w:lineRule="auto"/>
        <w:ind w:firstLine="284"/>
        <w:jc w:val="both"/>
        <w:rPr>
          <w:sz w:val="24"/>
          <w:szCs w:val="24"/>
          <w:lang w:val="de-DE"/>
        </w:rPr>
      </w:pPr>
      <w:r>
        <w:rPr>
          <w:sz w:val="24"/>
          <w:szCs w:val="24"/>
          <w:lang w:val="de-DE"/>
        </w:rPr>
        <w:t>Căn cứ vào sự phân bố</w:t>
      </w:r>
      <w:r w:rsidR="009E2BC1">
        <w:rPr>
          <w:sz w:val="24"/>
          <w:szCs w:val="24"/>
          <w:lang w:val="de-DE"/>
        </w:rPr>
        <w:t xml:space="preserve"> </w:t>
      </w:r>
      <w:r>
        <w:rPr>
          <w:sz w:val="24"/>
          <w:szCs w:val="24"/>
          <w:lang w:val="de-DE"/>
        </w:rPr>
        <w:t>loài trong các kiểu dạng sống khác nhau (bảng 4)</w:t>
      </w:r>
      <w:r w:rsidR="00CB3246">
        <w:rPr>
          <w:sz w:val="24"/>
          <w:szCs w:val="24"/>
          <w:lang w:val="de-DE"/>
        </w:rPr>
        <w:t>, chúng tôi đã thiết lậ</w:t>
      </w:r>
      <w:r w:rsidR="009E2BC1">
        <w:rPr>
          <w:sz w:val="24"/>
          <w:szCs w:val="24"/>
          <w:lang w:val="de-DE"/>
        </w:rPr>
        <w:t>p</w:t>
      </w:r>
      <w:r w:rsidR="00CB3246">
        <w:rPr>
          <w:sz w:val="24"/>
          <w:szCs w:val="24"/>
          <w:lang w:val="de-DE"/>
        </w:rPr>
        <w:t xml:space="preserve"> phổ dạng sống (Spectrum of Biology – SB)</w:t>
      </w:r>
      <w:r w:rsidR="00395BA5">
        <w:rPr>
          <w:sz w:val="24"/>
          <w:szCs w:val="24"/>
          <w:lang w:val="de-DE"/>
        </w:rPr>
        <w:t xml:space="preserve"> của hệ thực vật ở KBTTN Phia Oắc – Phia Đén như sau:</w:t>
      </w:r>
    </w:p>
    <w:p w:rsidR="00395BA5" w:rsidRDefault="00395BA5" w:rsidP="00096E1F">
      <w:pPr>
        <w:spacing w:before="80" w:after="0" w:line="240" w:lineRule="auto"/>
        <w:jc w:val="center"/>
        <w:rPr>
          <w:sz w:val="24"/>
          <w:szCs w:val="24"/>
          <w:lang w:val="de-DE"/>
        </w:rPr>
      </w:pPr>
      <w:r>
        <w:rPr>
          <w:sz w:val="24"/>
          <w:szCs w:val="24"/>
          <w:lang w:val="de-DE"/>
        </w:rPr>
        <w:t xml:space="preserve">SB = 53,71Ph + 7,76Ch + </w:t>
      </w:r>
      <w:r w:rsidR="00096E1F">
        <w:rPr>
          <w:sz w:val="24"/>
          <w:szCs w:val="24"/>
          <w:lang w:val="de-DE"/>
        </w:rPr>
        <w:t>18,93Hm + 13,09Cr + 6,51Th</w:t>
      </w:r>
    </w:p>
    <w:p w:rsidR="00096E1F" w:rsidRDefault="00096E1F" w:rsidP="009E2BC1">
      <w:pPr>
        <w:spacing w:after="0" w:line="240" w:lineRule="auto"/>
        <w:ind w:firstLine="284"/>
        <w:jc w:val="both"/>
        <w:rPr>
          <w:sz w:val="24"/>
          <w:szCs w:val="24"/>
          <w:lang w:val="de-DE"/>
        </w:rPr>
      </w:pPr>
      <w:r>
        <w:rPr>
          <w:sz w:val="24"/>
          <w:szCs w:val="24"/>
          <w:lang w:val="de-DE"/>
        </w:rPr>
        <w:t>Do nhóm cây chồi trên chiếm ưu thế nhất so với các nhóm dạng sống còn lại nên chúng tôi tiến hành phân tích sâu hơn các kiểu dạng sống của nhóm cây này. Kết quả phân loạ</w:t>
      </w:r>
      <w:r w:rsidR="001A3838">
        <w:rPr>
          <w:sz w:val="24"/>
          <w:szCs w:val="24"/>
          <w:lang w:val="de-DE"/>
        </w:rPr>
        <w:t>i</w:t>
      </w:r>
      <w:r>
        <w:rPr>
          <w:sz w:val="24"/>
          <w:szCs w:val="24"/>
          <w:lang w:val="de-DE"/>
        </w:rPr>
        <w:t xml:space="preserve"> thể hiệ</w:t>
      </w:r>
      <w:r w:rsidR="00E83844">
        <w:rPr>
          <w:sz w:val="24"/>
          <w:szCs w:val="24"/>
          <w:lang w:val="de-DE"/>
        </w:rPr>
        <w:t>n ở</w:t>
      </w:r>
      <w:r>
        <w:rPr>
          <w:sz w:val="24"/>
          <w:szCs w:val="24"/>
          <w:lang w:val="de-DE"/>
        </w:rPr>
        <w:t xml:space="preserve"> bả</w:t>
      </w:r>
      <w:r w:rsidR="008A678C">
        <w:rPr>
          <w:sz w:val="24"/>
          <w:szCs w:val="24"/>
          <w:lang w:val="de-DE"/>
        </w:rPr>
        <w:t>ng 4</w:t>
      </w:r>
      <w:r>
        <w:rPr>
          <w:sz w:val="24"/>
          <w:szCs w:val="24"/>
          <w:lang w:val="de-DE"/>
        </w:rPr>
        <w:t>:</w:t>
      </w:r>
    </w:p>
    <w:p w:rsidR="00F61147" w:rsidRPr="00F61147" w:rsidRDefault="00F61147" w:rsidP="00F61147">
      <w:pPr>
        <w:spacing w:before="120" w:line="240" w:lineRule="auto"/>
        <w:ind w:firstLine="709"/>
        <w:jc w:val="center"/>
        <w:rPr>
          <w:b/>
          <w:sz w:val="26"/>
          <w:szCs w:val="26"/>
          <w:lang w:val="de-DE"/>
        </w:rPr>
      </w:pPr>
      <w:r w:rsidRPr="00F61147">
        <w:rPr>
          <w:b/>
          <w:sz w:val="26"/>
          <w:szCs w:val="26"/>
          <w:lang w:val="de-DE"/>
        </w:rPr>
        <w:t>Bả</w:t>
      </w:r>
      <w:r w:rsidR="008A678C">
        <w:rPr>
          <w:b/>
          <w:sz w:val="26"/>
          <w:szCs w:val="26"/>
          <w:lang w:val="de-DE"/>
        </w:rPr>
        <w:t>ng 4</w:t>
      </w:r>
      <w:r w:rsidRPr="00F61147">
        <w:rPr>
          <w:b/>
          <w:sz w:val="26"/>
          <w:szCs w:val="26"/>
          <w:lang w:val="de-DE"/>
        </w:rPr>
        <w:t xml:space="preserve">. Các </w:t>
      </w:r>
      <w:r w:rsidR="00096E1F">
        <w:rPr>
          <w:b/>
          <w:sz w:val="26"/>
          <w:szCs w:val="26"/>
          <w:lang w:val="de-DE"/>
        </w:rPr>
        <w:t xml:space="preserve">kiểu </w:t>
      </w:r>
      <w:r w:rsidRPr="00F61147">
        <w:rPr>
          <w:b/>
          <w:sz w:val="26"/>
          <w:szCs w:val="26"/>
          <w:lang w:val="de-DE"/>
        </w:rPr>
        <w:t>dạng sống của nhóm cây chồi trên</w:t>
      </w:r>
    </w:p>
    <w:tbl>
      <w:tblPr>
        <w:tblStyle w:val="TableGrid"/>
        <w:tblW w:w="9634" w:type="dxa"/>
        <w:jc w:val="center"/>
        <w:tblLook w:val="04A0" w:firstRow="1" w:lastRow="0" w:firstColumn="1" w:lastColumn="0" w:noHBand="0" w:noVBand="1"/>
      </w:tblPr>
      <w:tblGrid>
        <w:gridCol w:w="3042"/>
        <w:gridCol w:w="1064"/>
        <w:gridCol w:w="992"/>
        <w:gridCol w:w="2410"/>
        <w:gridCol w:w="2126"/>
      </w:tblGrid>
      <w:tr w:rsidR="00F61147" w:rsidRPr="00160787" w:rsidTr="004B67AD">
        <w:trPr>
          <w:jc w:val="center"/>
        </w:trPr>
        <w:tc>
          <w:tcPr>
            <w:tcW w:w="3042" w:type="dxa"/>
          </w:tcPr>
          <w:p w:rsidR="00F61147" w:rsidRPr="00E17814" w:rsidRDefault="00F61147" w:rsidP="00942988">
            <w:pPr>
              <w:jc w:val="center"/>
              <w:rPr>
                <w:sz w:val="24"/>
                <w:szCs w:val="24"/>
              </w:rPr>
            </w:pPr>
            <w:r w:rsidRPr="00E17814">
              <w:rPr>
                <w:sz w:val="24"/>
                <w:szCs w:val="24"/>
                <w:lang w:val="en-US"/>
              </w:rPr>
              <w:t>Dạng</w:t>
            </w:r>
            <w:r w:rsidRPr="00E17814">
              <w:rPr>
                <w:sz w:val="24"/>
                <w:szCs w:val="24"/>
              </w:rPr>
              <w:t xml:space="preserve"> </w:t>
            </w:r>
            <w:r w:rsidRPr="00E17814">
              <w:rPr>
                <w:sz w:val="24"/>
                <w:szCs w:val="24"/>
                <w:lang w:val="en-US"/>
              </w:rPr>
              <w:t>sống</w:t>
            </w:r>
          </w:p>
        </w:tc>
        <w:tc>
          <w:tcPr>
            <w:tcW w:w="1064" w:type="dxa"/>
          </w:tcPr>
          <w:p w:rsidR="00F61147" w:rsidRPr="00E17814" w:rsidRDefault="00F61147" w:rsidP="00942988">
            <w:pPr>
              <w:jc w:val="center"/>
              <w:rPr>
                <w:sz w:val="24"/>
                <w:szCs w:val="24"/>
              </w:rPr>
            </w:pPr>
            <w:r w:rsidRPr="00E17814">
              <w:rPr>
                <w:sz w:val="24"/>
                <w:szCs w:val="24"/>
                <w:lang w:val="en-US"/>
              </w:rPr>
              <w:t>K</w:t>
            </w:r>
            <w:r w:rsidRPr="00E17814">
              <w:rPr>
                <w:sz w:val="24"/>
                <w:szCs w:val="24"/>
              </w:rPr>
              <w:t xml:space="preserve">í </w:t>
            </w:r>
            <w:r w:rsidRPr="00E17814">
              <w:rPr>
                <w:sz w:val="24"/>
                <w:szCs w:val="24"/>
                <w:lang w:val="en-US"/>
              </w:rPr>
              <w:t>hiệu</w:t>
            </w:r>
          </w:p>
        </w:tc>
        <w:tc>
          <w:tcPr>
            <w:tcW w:w="992" w:type="dxa"/>
          </w:tcPr>
          <w:p w:rsidR="00F61147" w:rsidRPr="00E17814" w:rsidRDefault="00F61147" w:rsidP="00942988">
            <w:pPr>
              <w:jc w:val="center"/>
              <w:rPr>
                <w:sz w:val="24"/>
                <w:szCs w:val="24"/>
              </w:rPr>
            </w:pPr>
            <w:r w:rsidRPr="00E17814">
              <w:rPr>
                <w:sz w:val="24"/>
                <w:szCs w:val="24"/>
                <w:lang w:val="en-US"/>
              </w:rPr>
              <w:t>Số</w:t>
            </w:r>
            <w:r w:rsidRPr="00E17814">
              <w:rPr>
                <w:sz w:val="24"/>
                <w:szCs w:val="24"/>
              </w:rPr>
              <w:t xml:space="preserve"> </w:t>
            </w:r>
            <w:r w:rsidRPr="00E17814">
              <w:rPr>
                <w:sz w:val="24"/>
                <w:szCs w:val="24"/>
                <w:lang w:val="en-US"/>
              </w:rPr>
              <w:t>lo</w:t>
            </w:r>
            <w:r w:rsidRPr="00E17814">
              <w:rPr>
                <w:sz w:val="24"/>
                <w:szCs w:val="24"/>
              </w:rPr>
              <w:t>à</w:t>
            </w:r>
            <w:r w:rsidRPr="00E17814">
              <w:rPr>
                <w:sz w:val="24"/>
                <w:szCs w:val="24"/>
                <w:lang w:val="en-US"/>
              </w:rPr>
              <w:t>i</w:t>
            </w:r>
          </w:p>
        </w:tc>
        <w:tc>
          <w:tcPr>
            <w:tcW w:w="2410" w:type="dxa"/>
          </w:tcPr>
          <w:p w:rsidR="00F61147" w:rsidRPr="00E17814" w:rsidRDefault="00F61147" w:rsidP="00942988">
            <w:pPr>
              <w:jc w:val="center"/>
              <w:rPr>
                <w:sz w:val="24"/>
                <w:szCs w:val="24"/>
                <w:lang w:val="en-US"/>
              </w:rPr>
            </w:pPr>
            <w:r w:rsidRPr="00E17814">
              <w:rPr>
                <w:sz w:val="24"/>
                <w:szCs w:val="24"/>
                <w:lang w:val="en-US"/>
              </w:rPr>
              <w:t>Tỷ lệ so với Ph (%)</w:t>
            </w:r>
          </w:p>
        </w:tc>
        <w:tc>
          <w:tcPr>
            <w:tcW w:w="2126" w:type="dxa"/>
          </w:tcPr>
          <w:p w:rsidR="00F61147" w:rsidRPr="00E17814" w:rsidRDefault="00F61147" w:rsidP="00942988">
            <w:pPr>
              <w:jc w:val="center"/>
              <w:rPr>
                <w:sz w:val="24"/>
                <w:szCs w:val="24"/>
                <w:lang w:val="en-US"/>
              </w:rPr>
            </w:pPr>
            <w:r w:rsidRPr="00E17814">
              <w:rPr>
                <w:sz w:val="24"/>
                <w:szCs w:val="24"/>
                <w:lang w:val="en-US"/>
              </w:rPr>
              <w:t>Tỷ lệ so với tổng số loài (%)</w:t>
            </w:r>
          </w:p>
        </w:tc>
      </w:tr>
      <w:tr w:rsidR="00700AF6" w:rsidTr="004B67AD">
        <w:trPr>
          <w:jc w:val="center"/>
        </w:trPr>
        <w:tc>
          <w:tcPr>
            <w:tcW w:w="3042" w:type="dxa"/>
          </w:tcPr>
          <w:p w:rsidR="00700AF6" w:rsidRDefault="00700AF6" w:rsidP="00700AF6">
            <w:pPr>
              <w:rPr>
                <w:sz w:val="24"/>
                <w:szCs w:val="24"/>
                <w:lang w:val="en-US"/>
              </w:rPr>
            </w:pPr>
            <w:r>
              <w:rPr>
                <w:sz w:val="24"/>
                <w:szCs w:val="24"/>
                <w:lang w:val="en-US"/>
              </w:rPr>
              <w:t>Cây chồi trên to</w:t>
            </w:r>
          </w:p>
        </w:tc>
        <w:tc>
          <w:tcPr>
            <w:tcW w:w="1064" w:type="dxa"/>
          </w:tcPr>
          <w:p w:rsidR="00700AF6" w:rsidRDefault="00700AF6" w:rsidP="00700AF6">
            <w:pPr>
              <w:jc w:val="center"/>
              <w:rPr>
                <w:sz w:val="24"/>
                <w:szCs w:val="24"/>
                <w:lang w:val="en-US"/>
              </w:rPr>
            </w:pPr>
            <w:r>
              <w:rPr>
                <w:sz w:val="24"/>
                <w:szCs w:val="24"/>
                <w:lang w:val="en-US"/>
              </w:rPr>
              <w:t>Mg</w:t>
            </w:r>
          </w:p>
        </w:tc>
        <w:tc>
          <w:tcPr>
            <w:tcW w:w="992" w:type="dxa"/>
          </w:tcPr>
          <w:p w:rsidR="00700AF6" w:rsidRDefault="00700AF6" w:rsidP="00700AF6">
            <w:pPr>
              <w:jc w:val="center"/>
              <w:rPr>
                <w:sz w:val="24"/>
                <w:szCs w:val="24"/>
                <w:lang w:val="en-US"/>
              </w:rPr>
            </w:pPr>
            <w:r>
              <w:rPr>
                <w:sz w:val="24"/>
                <w:szCs w:val="24"/>
                <w:lang w:val="en-US"/>
              </w:rPr>
              <w:t>11</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1,71</w:t>
            </w:r>
          </w:p>
        </w:tc>
        <w:tc>
          <w:tcPr>
            <w:tcW w:w="2126" w:type="dxa"/>
            <w:vAlign w:val="bottom"/>
          </w:tcPr>
          <w:p w:rsidR="00700AF6" w:rsidRPr="00700AF6" w:rsidRDefault="00700AF6" w:rsidP="00700AF6">
            <w:pPr>
              <w:jc w:val="center"/>
              <w:rPr>
                <w:sz w:val="24"/>
                <w:szCs w:val="24"/>
                <w:lang w:val="en-US"/>
              </w:rPr>
            </w:pPr>
            <w:r w:rsidRPr="00700AF6">
              <w:rPr>
                <w:sz w:val="24"/>
                <w:szCs w:val="24"/>
                <w:lang w:val="en-US"/>
              </w:rPr>
              <w:t>0,92</w:t>
            </w:r>
          </w:p>
        </w:tc>
      </w:tr>
      <w:tr w:rsidR="00700AF6" w:rsidTr="004B67AD">
        <w:trPr>
          <w:jc w:val="center"/>
        </w:trPr>
        <w:tc>
          <w:tcPr>
            <w:tcW w:w="3042" w:type="dxa"/>
          </w:tcPr>
          <w:p w:rsidR="00700AF6" w:rsidRDefault="00700AF6" w:rsidP="00700AF6">
            <w:pPr>
              <w:rPr>
                <w:sz w:val="24"/>
                <w:szCs w:val="24"/>
                <w:lang w:val="en-US"/>
              </w:rPr>
            </w:pPr>
            <w:r>
              <w:rPr>
                <w:sz w:val="24"/>
                <w:szCs w:val="24"/>
                <w:lang w:val="en-US"/>
              </w:rPr>
              <w:t>Cây chồi vừa</w:t>
            </w:r>
          </w:p>
        </w:tc>
        <w:tc>
          <w:tcPr>
            <w:tcW w:w="1064" w:type="dxa"/>
          </w:tcPr>
          <w:p w:rsidR="00700AF6" w:rsidRDefault="00700AF6" w:rsidP="00700AF6">
            <w:pPr>
              <w:jc w:val="center"/>
              <w:rPr>
                <w:sz w:val="24"/>
                <w:szCs w:val="24"/>
                <w:lang w:val="en-US"/>
              </w:rPr>
            </w:pPr>
            <w:r>
              <w:rPr>
                <w:sz w:val="24"/>
                <w:szCs w:val="24"/>
                <w:lang w:val="en-US"/>
              </w:rPr>
              <w:t>Me</w:t>
            </w:r>
          </w:p>
        </w:tc>
        <w:tc>
          <w:tcPr>
            <w:tcW w:w="992" w:type="dxa"/>
          </w:tcPr>
          <w:p w:rsidR="00700AF6" w:rsidRDefault="00700AF6" w:rsidP="00700AF6">
            <w:pPr>
              <w:jc w:val="center"/>
              <w:rPr>
                <w:sz w:val="24"/>
                <w:szCs w:val="24"/>
                <w:lang w:val="en-US"/>
              </w:rPr>
            </w:pPr>
            <w:r>
              <w:rPr>
                <w:sz w:val="24"/>
                <w:szCs w:val="24"/>
                <w:lang w:val="en-US"/>
              </w:rPr>
              <w:t>192</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29,81</w:t>
            </w:r>
          </w:p>
        </w:tc>
        <w:tc>
          <w:tcPr>
            <w:tcW w:w="2126" w:type="dxa"/>
            <w:vAlign w:val="bottom"/>
          </w:tcPr>
          <w:p w:rsidR="00700AF6" w:rsidRPr="00700AF6" w:rsidRDefault="00700AF6" w:rsidP="00700AF6">
            <w:pPr>
              <w:jc w:val="center"/>
              <w:rPr>
                <w:sz w:val="24"/>
                <w:szCs w:val="24"/>
                <w:lang w:val="en-US"/>
              </w:rPr>
            </w:pPr>
            <w:r w:rsidRPr="00700AF6">
              <w:rPr>
                <w:sz w:val="24"/>
                <w:szCs w:val="24"/>
                <w:lang w:val="en-US"/>
              </w:rPr>
              <w:t>16,01</w:t>
            </w:r>
          </w:p>
        </w:tc>
      </w:tr>
      <w:tr w:rsidR="00700AF6" w:rsidTr="004B67AD">
        <w:trPr>
          <w:jc w:val="center"/>
        </w:trPr>
        <w:tc>
          <w:tcPr>
            <w:tcW w:w="3042" w:type="dxa"/>
          </w:tcPr>
          <w:p w:rsidR="00700AF6" w:rsidRDefault="00700AF6" w:rsidP="00700AF6">
            <w:pPr>
              <w:rPr>
                <w:sz w:val="24"/>
                <w:szCs w:val="24"/>
                <w:lang w:val="en-US"/>
              </w:rPr>
            </w:pPr>
            <w:r>
              <w:rPr>
                <w:sz w:val="24"/>
                <w:szCs w:val="24"/>
                <w:lang w:val="en-US"/>
              </w:rPr>
              <w:t>Cây chồi nhỏ</w:t>
            </w:r>
          </w:p>
        </w:tc>
        <w:tc>
          <w:tcPr>
            <w:tcW w:w="1064" w:type="dxa"/>
          </w:tcPr>
          <w:p w:rsidR="00700AF6" w:rsidRDefault="00700AF6" w:rsidP="00700AF6">
            <w:pPr>
              <w:jc w:val="center"/>
              <w:rPr>
                <w:sz w:val="24"/>
                <w:szCs w:val="24"/>
                <w:lang w:val="en-US"/>
              </w:rPr>
            </w:pPr>
            <w:r>
              <w:rPr>
                <w:sz w:val="24"/>
                <w:szCs w:val="24"/>
                <w:lang w:val="en-US"/>
              </w:rPr>
              <w:t>Mi</w:t>
            </w:r>
          </w:p>
        </w:tc>
        <w:tc>
          <w:tcPr>
            <w:tcW w:w="992" w:type="dxa"/>
          </w:tcPr>
          <w:p w:rsidR="00700AF6" w:rsidRDefault="00700AF6" w:rsidP="00700AF6">
            <w:pPr>
              <w:jc w:val="center"/>
              <w:rPr>
                <w:sz w:val="24"/>
                <w:szCs w:val="24"/>
                <w:lang w:val="en-US"/>
              </w:rPr>
            </w:pPr>
            <w:r>
              <w:rPr>
                <w:sz w:val="24"/>
                <w:szCs w:val="24"/>
                <w:lang w:val="en-US"/>
              </w:rPr>
              <w:t>204</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31,68</w:t>
            </w:r>
          </w:p>
        </w:tc>
        <w:tc>
          <w:tcPr>
            <w:tcW w:w="2126" w:type="dxa"/>
            <w:vAlign w:val="bottom"/>
          </w:tcPr>
          <w:p w:rsidR="00700AF6" w:rsidRPr="00700AF6" w:rsidRDefault="00700AF6" w:rsidP="00700AF6">
            <w:pPr>
              <w:jc w:val="center"/>
              <w:rPr>
                <w:sz w:val="24"/>
                <w:szCs w:val="24"/>
                <w:lang w:val="en-US"/>
              </w:rPr>
            </w:pPr>
            <w:r>
              <w:rPr>
                <w:sz w:val="24"/>
                <w:szCs w:val="24"/>
                <w:lang w:val="en-US"/>
              </w:rPr>
              <w:t>17,02</w:t>
            </w:r>
          </w:p>
        </w:tc>
      </w:tr>
      <w:tr w:rsidR="00700AF6" w:rsidTr="004B67AD">
        <w:trPr>
          <w:jc w:val="center"/>
        </w:trPr>
        <w:tc>
          <w:tcPr>
            <w:tcW w:w="3042" w:type="dxa"/>
          </w:tcPr>
          <w:p w:rsidR="00700AF6" w:rsidRDefault="00700AF6" w:rsidP="00700AF6">
            <w:pPr>
              <w:rPr>
                <w:sz w:val="24"/>
                <w:szCs w:val="24"/>
                <w:lang w:val="en-US"/>
              </w:rPr>
            </w:pPr>
            <w:r>
              <w:rPr>
                <w:sz w:val="24"/>
                <w:szCs w:val="24"/>
                <w:lang w:val="en-US"/>
              </w:rPr>
              <w:t>Cây chồi lùn</w:t>
            </w:r>
          </w:p>
        </w:tc>
        <w:tc>
          <w:tcPr>
            <w:tcW w:w="1064" w:type="dxa"/>
          </w:tcPr>
          <w:p w:rsidR="00700AF6" w:rsidRDefault="00700AF6" w:rsidP="00700AF6">
            <w:pPr>
              <w:jc w:val="center"/>
              <w:rPr>
                <w:sz w:val="24"/>
                <w:szCs w:val="24"/>
                <w:lang w:val="en-US"/>
              </w:rPr>
            </w:pPr>
            <w:r>
              <w:rPr>
                <w:sz w:val="24"/>
                <w:szCs w:val="24"/>
                <w:lang w:val="en-US"/>
              </w:rPr>
              <w:t>Na</w:t>
            </w:r>
          </w:p>
        </w:tc>
        <w:tc>
          <w:tcPr>
            <w:tcW w:w="992" w:type="dxa"/>
          </w:tcPr>
          <w:p w:rsidR="00700AF6" w:rsidRDefault="00700AF6" w:rsidP="00700AF6">
            <w:pPr>
              <w:jc w:val="center"/>
              <w:rPr>
                <w:sz w:val="24"/>
                <w:szCs w:val="24"/>
                <w:lang w:val="en-US"/>
              </w:rPr>
            </w:pPr>
            <w:r>
              <w:rPr>
                <w:sz w:val="24"/>
                <w:szCs w:val="24"/>
                <w:lang w:val="en-US"/>
              </w:rPr>
              <w:t>43</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6,68</w:t>
            </w:r>
          </w:p>
        </w:tc>
        <w:tc>
          <w:tcPr>
            <w:tcW w:w="2126" w:type="dxa"/>
            <w:vAlign w:val="bottom"/>
          </w:tcPr>
          <w:p w:rsidR="00700AF6" w:rsidRPr="00700AF6" w:rsidRDefault="00700AF6" w:rsidP="00700AF6">
            <w:pPr>
              <w:jc w:val="center"/>
              <w:rPr>
                <w:sz w:val="24"/>
                <w:szCs w:val="24"/>
                <w:lang w:val="en-US"/>
              </w:rPr>
            </w:pPr>
            <w:r w:rsidRPr="00700AF6">
              <w:rPr>
                <w:sz w:val="24"/>
                <w:szCs w:val="24"/>
                <w:lang w:val="en-US"/>
              </w:rPr>
              <w:t>3,59</w:t>
            </w:r>
          </w:p>
        </w:tc>
      </w:tr>
      <w:tr w:rsidR="00700AF6" w:rsidTr="004B67AD">
        <w:trPr>
          <w:jc w:val="center"/>
        </w:trPr>
        <w:tc>
          <w:tcPr>
            <w:tcW w:w="3042" w:type="dxa"/>
          </w:tcPr>
          <w:p w:rsidR="00700AF6" w:rsidRPr="00B4008A" w:rsidRDefault="00700AF6" w:rsidP="00700AF6">
            <w:pPr>
              <w:rPr>
                <w:sz w:val="24"/>
                <w:szCs w:val="24"/>
              </w:rPr>
            </w:pPr>
            <w:r>
              <w:rPr>
                <w:sz w:val="24"/>
                <w:szCs w:val="24"/>
                <w:lang w:val="en-US"/>
              </w:rPr>
              <w:t>C</w:t>
            </w:r>
            <w:r w:rsidRPr="00B4008A">
              <w:rPr>
                <w:sz w:val="24"/>
                <w:szCs w:val="24"/>
              </w:rPr>
              <w:t>â</w:t>
            </w:r>
            <w:r>
              <w:rPr>
                <w:sz w:val="24"/>
                <w:szCs w:val="24"/>
                <w:lang w:val="en-US"/>
              </w:rPr>
              <w:t>y</w:t>
            </w:r>
            <w:r w:rsidRPr="00B4008A">
              <w:rPr>
                <w:sz w:val="24"/>
                <w:szCs w:val="24"/>
              </w:rPr>
              <w:t xml:space="preserve"> </w:t>
            </w:r>
            <w:r>
              <w:rPr>
                <w:sz w:val="24"/>
                <w:szCs w:val="24"/>
                <w:lang w:val="en-US"/>
              </w:rPr>
              <w:t>chồi</w:t>
            </w:r>
            <w:r w:rsidRPr="00B4008A">
              <w:rPr>
                <w:sz w:val="24"/>
                <w:szCs w:val="24"/>
              </w:rPr>
              <w:t xml:space="preserve"> </w:t>
            </w:r>
            <w:r>
              <w:rPr>
                <w:sz w:val="24"/>
                <w:szCs w:val="24"/>
                <w:lang w:val="en-US"/>
              </w:rPr>
              <w:t>sống</w:t>
            </w:r>
            <w:r w:rsidRPr="00B4008A">
              <w:rPr>
                <w:sz w:val="24"/>
                <w:szCs w:val="24"/>
              </w:rPr>
              <w:t xml:space="preserve"> </w:t>
            </w:r>
            <w:r>
              <w:rPr>
                <w:sz w:val="24"/>
                <w:szCs w:val="24"/>
                <w:lang w:val="en-US"/>
              </w:rPr>
              <w:t>nhờ</w:t>
            </w:r>
            <w:r w:rsidRPr="00B4008A">
              <w:rPr>
                <w:sz w:val="24"/>
                <w:szCs w:val="24"/>
              </w:rPr>
              <w:t xml:space="preserve"> </w:t>
            </w:r>
            <w:r>
              <w:rPr>
                <w:sz w:val="24"/>
                <w:szCs w:val="24"/>
                <w:lang w:val="en-US"/>
              </w:rPr>
              <w:t>v</w:t>
            </w:r>
            <w:r w:rsidRPr="00B4008A">
              <w:rPr>
                <w:sz w:val="24"/>
                <w:szCs w:val="24"/>
              </w:rPr>
              <w:t xml:space="preserve">à </w:t>
            </w:r>
            <w:r>
              <w:rPr>
                <w:sz w:val="24"/>
                <w:szCs w:val="24"/>
                <w:lang w:val="en-US"/>
              </w:rPr>
              <w:t>b</w:t>
            </w:r>
            <w:r w:rsidRPr="00B4008A">
              <w:rPr>
                <w:sz w:val="24"/>
                <w:szCs w:val="24"/>
              </w:rPr>
              <w:t>á</w:t>
            </w:r>
            <w:r>
              <w:rPr>
                <w:sz w:val="24"/>
                <w:szCs w:val="24"/>
                <w:lang w:val="en-US"/>
              </w:rPr>
              <w:t>m</w:t>
            </w:r>
          </w:p>
        </w:tc>
        <w:tc>
          <w:tcPr>
            <w:tcW w:w="1064" w:type="dxa"/>
          </w:tcPr>
          <w:p w:rsidR="00700AF6" w:rsidRDefault="00700AF6" w:rsidP="00700AF6">
            <w:pPr>
              <w:jc w:val="center"/>
              <w:rPr>
                <w:sz w:val="24"/>
                <w:szCs w:val="24"/>
                <w:lang w:val="en-US"/>
              </w:rPr>
            </w:pPr>
            <w:r>
              <w:rPr>
                <w:sz w:val="24"/>
                <w:szCs w:val="24"/>
                <w:lang w:val="en-US"/>
              </w:rPr>
              <w:t>Ep</w:t>
            </w:r>
          </w:p>
        </w:tc>
        <w:tc>
          <w:tcPr>
            <w:tcW w:w="992" w:type="dxa"/>
          </w:tcPr>
          <w:p w:rsidR="00700AF6" w:rsidRDefault="00700AF6" w:rsidP="00700AF6">
            <w:pPr>
              <w:jc w:val="center"/>
              <w:rPr>
                <w:sz w:val="24"/>
                <w:szCs w:val="24"/>
                <w:lang w:val="en-US"/>
              </w:rPr>
            </w:pPr>
            <w:r>
              <w:rPr>
                <w:sz w:val="24"/>
                <w:szCs w:val="24"/>
                <w:lang w:val="en-US"/>
              </w:rPr>
              <w:t>36</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5,59</w:t>
            </w:r>
          </w:p>
        </w:tc>
        <w:tc>
          <w:tcPr>
            <w:tcW w:w="2126" w:type="dxa"/>
            <w:vAlign w:val="bottom"/>
          </w:tcPr>
          <w:p w:rsidR="00700AF6" w:rsidRPr="00700AF6" w:rsidRDefault="00700AF6" w:rsidP="00700AF6">
            <w:pPr>
              <w:jc w:val="center"/>
              <w:rPr>
                <w:sz w:val="24"/>
                <w:szCs w:val="24"/>
                <w:lang w:val="en-US"/>
              </w:rPr>
            </w:pPr>
            <w:r w:rsidRPr="00700AF6">
              <w:rPr>
                <w:sz w:val="24"/>
                <w:szCs w:val="24"/>
                <w:lang w:val="en-US"/>
              </w:rPr>
              <w:t>3,00</w:t>
            </w:r>
          </w:p>
        </w:tc>
      </w:tr>
      <w:tr w:rsidR="00700AF6" w:rsidTr="004B67AD">
        <w:trPr>
          <w:jc w:val="center"/>
        </w:trPr>
        <w:tc>
          <w:tcPr>
            <w:tcW w:w="3042" w:type="dxa"/>
          </w:tcPr>
          <w:p w:rsidR="00700AF6" w:rsidRPr="00B4008A" w:rsidRDefault="00700AF6" w:rsidP="00700AF6">
            <w:pPr>
              <w:rPr>
                <w:sz w:val="24"/>
                <w:szCs w:val="24"/>
              </w:rPr>
            </w:pPr>
            <w:r>
              <w:rPr>
                <w:sz w:val="24"/>
                <w:szCs w:val="24"/>
                <w:lang w:val="en-US"/>
              </w:rPr>
              <w:t>C</w:t>
            </w:r>
            <w:r w:rsidRPr="00B4008A">
              <w:rPr>
                <w:sz w:val="24"/>
                <w:szCs w:val="24"/>
              </w:rPr>
              <w:t>â</w:t>
            </w:r>
            <w:r>
              <w:rPr>
                <w:sz w:val="24"/>
                <w:szCs w:val="24"/>
                <w:lang w:val="en-US"/>
              </w:rPr>
              <w:t>y</w:t>
            </w:r>
            <w:r w:rsidRPr="00B4008A">
              <w:rPr>
                <w:sz w:val="24"/>
                <w:szCs w:val="24"/>
              </w:rPr>
              <w:t xml:space="preserve"> </w:t>
            </w:r>
            <w:r>
              <w:rPr>
                <w:sz w:val="24"/>
                <w:szCs w:val="24"/>
                <w:lang w:val="en-US"/>
              </w:rPr>
              <w:t>chồi</w:t>
            </w:r>
            <w:r w:rsidRPr="00B4008A">
              <w:rPr>
                <w:sz w:val="24"/>
                <w:szCs w:val="24"/>
              </w:rPr>
              <w:t xml:space="preserve"> </w:t>
            </w:r>
            <w:r>
              <w:rPr>
                <w:sz w:val="24"/>
                <w:szCs w:val="24"/>
                <w:lang w:val="en-US"/>
              </w:rPr>
              <w:t>tr</w:t>
            </w:r>
            <w:r w:rsidRPr="00B4008A">
              <w:rPr>
                <w:sz w:val="24"/>
                <w:szCs w:val="24"/>
              </w:rPr>
              <w:t>ê</w:t>
            </w:r>
            <w:r>
              <w:rPr>
                <w:sz w:val="24"/>
                <w:szCs w:val="24"/>
                <w:lang w:val="en-US"/>
              </w:rPr>
              <w:t>n</w:t>
            </w:r>
            <w:r w:rsidRPr="00B4008A">
              <w:rPr>
                <w:sz w:val="24"/>
                <w:szCs w:val="24"/>
              </w:rPr>
              <w:t xml:space="preserve"> </w:t>
            </w:r>
            <w:r>
              <w:rPr>
                <w:sz w:val="24"/>
                <w:szCs w:val="24"/>
                <w:lang w:val="en-US"/>
              </w:rPr>
              <w:t>mọng</w:t>
            </w:r>
            <w:r w:rsidRPr="00B4008A">
              <w:rPr>
                <w:sz w:val="24"/>
                <w:szCs w:val="24"/>
              </w:rPr>
              <w:t xml:space="preserve"> </w:t>
            </w:r>
            <w:r>
              <w:rPr>
                <w:sz w:val="24"/>
                <w:szCs w:val="24"/>
                <w:lang w:val="en-US"/>
              </w:rPr>
              <w:t>n</w:t>
            </w:r>
            <w:r w:rsidRPr="00B4008A">
              <w:rPr>
                <w:sz w:val="24"/>
                <w:szCs w:val="24"/>
              </w:rPr>
              <w:t>ư</w:t>
            </w:r>
            <w:r>
              <w:rPr>
                <w:sz w:val="24"/>
                <w:szCs w:val="24"/>
                <w:lang w:val="en-US"/>
              </w:rPr>
              <w:t>ớc</w:t>
            </w:r>
          </w:p>
        </w:tc>
        <w:tc>
          <w:tcPr>
            <w:tcW w:w="1064" w:type="dxa"/>
          </w:tcPr>
          <w:p w:rsidR="00700AF6" w:rsidRDefault="00700AF6" w:rsidP="00700AF6">
            <w:pPr>
              <w:jc w:val="center"/>
              <w:rPr>
                <w:sz w:val="24"/>
                <w:szCs w:val="24"/>
                <w:lang w:val="en-US"/>
              </w:rPr>
            </w:pPr>
            <w:r>
              <w:rPr>
                <w:sz w:val="24"/>
                <w:szCs w:val="24"/>
                <w:lang w:val="en-US"/>
              </w:rPr>
              <w:t>Sp</w:t>
            </w:r>
          </w:p>
        </w:tc>
        <w:tc>
          <w:tcPr>
            <w:tcW w:w="992" w:type="dxa"/>
          </w:tcPr>
          <w:p w:rsidR="00700AF6" w:rsidRDefault="00700AF6" w:rsidP="00700AF6">
            <w:pPr>
              <w:jc w:val="center"/>
              <w:rPr>
                <w:sz w:val="24"/>
                <w:szCs w:val="24"/>
                <w:lang w:val="en-US"/>
              </w:rPr>
            </w:pPr>
            <w:r>
              <w:rPr>
                <w:sz w:val="24"/>
                <w:szCs w:val="24"/>
                <w:lang w:val="en-US"/>
              </w:rPr>
              <w:t>4</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0,62</w:t>
            </w:r>
          </w:p>
        </w:tc>
        <w:tc>
          <w:tcPr>
            <w:tcW w:w="2126" w:type="dxa"/>
            <w:vAlign w:val="bottom"/>
          </w:tcPr>
          <w:p w:rsidR="00700AF6" w:rsidRPr="00700AF6" w:rsidRDefault="00700AF6" w:rsidP="00700AF6">
            <w:pPr>
              <w:jc w:val="center"/>
              <w:rPr>
                <w:sz w:val="24"/>
                <w:szCs w:val="24"/>
                <w:lang w:val="en-US"/>
              </w:rPr>
            </w:pPr>
            <w:r w:rsidRPr="00700AF6">
              <w:rPr>
                <w:sz w:val="24"/>
                <w:szCs w:val="24"/>
                <w:lang w:val="en-US"/>
              </w:rPr>
              <w:t>0,33</w:t>
            </w:r>
          </w:p>
        </w:tc>
      </w:tr>
      <w:tr w:rsidR="00700AF6" w:rsidTr="004B67AD">
        <w:trPr>
          <w:jc w:val="center"/>
        </w:trPr>
        <w:tc>
          <w:tcPr>
            <w:tcW w:w="3042" w:type="dxa"/>
          </w:tcPr>
          <w:p w:rsidR="00700AF6" w:rsidRDefault="00700AF6" w:rsidP="00700AF6">
            <w:pPr>
              <w:rPr>
                <w:sz w:val="24"/>
                <w:szCs w:val="24"/>
                <w:lang w:val="en-US"/>
              </w:rPr>
            </w:pPr>
            <w:r>
              <w:rPr>
                <w:sz w:val="24"/>
                <w:szCs w:val="24"/>
                <w:lang w:val="en-US"/>
              </w:rPr>
              <w:t>Cây chồi trên leo cuốn</w:t>
            </w:r>
          </w:p>
        </w:tc>
        <w:tc>
          <w:tcPr>
            <w:tcW w:w="1064" w:type="dxa"/>
          </w:tcPr>
          <w:p w:rsidR="00700AF6" w:rsidRDefault="00700AF6" w:rsidP="00700AF6">
            <w:pPr>
              <w:jc w:val="center"/>
              <w:rPr>
                <w:sz w:val="24"/>
                <w:szCs w:val="24"/>
                <w:lang w:val="en-US"/>
              </w:rPr>
            </w:pPr>
            <w:r>
              <w:rPr>
                <w:sz w:val="24"/>
                <w:szCs w:val="24"/>
                <w:lang w:val="en-US"/>
              </w:rPr>
              <w:t>Lp</w:t>
            </w:r>
          </w:p>
        </w:tc>
        <w:tc>
          <w:tcPr>
            <w:tcW w:w="992" w:type="dxa"/>
          </w:tcPr>
          <w:p w:rsidR="00700AF6" w:rsidRDefault="00700AF6" w:rsidP="00700AF6">
            <w:pPr>
              <w:jc w:val="center"/>
              <w:rPr>
                <w:sz w:val="24"/>
                <w:szCs w:val="24"/>
                <w:lang w:val="en-US"/>
              </w:rPr>
            </w:pPr>
            <w:r>
              <w:rPr>
                <w:sz w:val="24"/>
                <w:szCs w:val="24"/>
                <w:lang w:val="en-US"/>
              </w:rPr>
              <w:t>138</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21,43</w:t>
            </w:r>
          </w:p>
        </w:tc>
        <w:tc>
          <w:tcPr>
            <w:tcW w:w="2126" w:type="dxa"/>
            <w:vAlign w:val="bottom"/>
          </w:tcPr>
          <w:p w:rsidR="00700AF6" w:rsidRPr="00700AF6" w:rsidRDefault="00700AF6" w:rsidP="00700AF6">
            <w:pPr>
              <w:jc w:val="center"/>
              <w:rPr>
                <w:sz w:val="24"/>
                <w:szCs w:val="24"/>
                <w:lang w:val="en-US"/>
              </w:rPr>
            </w:pPr>
            <w:r w:rsidRPr="00700AF6">
              <w:rPr>
                <w:sz w:val="24"/>
                <w:szCs w:val="24"/>
                <w:lang w:val="en-US"/>
              </w:rPr>
              <w:t>11,51</w:t>
            </w:r>
          </w:p>
        </w:tc>
      </w:tr>
      <w:tr w:rsidR="00700AF6" w:rsidTr="004B67AD">
        <w:trPr>
          <w:jc w:val="center"/>
        </w:trPr>
        <w:tc>
          <w:tcPr>
            <w:tcW w:w="3042" w:type="dxa"/>
          </w:tcPr>
          <w:p w:rsidR="00700AF6" w:rsidRDefault="00700AF6" w:rsidP="00700AF6">
            <w:pPr>
              <w:rPr>
                <w:sz w:val="24"/>
                <w:szCs w:val="24"/>
                <w:lang w:val="en-US"/>
              </w:rPr>
            </w:pPr>
            <w:r>
              <w:rPr>
                <w:sz w:val="24"/>
                <w:szCs w:val="24"/>
                <w:lang w:val="en-US"/>
              </w:rPr>
              <w:t>Cây chồi thân thảo</w:t>
            </w:r>
          </w:p>
        </w:tc>
        <w:tc>
          <w:tcPr>
            <w:tcW w:w="1064" w:type="dxa"/>
          </w:tcPr>
          <w:p w:rsidR="00700AF6" w:rsidRDefault="00700AF6" w:rsidP="00700AF6">
            <w:pPr>
              <w:jc w:val="center"/>
              <w:rPr>
                <w:sz w:val="24"/>
                <w:szCs w:val="24"/>
                <w:lang w:val="en-US"/>
              </w:rPr>
            </w:pPr>
            <w:r>
              <w:rPr>
                <w:sz w:val="24"/>
                <w:szCs w:val="24"/>
                <w:lang w:val="en-US"/>
              </w:rPr>
              <w:t>Hp</w:t>
            </w:r>
          </w:p>
        </w:tc>
        <w:tc>
          <w:tcPr>
            <w:tcW w:w="992" w:type="dxa"/>
          </w:tcPr>
          <w:p w:rsidR="00700AF6" w:rsidRDefault="00700AF6" w:rsidP="00700AF6">
            <w:pPr>
              <w:jc w:val="center"/>
              <w:rPr>
                <w:sz w:val="24"/>
                <w:szCs w:val="24"/>
                <w:lang w:val="en-US"/>
              </w:rPr>
            </w:pPr>
            <w:r>
              <w:rPr>
                <w:sz w:val="24"/>
                <w:szCs w:val="24"/>
                <w:lang w:val="en-US"/>
              </w:rPr>
              <w:t>16</w:t>
            </w:r>
          </w:p>
        </w:tc>
        <w:tc>
          <w:tcPr>
            <w:tcW w:w="2410" w:type="dxa"/>
            <w:vAlign w:val="bottom"/>
          </w:tcPr>
          <w:p w:rsidR="00700AF6" w:rsidRPr="00700AF6" w:rsidRDefault="00700AF6" w:rsidP="00700AF6">
            <w:pPr>
              <w:jc w:val="center"/>
              <w:rPr>
                <w:sz w:val="24"/>
                <w:szCs w:val="24"/>
                <w:lang w:val="en-US"/>
              </w:rPr>
            </w:pPr>
            <w:r w:rsidRPr="00700AF6">
              <w:rPr>
                <w:sz w:val="24"/>
                <w:szCs w:val="24"/>
                <w:lang w:val="en-US"/>
              </w:rPr>
              <w:t>2,48</w:t>
            </w:r>
          </w:p>
        </w:tc>
        <w:tc>
          <w:tcPr>
            <w:tcW w:w="2126" w:type="dxa"/>
            <w:vAlign w:val="bottom"/>
          </w:tcPr>
          <w:p w:rsidR="00700AF6" w:rsidRPr="00700AF6" w:rsidRDefault="00700AF6" w:rsidP="00700AF6">
            <w:pPr>
              <w:jc w:val="center"/>
              <w:rPr>
                <w:sz w:val="24"/>
                <w:szCs w:val="24"/>
                <w:lang w:val="en-US"/>
              </w:rPr>
            </w:pPr>
            <w:r w:rsidRPr="00700AF6">
              <w:rPr>
                <w:sz w:val="24"/>
                <w:szCs w:val="24"/>
                <w:lang w:val="en-US"/>
              </w:rPr>
              <w:t>1,33</w:t>
            </w:r>
          </w:p>
        </w:tc>
      </w:tr>
      <w:tr w:rsidR="00F61147" w:rsidTr="004B67AD">
        <w:trPr>
          <w:jc w:val="center"/>
        </w:trPr>
        <w:tc>
          <w:tcPr>
            <w:tcW w:w="4106" w:type="dxa"/>
            <w:gridSpan w:val="2"/>
          </w:tcPr>
          <w:p w:rsidR="00F61147" w:rsidRDefault="00F61147" w:rsidP="00942988">
            <w:pPr>
              <w:rPr>
                <w:sz w:val="24"/>
                <w:szCs w:val="24"/>
                <w:lang w:val="en-US"/>
              </w:rPr>
            </w:pPr>
            <w:r w:rsidRPr="00A541C7">
              <w:rPr>
                <w:b/>
                <w:sz w:val="24"/>
                <w:szCs w:val="24"/>
                <w:lang w:val="en-US"/>
              </w:rPr>
              <w:t>Tổng</w:t>
            </w:r>
          </w:p>
        </w:tc>
        <w:tc>
          <w:tcPr>
            <w:tcW w:w="992" w:type="dxa"/>
          </w:tcPr>
          <w:p w:rsidR="00F61147" w:rsidRPr="00A541C7" w:rsidRDefault="00B03B16" w:rsidP="00942988">
            <w:pPr>
              <w:jc w:val="center"/>
              <w:rPr>
                <w:b/>
                <w:sz w:val="24"/>
                <w:szCs w:val="24"/>
                <w:lang w:val="en-US"/>
              </w:rPr>
            </w:pPr>
            <w:r>
              <w:rPr>
                <w:b/>
                <w:sz w:val="24"/>
                <w:szCs w:val="24"/>
                <w:lang w:val="en-US"/>
              </w:rPr>
              <w:t>644</w:t>
            </w:r>
          </w:p>
        </w:tc>
        <w:tc>
          <w:tcPr>
            <w:tcW w:w="2410" w:type="dxa"/>
          </w:tcPr>
          <w:p w:rsidR="00F61147" w:rsidRPr="00A541C7" w:rsidRDefault="00F61147" w:rsidP="00942988">
            <w:pPr>
              <w:jc w:val="center"/>
              <w:rPr>
                <w:b/>
                <w:sz w:val="24"/>
                <w:szCs w:val="24"/>
                <w:lang w:val="en-US"/>
              </w:rPr>
            </w:pPr>
            <w:r w:rsidRPr="00A541C7">
              <w:rPr>
                <w:b/>
                <w:sz w:val="24"/>
                <w:szCs w:val="24"/>
                <w:lang w:val="en-US"/>
              </w:rPr>
              <w:t>100</w:t>
            </w:r>
          </w:p>
        </w:tc>
        <w:tc>
          <w:tcPr>
            <w:tcW w:w="2126" w:type="dxa"/>
            <w:vAlign w:val="bottom"/>
          </w:tcPr>
          <w:p w:rsidR="00F61147" w:rsidRPr="00700AF6" w:rsidRDefault="00700AF6" w:rsidP="00942988">
            <w:pPr>
              <w:jc w:val="center"/>
              <w:rPr>
                <w:b/>
                <w:color w:val="000000"/>
                <w:sz w:val="24"/>
                <w:szCs w:val="24"/>
                <w:lang w:val="en-US"/>
              </w:rPr>
            </w:pPr>
            <w:r>
              <w:rPr>
                <w:b/>
                <w:color w:val="000000"/>
                <w:sz w:val="24"/>
                <w:szCs w:val="24"/>
                <w:lang w:val="en-US"/>
              </w:rPr>
              <w:t>53,71</w:t>
            </w:r>
          </w:p>
        </w:tc>
      </w:tr>
    </w:tbl>
    <w:p w:rsidR="00096E1F" w:rsidRDefault="00096E1F" w:rsidP="00892E9A">
      <w:pPr>
        <w:spacing w:before="120" w:after="0" w:line="240" w:lineRule="auto"/>
        <w:ind w:firstLine="284"/>
        <w:jc w:val="both"/>
        <w:rPr>
          <w:sz w:val="24"/>
          <w:szCs w:val="24"/>
          <w:lang w:val="de-DE"/>
        </w:rPr>
      </w:pPr>
      <w:r>
        <w:rPr>
          <w:sz w:val="24"/>
          <w:szCs w:val="24"/>
          <w:lang w:val="de-DE"/>
        </w:rPr>
        <w:lastRenderedPageBreak/>
        <w:t>Phổ dạng sống của nhóm cây chồi trên ở khu hệ thực vật nghiên cứu như sau:</w:t>
      </w:r>
    </w:p>
    <w:p w:rsidR="00096E1F" w:rsidRDefault="00096E1F" w:rsidP="00357070">
      <w:pPr>
        <w:spacing w:before="80" w:after="0" w:line="240" w:lineRule="auto"/>
        <w:jc w:val="center"/>
        <w:rPr>
          <w:sz w:val="24"/>
          <w:szCs w:val="24"/>
          <w:lang w:val="de-DE"/>
        </w:rPr>
      </w:pPr>
      <w:r>
        <w:rPr>
          <w:sz w:val="24"/>
          <w:szCs w:val="24"/>
          <w:lang w:val="de-DE"/>
        </w:rPr>
        <w:t>Ph = 1,71Mg + 29,81Me + 31,68Mi + 6,68Na + 5,59Ep + 0,62Sp + 21,43Lp + 2,48Hp</w:t>
      </w:r>
    </w:p>
    <w:p w:rsidR="00F61147" w:rsidRDefault="00096E1F" w:rsidP="009E2BC1">
      <w:pPr>
        <w:spacing w:after="0" w:line="240" w:lineRule="auto"/>
        <w:ind w:firstLine="284"/>
        <w:jc w:val="both"/>
        <w:rPr>
          <w:sz w:val="24"/>
          <w:szCs w:val="24"/>
          <w:lang w:val="de-DE"/>
        </w:rPr>
      </w:pPr>
      <w:r>
        <w:rPr>
          <w:sz w:val="24"/>
          <w:szCs w:val="24"/>
          <w:lang w:val="de-DE"/>
        </w:rPr>
        <w:t>Trong số 644 loài thuộc nhóm cây chồi trên, kiểu dạng sống chiếm ưu thế nhất là cây chồi trên nhỏ (Mi) với 204 loài chiếm 31,68% so vớ</w:t>
      </w:r>
      <w:r w:rsidR="0024472B">
        <w:rPr>
          <w:sz w:val="24"/>
          <w:szCs w:val="24"/>
          <w:lang w:val="de-DE"/>
        </w:rPr>
        <w:t>i Ph, tương ứng với 17,02% tổng số loài của cả hệ thực vật ở khu vực nghiên cứu. Tiếp đến là nhóm cây chồi vừa (Me) và nhóm cây chồi trên leo cuốn (Lp) chiếm tỷ lệ lần lượt là 29,81%, 21,43% trong dạng sống Ph và 16,01%, 11,51% tổng số loài của cả hệ. Các kiểu dạng sống còn lại trong nhóm cây chồi trên (cây chồi trên to, cây chồi lùn, cây chồi sống nhờ và bám, cây chồi trên mọng nước, cây chồi thân thảo) chỉ chiếm tỷ lệ nhỏ trong dạng sống Ph cũng như đối với cả hệ thực vật của khu vực nghiên cứu.</w:t>
      </w:r>
    </w:p>
    <w:p w:rsidR="008A678C" w:rsidRPr="001D5D76" w:rsidRDefault="008A678C" w:rsidP="00B41087">
      <w:pPr>
        <w:spacing w:before="80" w:after="0" w:line="240" w:lineRule="auto"/>
        <w:jc w:val="both"/>
        <w:rPr>
          <w:i/>
          <w:sz w:val="24"/>
          <w:szCs w:val="24"/>
          <w:lang w:val="de-DE"/>
        </w:rPr>
      </w:pPr>
      <w:r w:rsidRPr="001D5D76">
        <w:rPr>
          <w:i/>
          <w:sz w:val="24"/>
          <w:szCs w:val="24"/>
          <w:lang w:val="de-DE"/>
        </w:rPr>
        <w:t>3.3. Đa dạng theo các sinh cảnh sống của thực vật</w:t>
      </w:r>
    </w:p>
    <w:p w:rsidR="00F61147" w:rsidRPr="001D5D76" w:rsidRDefault="00F61147" w:rsidP="00F61147">
      <w:pPr>
        <w:spacing w:before="120" w:line="240" w:lineRule="auto"/>
        <w:ind w:firstLine="709"/>
        <w:jc w:val="center"/>
        <w:rPr>
          <w:b/>
          <w:sz w:val="24"/>
          <w:szCs w:val="24"/>
          <w:lang w:val="de-DE"/>
        </w:rPr>
      </w:pPr>
      <w:r w:rsidRPr="001D5D76">
        <w:rPr>
          <w:b/>
          <w:sz w:val="24"/>
          <w:szCs w:val="24"/>
          <w:lang w:val="de-DE"/>
        </w:rPr>
        <w:t>Bả</w:t>
      </w:r>
      <w:r w:rsidR="008A678C" w:rsidRPr="001D5D76">
        <w:rPr>
          <w:b/>
          <w:sz w:val="24"/>
          <w:szCs w:val="24"/>
          <w:lang w:val="de-DE"/>
        </w:rPr>
        <w:t>ng 5</w:t>
      </w:r>
      <w:r w:rsidRPr="001D5D76">
        <w:rPr>
          <w:b/>
          <w:sz w:val="24"/>
          <w:szCs w:val="24"/>
          <w:lang w:val="de-DE"/>
        </w:rPr>
        <w:t xml:space="preserve">. Đa dạng </w:t>
      </w:r>
      <w:r w:rsidR="009B23C9" w:rsidRPr="001D5D76">
        <w:rPr>
          <w:b/>
          <w:sz w:val="24"/>
          <w:szCs w:val="24"/>
          <w:lang w:val="de-DE"/>
        </w:rPr>
        <w:t>thực vật theo các sinh cảnh sống</w:t>
      </w:r>
    </w:p>
    <w:tbl>
      <w:tblPr>
        <w:tblStyle w:val="TableGrid"/>
        <w:tblW w:w="9634" w:type="dxa"/>
        <w:tblLook w:val="04A0" w:firstRow="1" w:lastRow="0" w:firstColumn="1" w:lastColumn="0" w:noHBand="0" w:noVBand="1"/>
      </w:tblPr>
      <w:tblGrid>
        <w:gridCol w:w="1980"/>
        <w:gridCol w:w="1417"/>
        <w:gridCol w:w="993"/>
        <w:gridCol w:w="992"/>
        <w:gridCol w:w="1276"/>
        <w:gridCol w:w="992"/>
        <w:gridCol w:w="992"/>
        <w:gridCol w:w="992"/>
      </w:tblGrid>
      <w:tr w:rsidR="00F61147" w:rsidTr="00357070">
        <w:tc>
          <w:tcPr>
            <w:tcW w:w="1980" w:type="dxa"/>
          </w:tcPr>
          <w:p w:rsidR="00F61147" w:rsidRDefault="00F61147" w:rsidP="00942988">
            <w:pPr>
              <w:rPr>
                <w:sz w:val="24"/>
                <w:szCs w:val="24"/>
                <w:lang w:val="en-US"/>
              </w:rPr>
            </w:pPr>
            <w:r>
              <w:rPr>
                <w:sz w:val="24"/>
                <w:szCs w:val="24"/>
                <w:lang w:val="en-US"/>
              </w:rPr>
              <w:t>Hệ sinh thái</w:t>
            </w:r>
          </w:p>
        </w:tc>
        <w:tc>
          <w:tcPr>
            <w:tcW w:w="1417" w:type="dxa"/>
          </w:tcPr>
          <w:p w:rsidR="00F61147" w:rsidRDefault="00F61147" w:rsidP="00357070">
            <w:pPr>
              <w:rPr>
                <w:sz w:val="24"/>
                <w:szCs w:val="24"/>
                <w:lang w:val="en-US"/>
              </w:rPr>
            </w:pPr>
            <w:r>
              <w:rPr>
                <w:sz w:val="24"/>
                <w:szCs w:val="24"/>
                <w:lang w:val="en-US"/>
              </w:rPr>
              <w:t xml:space="preserve">Rừng </w:t>
            </w:r>
            <w:r w:rsidR="00357070">
              <w:rPr>
                <w:sz w:val="24"/>
                <w:szCs w:val="24"/>
                <w:lang w:val="en-US"/>
              </w:rPr>
              <w:t>n</w:t>
            </w:r>
            <w:r>
              <w:rPr>
                <w:sz w:val="24"/>
                <w:szCs w:val="24"/>
                <w:lang w:val="en-US"/>
              </w:rPr>
              <w:t>guyên sinh</w:t>
            </w:r>
          </w:p>
        </w:tc>
        <w:tc>
          <w:tcPr>
            <w:tcW w:w="993" w:type="dxa"/>
          </w:tcPr>
          <w:p w:rsidR="00F61147" w:rsidRDefault="00F61147" w:rsidP="00942988">
            <w:pPr>
              <w:rPr>
                <w:sz w:val="24"/>
                <w:szCs w:val="24"/>
                <w:lang w:val="en-US"/>
              </w:rPr>
            </w:pPr>
            <w:r>
              <w:rPr>
                <w:sz w:val="24"/>
                <w:szCs w:val="24"/>
                <w:lang w:val="en-US"/>
              </w:rPr>
              <w:t>Rừng thứ sinh</w:t>
            </w:r>
          </w:p>
        </w:tc>
        <w:tc>
          <w:tcPr>
            <w:tcW w:w="992" w:type="dxa"/>
          </w:tcPr>
          <w:p w:rsidR="00F61147" w:rsidRDefault="00F61147" w:rsidP="00942988">
            <w:pPr>
              <w:rPr>
                <w:sz w:val="24"/>
                <w:szCs w:val="24"/>
                <w:lang w:val="en-US"/>
              </w:rPr>
            </w:pPr>
            <w:r>
              <w:rPr>
                <w:sz w:val="24"/>
                <w:szCs w:val="24"/>
                <w:lang w:val="en-US"/>
              </w:rPr>
              <w:t>Rừng trồng</w:t>
            </w:r>
          </w:p>
        </w:tc>
        <w:tc>
          <w:tcPr>
            <w:tcW w:w="1276" w:type="dxa"/>
          </w:tcPr>
          <w:p w:rsidR="00F61147" w:rsidRDefault="00F61147" w:rsidP="00942988">
            <w:pPr>
              <w:rPr>
                <w:sz w:val="24"/>
                <w:szCs w:val="24"/>
                <w:lang w:val="en-US"/>
              </w:rPr>
            </w:pPr>
            <w:r>
              <w:rPr>
                <w:sz w:val="24"/>
                <w:szCs w:val="24"/>
                <w:lang w:val="en-US"/>
              </w:rPr>
              <w:t>Trảng cỏ</w:t>
            </w:r>
            <w:r w:rsidR="00357070">
              <w:rPr>
                <w:sz w:val="24"/>
                <w:szCs w:val="24"/>
                <w:lang w:val="en-US"/>
              </w:rPr>
              <w:t xml:space="preserve">, </w:t>
            </w:r>
            <w:r>
              <w:rPr>
                <w:sz w:val="24"/>
                <w:szCs w:val="24"/>
                <w:lang w:val="en-US"/>
              </w:rPr>
              <w:t>cây bụi</w:t>
            </w:r>
          </w:p>
        </w:tc>
        <w:tc>
          <w:tcPr>
            <w:tcW w:w="992" w:type="dxa"/>
          </w:tcPr>
          <w:p w:rsidR="00F61147" w:rsidRDefault="00F61147" w:rsidP="00942988">
            <w:pPr>
              <w:rPr>
                <w:sz w:val="24"/>
                <w:szCs w:val="24"/>
                <w:lang w:val="en-US"/>
              </w:rPr>
            </w:pPr>
            <w:r>
              <w:rPr>
                <w:sz w:val="24"/>
                <w:szCs w:val="24"/>
                <w:lang w:val="en-US"/>
              </w:rPr>
              <w:t>Nông nghiệp</w:t>
            </w:r>
          </w:p>
        </w:tc>
        <w:tc>
          <w:tcPr>
            <w:tcW w:w="992" w:type="dxa"/>
          </w:tcPr>
          <w:p w:rsidR="00F61147" w:rsidRDefault="00F61147" w:rsidP="00942988">
            <w:pPr>
              <w:rPr>
                <w:sz w:val="24"/>
                <w:szCs w:val="24"/>
                <w:lang w:val="en-US"/>
              </w:rPr>
            </w:pPr>
            <w:r>
              <w:rPr>
                <w:sz w:val="24"/>
                <w:szCs w:val="24"/>
                <w:lang w:val="en-US"/>
              </w:rPr>
              <w:t>Khu dân cư</w:t>
            </w:r>
          </w:p>
        </w:tc>
        <w:tc>
          <w:tcPr>
            <w:tcW w:w="992" w:type="dxa"/>
          </w:tcPr>
          <w:p w:rsidR="00F61147" w:rsidRDefault="00F61147" w:rsidP="00357070">
            <w:pPr>
              <w:jc w:val="both"/>
              <w:rPr>
                <w:sz w:val="24"/>
                <w:szCs w:val="24"/>
                <w:lang w:val="en-US"/>
              </w:rPr>
            </w:pPr>
            <w:r>
              <w:rPr>
                <w:sz w:val="24"/>
                <w:szCs w:val="24"/>
                <w:lang w:val="en-US"/>
              </w:rPr>
              <w:t>Thủy vực</w:t>
            </w:r>
          </w:p>
        </w:tc>
      </w:tr>
      <w:tr w:rsidR="00F61147" w:rsidTr="00357070">
        <w:tc>
          <w:tcPr>
            <w:tcW w:w="1980" w:type="dxa"/>
          </w:tcPr>
          <w:p w:rsidR="00F61147" w:rsidRDefault="00F61147" w:rsidP="00942988">
            <w:pPr>
              <w:rPr>
                <w:sz w:val="24"/>
                <w:szCs w:val="24"/>
                <w:lang w:val="en-US"/>
              </w:rPr>
            </w:pPr>
            <w:r>
              <w:rPr>
                <w:sz w:val="24"/>
                <w:szCs w:val="24"/>
                <w:lang w:val="en-US"/>
              </w:rPr>
              <w:t>Số lượng</w:t>
            </w:r>
          </w:p>
        </w:tc>
        <w:tc>
          <w:tcPr>
            <w:tcW w:w="1417" w:type="dxa"/>
          </w:tcPr>
          <w:p w:rsidR="00F61147" w:rsidRDefault="00B03B16" w:rsidP="00942988">
            <w:pPr>
              <w:rPr>
                <w:sz w:val="24"/>
                <w:szCs w:val="24"/>
                <w:lang w:val="en-US"/>
              </w:rPr>
            </w:pPr>
            <w:r>
              <w:rPr>
                <w:sz w:val="24"/>
                <w:szCs w:val="24"/>
                <w:lang w:val="en-US"/>
              </w:rPr>
              <w:t>573</w:t>
            </w:r>
          </w:p>
        </w:tc>
        <w:tc>
          <w:tcPr>
            <w:tcW w:w="993" w:type="dxa"/>
          </w:tcPr>
          <w:p w:rsidR="00F61147" w:rsidRDefault="00B03B16" w:rsidP="00942988">
            <w:pPr>
              <w:rPr>
                <w:sz w:val="24"/>
                <w:szCs w:val="24"/>
                <w:lang w:val="en-US"/>
              </w:rPr>
            </w:pPr>
            <w:r>
              <w:rPr>
                <w:sz w:val="24"/>
                <w:szCs w:val="24"/>
                <w:lang w:val="en-US"/>
              </w:rPr>
              <w:t>222</w:t>
            </w:r>
          </w:p>
        </w:tc>
        <w:tc>
          <w:tcPr>
            <w:tcW w:w="992" w:type="dxa"/>
          </w:tcPr>
          <w:p w:rsidR="00F61147" w:rsidRDefault="00B03B16" w:rsidP="00942988">
            <w:pPr>
              <w:rPr>
                <w:sz w:val="24"/>
                <w:szCs w:val="24"/>
                <w:lang w:val="en-US"/>
              </w:rPr>
            </w:pPr>
            <w:r>
              <w:rPr>
                <w:sz w:val="24"/>
                <w:szCs w:val="24"/>
                <w:lang w:val="en-US"/>
              </w:rPr>
              <w:t>13</w:t>
            </w:r>
          </w:p>
        </w:tc>
        <w:tc>
          <w:tcPr>
            <w:tcW w:w="1276" w:type="dxa"/>
          </w:tcPr>
          <w:p w:rsidR="00F61147" w:rsidRDefault="00B03B16" w:rsidP="00942988">
            <w:pPr>
              <w:rPr>
                <w:sz w:val="24"/>
                <w:szCs w:val="24"/>
                <w:lang w:val="en-US"/>
              </w:rPr>
            </w:pPr>
            <w:r>
              <w:rPr>
                <w:sz w:val="24"/>
                <w:szCs w:val="24"/>
                <w:lang w:val="en-US"/>
              </w:rPr>
              <w:t>431</w:t>
            </w:r>
          </w:p>
        </w:tc>
        <w:tc>
          <w:tcPr>
            <w:tcW w:w="992" w:type="dxa"/>
          </w:tcPr>
          <w:p w:rsidR="00F61147" w:rsidRDefault="00B03B16" w:rsidP="00942988">
            <w:pPr>
              <w:rPr>
                <w:sz w:val="24"/>
                <w:szCs w:val="24"/>
                <w:lang w:val="en-US"/>
              </w:rPr>
            </w:pPr>
            <w:r>
              <w:rPr>
                <w:sz w:val="24"/>
                <w:szCs w:val="24"/>
                <w:lang w:val="en-US"/>
              </w:rPr>
              <w:t>34</w:t>
            </w:r>
          </w:p>
        </w:tc>
        <w:tc>
          <w:tcPr>
            <w:tcW w:w="992" w:type="dxa"/>
          </w:tcPr>
          <w:p w:rsidR="00F61147" w:rsidRDefault="00B03B16" w:rsidP="00942988">
            <w:pPr>
              <w:rPr>
                <w:sz w:val="24"/>
                <w:szCs w:val="24"/>
                <w:lang w:val="en-US"/>
              </w:rPr>
            </w:pPr>
            <w:r>
              <w:rPr>
                <w:sz w:val="24"/>
                <w:szCs w:val="24"/>
                <w:lang w:val="en-US"/>
              </w:rPr>
              <w:t>255</w:t>
            </w:r>
          </w:p>
        </w:tc>
        <w:tc>
          <w:tcPr>
            <w:tcW w:w="992" w:type="dxa"/>
          </w:tcPr>
          <w:p w:rsidR="00F61147" w:rsidRDefault="00B03B16" w:rsidP="00942988">
            <w:pPr>
              <w:rPr>
                <w:sz w:val="24"/>
                <w:szCs w:val="24"/>
                <w:lang w:val="en-US"/>
              </w:rPr>
            </w:pPr>
            <w:r>
              <w:rPr>
                <w:sz w:val="24"/>
                <w:szCs w:val="24"/>
                <w:lang w:val="en-US"/>
              </w:rPr>
              <w:t>61</w:t>
            </w:r>
          </w:p>
        </w:tc>
      </w:tr>
      <w:tr w:rsidR="009B23C9" w:rsidRPr="00B03B16" w:rsidTr="00357070">
        <w:tc>
          <w:tcPr>
            <w:tcW w:w="1980" w:type="dxa"/>
          </w:tcPr>
          <w:p w:rsidR="009B23C9" w:rsidRDefault="009B23C9" w:rsidP="009B23C9">
            <w:pPr>
              <w:rPr>
                <w:sz w:val="24"/>
                <w:szCs w:val="24"/>
                <w:lang w:val="en-US"/>
              </w:rPr>
            </w:pPr>
            <w:r>
              <w:rPr>
                <w:sz w:val="24"/>
                <w:szCs w:val="24"/>
                <w:lang w:val="en-US"/>
              </w:rPr>
              <w:t>Tỷ lệ so với tổng số loài (%)</w:t>
            </w:r>
          </w:p>
        </w:tc>
        <w:tc>
          <w:tcPr>
            <w:tcW w:w="1417" w:type="dxa"/>
            <w:vAlign w:val="bottom"/>
          </w:tcPr>
          <w:p w:rsidR="009B23C9" w:rsidRPr="009B23C9" w:rsidRDefault="009B23C9" w:rsidP="009B23C9">
            <w:pPr>
              <w:rPr>
                <w:sz w:val="24"/>
                <w:szCs w:val="24"/>
                <w:lang w:val="en-US"/>
              </w:rPr>
            </w:pPr>
            <w:r w:rsidRPr="009B23C9">
              <w:rPr>
                <w:sz w:val="24"/>
                <w:szCs w:val="24"/>
                <w:lang w:val="en-US"/>
              </w:rPr>
              <w:t>47,79</w:t>
            </w:r>
          </w:p>
        </w:tc>
        <w:tc>
          <w:tcPr>
            <w:tcW w:w="993" w:type="dxa"/>
            <w:vAlign w:val="bottom"/>
          </w:tcPr>
          <w:p w:rsidR="009B23C9" w:rsidRPr="009B23C9" w:rsidRDefault="009B23C9" w:rsidP="009B23C9">
            <w:pPr>
              <w:rPr>
                <w:sz w:val="24"/>
                <w:szCs w:val="24"/>
                <w:lang w:val="en-US"/>
              </w:rPr>
            </w:pPr>
            <w:r w:rsidRPr="009B23C9">
              <w:rPr>
                <w:sz w:val="24"/>
                <w:szCs w:val="24"/>
                <w:lang w:val="en-US"/>
              </w:rPr>
              <w:t>18,52</w:t>
            </w:r>
          </w:p>
        </w:tc>
        <w:tc>
          <w:tcPr>
            <w:tcW w:w="992" w:type="dxa"/>
            <w:vAlign w:val="bottom"/>
          </w:tcPr>
          <w:p w:rsidR="009B23C9" w:rsidRPr="009B23C9" w:rsidRDefault="009B23C9" w:rsidP="009B23C9">
            <w:pPr>
              <w:rPr>
                <w:sz w:val="24"/>
                <w:szCs w:val="24"/>
                <w:lang w:val="en-US"/>
              </w:rPr>
            </w:pPr>
            <w:r w:rsidRPr="009B23C9">
              <w:rPr>
                <w:sz w:val="24"/>
                <w:szCs w:val="24"/>
                <w:lang w:val="en-US"/>
              </w:rPr>
              <w:t>1,08</w:t>
            </w:r>
          </w:p>
        </w:tc>
        <w:tc>
          <w:tcPr>
            <w:tcW w:w="1276" w:type="dxa"/>
            <w:vAlign w:val="bottom"/>
          </w:tcPr>
          <w:p w:rsidR="009B23C9" w:rsidRPr="009B23C9" w:rsidRDefault="009B23C9" w:rsidP="009B23C9">
            <w:pPr>
              <w:rPr>
                <w:sz w:val="24"/>
                <w:szCs w:val="24"/>
                <w:lang w:val="en-US"/>
              </w:rPr>
            </w:pPr>
            <w:r w:rsidRPr="009B23C9">
              <w:rPr>
                <w:sz w:val="24"/>
                <w:szCs w:val="24"/>
                <w:lang w:val="en-US"/>
              </w:rPr>
              <w:t>35,95</w:t>
            </w:r>
          </w:p>
        </w:tc>
        <w:tc>
          <w:tcPr>
            <w:tcW w:w="992" w:type="dxa"/>
            <w:vAlign w:val="bottom"/>
          </w:tcPr>
          <w:p w:rsidR="009B23C9" w:rsidRPr="009B23C9" w:rsidRDefault="009B23C9" w:rsidP="009B23C9">
            <w:pPr>
              <w:rPr>
                <w:sz w:val="24"/>
                <w:szCs w:val="24"/>
                <w:lang w:val="en-US"/>
              </w:rPr>
            </w:pPr>
            <w:r w:rsidRPr="009B23C9">
              <w:rPr>
                <w:sz w:val="24"/>
                <w:szCs w:val="24"/>
                <w:lang w:val="en-US"/>
              </w:rPr>
              <w:t>2,84</w:t>
            </w:r>
          </w:p>
        </w:tc>
        <w:tc>
          <w:tcPr>
            <w:tcW w:w="992" w:type="dxa"/>
            <w:vAlign w:val="bottom"/>
          </w:tcPr>
          <w:p w:rsidR="009B23C9" w:rsidRPr="009B23C9" w:rsidRDefault="009B23C9" w:rsidP="009B23C9">
            <w:pPr>
              <w:rPr>
                <w:sz w:val="24"/>
                <w:szCs w:val="24"/>
                <w:lang w:val="en-US"/>
              </w:rPr>
            </w:pPr>
            <w:r w:rsidRPr="009B23C9">
              <w:rPr>
                <w:sz w:val="24"/>
                <w:szCs w:val="24"/>
                <w:lang w:val="en-US"/>
              </w:rPr>
              <w:t>21,27</w:t>
            </w:r>
          </w:p>
        </w:tc>
        <w:tc>
          <w:tcPr>
            <w:tcW w:w="992" w:type="dxa"/>
            <w:vAlign w:val="bottom"/>
          </w:tcPr>
          <w:p w:rsidR="009B23C9" w:rsidRPr="009B23C9" w:rsidRDefault="009B23C9" w:rsidP="009B23C9">
            <w:pPr>
              <w:rPr>
                <w:sz w:val="24"/>
                <w:szCs w:val="24"/>
                <w:lang w:val="en-US"/>
              </w:rPr>
            </w:pPr>
            <w:r w:rsidRPr="009B23C9">
              <w:rPr>
                <w:sz w:val="24"/>
                <w:szCs w:val="24"/>
                <w:lang w:val="en-US"/>
              </w:rPr>
              <w:t>5,09</w:t>
            </w:r>
          </w:p>
        </w:tc>
      </w:tr>
    </w:tbl>
    <w:p w:rsidR="00357070" w:rsidRDefault="003D2655" w:rsidP="00892E9A">
      <w:pPr>
        <w:spacing w:before="120" w:after="0" w:line="240" w:lineRule="auto"/>
        <w:ind w:firstLine="284"/>
        <w:jc w:val="both"/>
        <w:rPr>
          <w:sz w:val="24"/>
          <w:szCs w:val="24"/>
          <w:lang w:val="de-DE"/>
        </w:rPr>
      </w:pPr>
      <w:r>
        <w:rPr>
          <w:sz w:val="24"/>
          <w:szCs w:val="24"/>
          <w:lang w:val="de-DE"/>
        </w:rPr>
        <w:t xml:space="preserve">Khi xem xét mức độ đa dạng loài thực vật theo các hệ sinh thái khác nhau ở KBTTN Phia Oắc – Phia Đén có thể thấy rõ sự phân bố này không đồng đều. Số lượng loài tập trung nhiều nhất trong </w:t>
      </w:r>
      <w:r w:rsidR="002963E7">
        <w:rPr>
          <w:sz w:val="24"/>
          <w:szCs w:val="24"/>
          <w:lang w:val="de-DE"/>
        </w:rPr>
        <w:t>HST</w:t>
      </w:r>
      <w:r>
        <w:rPr>
          <w:sz w:val="24"/>
          <w:szCs w:val="24"/>
          <w:lang w:val="de-DE"/>
        </w:rPr>
        <w:t xml:space="preserve"> rừng nguyên sinh với 573 loài chiếm 47,79% tổng số loài</w:t>
      </w:r>
      <w:r w:rsidR="001D5D76">
        <w:rPr>
          <w:sz w:val="24"/>
          <w:szCs w:val="24"/>
          <w:lang w:val="de-DE"/>
        </w:rPr>
        <w:t xml:space="preserve"> của khu vực nghiên cứu. Tiếp đến là </w:t>
      </w:r>
      <w:r w:rsidR="002963E7">
        <w:rPr>
          <w:sz w:val="24"/>
          <w:szCs w:val="24"/>
          <w:lang w:val="de-DE"/>
        </w:rPr>
        <w:t>HST</w:t>
      </w:r>
      <w:r w:rsidR="001D5D76">
        <w:rPr>
          <w:sz w:val="24"/>
          <w:szCs w:val="24"/>
          <w:lang w:val="de-DE"/>
        </w:rPr>
        <w:t xml:space="preserve"> trảng cỏ, cây bụi, </w:t>
      </w:r>
      <w:r w:rsidR="002963E7">
        <w:rPr>
          <w:sz w:val="24"/>
          <w:szCs w:val="24"/>
          <w:lang w:val="de-DE"/>
        </w:rPr>
        <w:t>HST</w:t>
      </w:r>
      <w:r w:rsidR="001D5D76">
        <w:rPr>
          <w:sz w:val="24"/>
          <w:szCs w:val="24"/>
          <w:lang w:val="de-DE"/>
        </w:rPr>
        <w:t xml:space="preserve"> khu dân cư và </w:t>
      </w:r>
      <w:r w:rsidR="002963E7">
        <w:rPr>
          <w:sz w:val="24"/>
          <w:szCs w:val="24"/>
          <w:lang w:val="de-DE"/>
        </w:rPr>
        <w:t>HST</w:t>
      </w:r>
      <w:r w:rsidR="001D5D76">
        <w:rPr>
          <w:sz w:val="24"/>
          <w:szCs w:val="24"/>
          <w:lang w:val="de-DE"/>
        </w:rPr>
        <w:t xml:space="preserve"> rừng thứ sinh với số loài lần lượt là 431 loài (35,59%), 255 loài (21,27%) và 222 loài (18,52%). Các </w:t>
      </w:r>
      <w:r w:rsidR="002963E7">
        <w:rPr>
          <w:sz w:val="24"/>
          <w:szCs w:val="24"/>
          <w:lang w:val="de-DE"/>
        </w:rPr>
        <w:t>HST</w:t>
      </w:r>
      <w:r w:rsidR="001D5D76">
        <w:rPr>
          <w:sz w:val="24"/>
          <w:szCs w:val="24"/>
          <w:lang w:val="de-DE"/>
        </w:rPr>
        <w:t xml:space="preserve"> còn lại như </w:t>
      </w:r>
      <w:r w:rsidR="002963E7">
        <w:rPr>
          <w:sz w:val="24"/>
          <w:szCs w:val="24"/>
          <w:lang w:val="de-DE"/>
        </w:rPr>
        <w:t>HST</w:t>
      </w:r>
      <w:r w:rsidR="001D5D76">
        <w:rPr>
          <w:sz w:val="24"/>
          <w:szCs w:val="24"/>
          <w:lang w:val="de-DE"/>
        </w:rPr>
        <w:t xml:space="preserve"> rừng trồng, nông nghiệp và thủy vực ít đa dạng hơn nhiều về số loài thực vật và ít đa dạng loài nhất là ở trong </w:t>
      </w:r>
      <w:r w:rsidR="002963E7">
        <w:rPr>
          <w:sz w:val="24"/>
          <w:szCs w:val="24"/>
          <w:lang w:val="de-DE"/>
        </w:rPr>
        <w:t>HST</w:t>
      </w:r>
      <w:r w:rsidR="001D5D76">
        <w:rPr>
          <w:sz w:val="24"/>
          <w:szCs w:val="24"/>
          <w:lang w:val="de-DE"/>
        </w:rPr>
        <w:t xml:space="preserve"> rừng trồng với tổng cộng chỉ có 13 loài (1,08%).</w:t>
      </w:r>
    </w:p>
    <w:p w:rsidR="001D5D76" w:rsidRDefault="001D5D76" w:rsidP="00B41087">
      <w:pPr>
        <w:spacing w:before="80" w:after="0" w:line="240" w:lineRule="auto"/>
        <w:jc w:val="both"/>
        <w:rPr>
          <w:i/>
          <w:sz w:val="24"/>
          <w:szCs w:val="24"/>
          <w:lang w:val="de-DE"/>
        </w:rPr>
      </w:pPr>
      <w:r w:rsidRPr="001D5D76">
        <w:rPr>
          <w:i/>
          <w:sz w:val="24"/>
          <w:szCs w:val="24"/>
          <w:lang w:val="de-DE"/>
        </w:rPr>
        <w:t>3.4. Đa dạng về công dụng của các loài thực vật ở KBTTN Phia Oắc – Phia Đén</w:t>
      </w:r>
    </w:p>
    <w:p w:rsidR="00EC765B" w:rsidRDefault="00AF7EB1" w:rsidP="009E2BC1">
      <w:pPr>
        <w:spacing w:after="0" w:line="240" w:lineRule="auto"/>
        <w:ind w:firstLine="284"/>
        <w:jc w:val="both"/>
        <w:rPr>
          <w:sz w:val="24"/>
          <w:szCs w:val="24"/>
          <w:lang w:val="de-DE"/>
        </w:rPr>
      </w:pPr>
      <w:r>
        <w:rPr>
          <w:sz w:val="24"/>
          <w:szCs w:val="24"/>
          <w:lang w:val="de-DE"/>
        </w:rPr>
        <w:t xml:space="preserve">Trong tổng số 1199 loài được ghi nhận, chúng tôi đã phân loại và thống kê được </w:t>
      </w:r>
      <w:r w:rsidR="006563FB">
        <w:rPr>
          <w:sz w:val="24"/>
          <w:szCs w:val="24"/>
          <w:lang w:val="de-DE"/>
        </w:rPr>
        <w:t>1060</w:t>
      </w:r>
      <w:r>
        <w:rPr>
          <w:sz w:val="24"/>
          <w:szCs w:val="24"/>
          <w:lang w:val="de-DE"/>
        </w:rPr>
        <w:t xml:space="preserve"> loài có giá trị sử dụng (một loài có thể có một hoặc nhiều công dụng) chiế</w:t>
      </w:r>
      <w:r w:rsidR="006563FB">
        <w:rPr>
          <w:sz w:val="24"/>
          <w:szCs w:val="24"/>
          <w:lang w:val="de-DE"/>
        </w:rPr>
        <w:t>m 88,41</w:t>
      </w:r>
      <w:r>
        <w:rPr>
          <w:sz w:val="24"/>
          <w:szCs w:val="24"/>
          <w:lang w:val="de-DE"/>
        </w:rPr>
        <w:t>% tổng số loài</w:t>
      </w:r>
      <w:r w:rsidR="00EC765B">
        <w:rPr>
          <w:sz w:val="24"/>
          <w:szCs w:val="24"/>
          <w:lang w:val="de-DE"/>
        </w:rPr>
        <w:t>. Số liệu về công dụng của các loài thực vật được tổng hợp trong bảng 6:</w:t>
      </w:r>
    </w:p>
    <w:p w:rsidR="00F61147" w:rsidRPr="001D5D76" w:rsidRDefault="00624D2F" w:rsidP="001D5D76">
      <w:pPr>
        <w:spacing w:before="120" w:line="240" w:lineRule="auto"/>
        <w:ind w:firstLine="709"/>
        <w:jc w:val="center"/>
        <w:rPr>
          <w:b/>
          <w:sz w:val="24"/>
          <w:szCs w:val="24"/>
          <w:lang w:val="de-DE"/>
        </w:rPr>
      </w:pPr>
      <w:r w:rsidRPr="001D5D76">
        <w:rPr>
          <w:b/>
          <w:sz w:val="24"/>
          <w:szCs w:val="24"/>
          <w:lang w:val="de-DE"/>
        </w:rPr>
        <w:t>Bả</w:t>
      </w:r>
      <w:r w:rsidR="00965407">
        <w:rPr>
          <w:b/>
          <w:sz w:val="24"/>
          <w:szCs w:val="24"/>
          <w:lang w:val="de-DE"/>
        </w:rPr>
        <w:t>ng 6</w:t>
      </w:r>
      <w:r w:rsidRPr="001D5D76">
        <w:rPr>
          <w:b/>
          <w:sz w:val="24"/>
          <w:szCs w:val="24"/>
          <w:lang w:val="de-DE"/>
        </w:rPr>
        <w:t xml:space="preserve">. Giá trị sử dụng của các loài thực vật ở </w:t>
      </w:r>
      <w:r w:rsidR="001D5D76" w:rsidRPr="001D5D76">
        <w:rPr>
          <w:b/>
          <w:sz w:val="24"/>
          <w:szCs w:val="24"/>
          <w:lang w:val="de-DE"/>
        </w:rPr>
        <w:t>khu vực nghiên cứu</w:t>
      </w:r>
    </w:p>
    <w:tbl>
      <w:tblPr>
        <w:tblStyle w:val="TableGrid"/>
        <w:tblW w:w="0" w:type="auto"/>
        <w:tblLook w:val="04A0" w:firstRow="1" w:lastRow="0" w:firstColumn="1" w:lastColumn="0" w:noHBand="0" w:noVBand="1"/>
      </w:tblPr>
      <w:tblGrid>
        <w:gridCol w:w="704"/>
        <w:gridCol w:w="5812"/>
        <w:gridCol w:w="1276"/>
        <w:gridCol w:w="1836"/>
      </w:tblGrid>
      <w:tr w:rsidR="00624D2F" w:rsidRPr="00160787" w:rsidTr="00E83844">
        <w:tc>
          <w:tcPr>
            <w:tcW w:w="704" w:type="dxa"/>
          </w:tcPr>
          <w:p w:rsidR="00624D2F" w:rsidRPr="00E17814" w:rsidRDefault="00624D2F" w:rsidP="009B23C9">
            <w:pPr>
              <w:jc w:val="both"/>
              <w:rPr>
                <w:sz w:val="24"/>
                <w:szCs w:val="24"/>
                <w:lang w:val="de-DE"/>
              </w:rPr>
            </w:pPr>
            <w:r w:rsidRPr="00E17814">
              <w:rPr>
                <w:sz w:val="24"/>
                <w:szCs w:val="24"/>
                <w:lang w:val="de-DE"/>
              </w:rPr>
              <w:t>STT</w:t>
            </w:r>
          </w:p>
        </w:tc>
        <w:tc>
          <w:tcPr>
            <w:tcW w:w="5812" w:type="dxa"/>
          </w:tcPr>
          <w:p w:rsidR="00624D2F" w:rsidRPr="00E17814" w:rsidRDefault="00624D2F" w:rsidP="009B23C9">
            <w:pPr>
              <w:jc w:val="both"/>
              <w:rPr>
                <w:sz w:val="24"/>
                <w:szCs w:val="24"/>
                <w:lang w:val="de-DE"/>
              </w:rPr>
            </w:pPr>
            <w:r w:rsidRPr="00E17814">
              <w:rPr>
                <w:sz w:val="24"/>
                <w:szCs w:val="24"/>
                <w:lang w:val="de-DE"/>
              </w:rPr>
              <w:t>Giá trị sử dụng</w:t>
            </w:r>
          </w:p>
        </w:tc>
        <w:tc>
          <w:tcPr>
            <w:tcW w:w="1276" w:type="dxa"/>
          </w:tcPr>
          <w:p w:rsidR="00624D2F" w:rsidRPr="00E17814" w:rsidRDefault="00624D2F" w:rsidP="009B23C9">
            <w:pPr>
              <w:jc w:val="center"/>
              <w:rPr>
                <w:sz w:val="24"/>
                <w:szCs w:val="24"/>
                <w:lang w:val="de-DE"/>
              </w:rPr>
            </w:pPr>
            <w:r w:rsidRPr="00E17814">
              <w:rPr>
                <w:sz w:val="24"/>
                <w:szCs w:val="24"/>
                <w:lang w:val="de-DE"/>
              </w:rPr>
              <w:t>Số loài</w:t>
            </w:r>
          </w:p>
        </w:tc>
        <w:tc>
          <w:tcPr>
            <w:tcW w:w="1836" w:type="dxa"/>
          </w:tcPr>
          <w:p w:rsidR="00624D2F" w:rsidRPr="00E17814" w:rsidRDefault="00624D2F" w:rsidP="009B23C9">
            <w:pPr>
              <w:jc w:val="center"/>
              <w:rPr>
                <w:sz w:val="24"/>
                <w:szCs w:val="24"/>
                <w:lang w:val="de-DE"/>
              </w:rPr>
            </w:pPr>
            <w:r w:rsidRPr="00E17814">
              <w:rPr>
                <w:sz w:val="24"/>
                <w:szCs w:val="24"/>
                <w:lang w:val="de-DE"/>
              </w:rPr>
              <w:t>Tỷ lệ so với tổng số loài, %</w:t>
            </w:r>
          </w:p>
        </w:tc>
      </w:tr>
      <w:tr w:rsidR="009B23C9" w:rsidTr="00E83844">
        <w:tc>
          <w:tcPr>
            <w:tcW w:w="704" w:type="dxa"/>
          </w:tcPr>
          <w:p w:rsidR="009B23C9" w:rsidRDefault="009B23C9" w:rsidP="009B23C9">
            <w:pPr>
              <w:jc w:val="both"/>
              <w:rPr>
                <w:sz w:val="24"/>
                <w:szCs w:val="24"/>
                <w:lang w:val="de-DE"/>
              </w:rPr>
            </w:pPr>
            <w:r>
              <w:rPr>
                <w:sz w:val="24"/>
                <w:szCs w:val="24"/>
                <w:lang w:val="de-DE"/>
              </w:rPr>
              <w:t>1</w:t>
            </w:r>
          </w:p>
        </w:tc>
        <w:tc>
          <w:tcPr>
            <w:tcW w:w="5812" w:type="dxa"/>
          </w:tcPr>
          <w:p w:rsidR="009B23C9" w:rsidRDefault="009B23C9" w:rsidP="009B23C9">
            <w:pPr>
              <w:jc w:val="both"/>
              <w:rPr>
                <w:sz w:val="24"/>
                <w:szCs w:val="24"/>
                <w:lang w:val="de-DE"/>
              </w:rPr>
            </w:pPr>
            <w:r>
              <w:rPr>
                <w:sz w:val="24"/>
                <w:szCs w:val="24"/>
                <w:lang w:val="de-DE"/>
              </w:rPr>
              <w:t>Cho gỗ</w:t>
            </w:r>
          </w:p>
        </w:tc>
        <w:tc>
          <w:tcPr>
            <w:tcW w:w="1276" w:type="dxa"/>
          </w:tcPr>
          <w:p w:rsidR="009B23C9" w:rsidRDefault="009B23C9" w:rsidP="009B23C9">
            <w:pPr>
              <w:jc w:val="center"/>
              <w:rPr>
                <w:sz w:val="24"/>
                <w:szCs w:val="24"/>
                <w:lang w:val="de-DE"/>
              </w:rPr>
            </w:pPr>
            <w:r>
              <w:rPr>
                <w:sz w:val="24"/>
                <w:szCs w:val="24"/>
                <w:lang w:val="de-DE"/>
              </w:rPr>
              <w:t>237</w:t>
            </w:r>
          </w:p>
        </w:tc>
        <w:tc>
          <w:tcPr>
            <w:tcW w:w="1836" w:type="dxa"/>
          </w:tcPr>
          <w:p w:rsidR="009B23C9" w:rsidRPr="009B23C9" w:rsidRDefault="009B23C9" w:rsidP="009B23C9">
            <w:pPr>
              <w:jc w:val="center"/>
              <w:rPr>
                <w:sz w:val="24"/>
                <w:szCs w:val="24"/>
                <w:lang w:val="de-DE"/>
              </w:rPr>
            </w:pPr>
            <w:r w:rsidRPr="009B23C9">
              <w:rPr>
                <w:sz w:val="24"/>
                <w:szCs w:val="24"/>
                <w:lang w:val="de-DE"/>
              </w:rPr>
              <w:t>19,77</w:t>
            </w:r>
          </w:p>
        </w:tc>
      </w:tr>
      <w:tr w:rsidR="009B23C9" w:rsidTr="00E83844">
        <w:tc>
          <w:tcPr>
            <w:tcW w:w="704" w:type="dxa"/>
          </w:tcPr>
          <w:p w:rsidR="009B23C9" w:rsidRDefault="009B23C9" w:rsidP="009B23C9">
            <w:pPr>
              <w:jc w:val="both"/>
              <w:rPr>
                <w:sz w:val="24"/>
                <w:szCs w:val="24"/>
                <w:lang w:val="de-DE"/>
              </w:rPr>
            </w:pPr>
            <w:r>
              <w:rPr>
                <w:sz w:val="24"/>
                <w:szCs w:val="24"/>
                <w:lang w:val="de-DE"/>
              </w:rPr>
              <w:t>2</w:t>
            </w:r>
          </w:p>
        </w:tc>
        <w:tc>
          <w:tcPr>
            <w:tcW w:w="5812" w:type="dxa"/>
          </w:tcPr>
          <w:p w:rsidR="009B23C9" w:rsidRDefault="009B23C9" w:rsidP="009B23C9">
            <w:pPr>
              <w:jc w:val="both"/>
              <w:rPr>
                <w:sz w:val="24"/>
                <w:szCs w:val="24"/>
                <w:lang w:val="de-DE"/>
              </w:rPr>
            </w:pPr>
            <w:r>
              <w:rPr>
                <w:sz w:val="24"/>
                <w:szCs w:val="24"/>
                <w:lang w:val="de-DE"/>
              </w:rPr>
              <w:t>Làm thuốc</w:t>
            </w:r>
          </w:p>
        </w:tc>
        <w:tc>
          <w:tcPr>
            <w:tcW w:w="1276" w:type="dxa"/>
          </w:tcPr>
          <w:p w:rsidR="009B23C9" w:rsidRDefault="006563FB" w:rsidP="009B23C9">
            <w:pPr>
              <w:jc w:val="center"/>
              <w:rPr>
                <w:sz w:val="24"/>
                <w:szCs w:val="24"/>
                <w:lang w:val="de-DE"/>
              </w:rPr>
            </w:pPr>
            <w:r>
              <w:rPr>
                <w:sz w:val="24"/>
                <w:szCs w:val="24"/>
                <w:lang w:val="de-DE"/>
              </w:rPr>
              <w:t>484</w:t>
            </w:r>
          </w:p>
        </w:tc>
        <w:tc>
          <w:tcPr>
            <w:tcW w:w="1836" w:type="dxa"/>
          </w:tcPr>
          <w:p w:rsidR="009B23C9" w:rsidRPr="009B23C9" w:rsidRDefault="006563FB" w:rsidP="009B23C9">
            <w:pPr>
              <w:jc w:val="center"/>
              <w:rPr>
                <w:sz w:val="24"/>
                <w:szCs w:val="24"/>
                <w:lang w:val="de-DE"/>
              </w:rPr>
            </w:pPr>
            <w:r>
              <w:rPr>
                <w:sz w:val="24"/>
                <w:szCs w:val="24"/>
                <w:lang w:val="de-DE"/>
              </w:rPr>
              <w:t>40</w:t>
            </w:r>
            <w:r w:rsidR="009B23C9" w:rsidRPr="009B23C9">
              <w:rPr>
                <w:sz w:val="24"/>
                <w:szCs w:val="24"/>
                <w:lang w:val="de-DE"/>
              </w:rPr>
              <w:t>,37</w:t>
            </w:r>
          </w:p>
        </w:tc>
      </w:tr>
      <w:tr w:rsidR="009B23C9" w:rsidTr="00E83844">
        <w:tc>
          <w:tcPr>
            <w:tcW w:w="704" w:type="dxa"/>
          </w:tcPr>
          <w:p w:rsidR="009B23C9" w:rsidRDefault="009B23C9" w:rsidP="009B23C9">
            <w:pPr>
              <w:jc w:val="both"/>
              <w:rPr>
                <w:sz w:val="24"/>
                <w:szCs w:val="24"/>
                <w:lang w:val="de-DE"/>
              </w:rPr>
            </w:pPr>
            <w:r>
              <w:rPr>
                <w:sz w:val="24"/>
                <w:szCs w:val="24"/>
                <w:lang w:val="de-DE"/>
              </w:rPr>
              <w:t>3</w:t>
            </w:r>
          </w:p>
        </w:tc>
        <w:tc>
          <w:tcPr>
            <w:tcW w:w="5812" w:type="dxa"/>
          </w:tcPr>
          <w:p w:rsidR="009B23C9" w:rsidRDefault="009B23C9" w:rsidP="009B23C9">
            <w:pPr>
              <w:jc w:val="both"/>
              <w:rPr>
                <w:sz w:val="24"/>
                <w:szCs w:val="24"/>
                <w:lang w:val="de-DE"/>
              </w:rPr>
            </w:pPr>
            <w:r>
              <w:rPr>
                <w:sz w:val="24"/>
                <w:szCs w:val="24"/>
                <w:lang w:val="de-DE"/>
              </w:rPr>
              <w:t>Làm thức ăn, uống, gia vị</w:t>
            </w:r>
          </w:p>
        </w:tc>
        <w:tc>
          <w:tcPr>
            <w:tcW w:w="1276" w:type="dxa"/>
          </w:tcPr>
          <w:p w:rsidR="009B23C9" w:rsidRDefault="009B23C9" w:rsidP="009B23C9">
            <w:pPr>
              <w:jc w:val="center"/>
              <w:rPr>
                <w:sz w:val="24"/>
                <w:szCs w:val="24"/>
                <w:lang w:val="de-DE"/>
              </w:rPr>
            </w:pPr>
            <w:r>
              <w:rPr>
                <w:sz w:val="24"/>
                <w:szCs w:val="24"/>
                <w:lang w:val="de-DE"/>
              </w:rPr>
              <w:t>114</w:t>
            </w:r>
          </w:p>
        </w:tc>
        <w:tc>
          <w:tcPr>
            <w:tcW w:w="1836" w:type="dxa"/>
          </w:tcPr>
          <w:p w:rsidR="009B23C9" w:rsidRPr="009B23C9" w:rsidRDefault="009B23C9" w:rsidP="009B23C9">
            <w:pPr>
              <w:jc w:val="center"/>
              <w:rPr>
                <w:sz w:val="24"/>
                <w:szCs w:val="24"/>
                <w:lang w:val="de-DE"/>
              </w:rPr>
            </w:pPr>
            <w:r w:rsidRPr="009B23C9">
              <w:rPr>
                <w:sz w:val="24"/>
                <w:szCs w:val="24"/>
                <w:lang w:val="de-DE"/>
              </w:rPr>
              <w:t>9,51</w:t>
            </w:r>
          </w:p>
        </w:tc>
      </w:tr>
      <w:tr w:rsidR="009B23C9" w:rsidTr="00E83844">
        <w:tc>
          <w:tcPr>
            <w:tcW w:w="704" w:type="dxa"/>
          </w:tcPr>
          <w:p w:rsidR="009B23C9" w:rsidRDefault="009B23C9" w:rsidP="009B23C9">
            <w:pPr>
              <w:jc w:val="both"/>
              <w:rPr>
                <w:sz w:val="24"/>
                <w:szCs w:val="24"/>
                <w:lang w:val="de-DE"/>
              </w:rPr>
            </w:pPr>
            <w:r>
              <w:rPr>
                <w:sz w:val="24"/>
                <w:szCs w:val="24"/>
                <w:lang w:val="de-DE"/>
              </w:rPr>
              <w:t>4</w:t>
            </w:r>
          </w:p>
        </w:tc>
        <w:tc>
          <w:tcPr>
            <w:tcW w:w="5812" w:type="dxa"/>
          </w:tcPr>
          <w:p w:rsidR="009B23C9" w:rsidRDefault="009B23C9" w:rsidP="009B23C9">
            <w:pPr>
              <w:jc w:val="both"/>
              <w:rPr>
                <w:sz w:val="24"/>
                <w:szCs w:val="24"/>
                <w:lang w:val="de-DE"/>
              </w:rPr>
            </w:pPr>
            <w:r>
              <w:rPr>
                <w:sz w:val="24"/>
                <w:szCs w:val="24"/>
                <w:lang w:val="de-DE"/>
              </w:rPr>
              <w:t>Cho tinh dầu, nhựa, hương liệu, tanin, để nhuộm, mỡ, dầu</w:t>
            </w:r>
          </w:p>
        </w:tc>
        <w:tc>
          <w:tcPr>
            <w:tcW w:w="1276" w:type="dxa"/>
          </w:tcPr>
          <w:p w:rsidR="009B23C9" w:rsidRDefault="009B23C9" w:rsidP="009B23C9">
            <w:pPr>
              <w:jc w:val="center"/>
              <w:rPr>
                <w:sz w:val="24"/>
                <w:szCs w:val="24"/>
                <w:lang w:val="de-DE"/>
              </w:rPr>
            </w:pPr>
            <w:r>
              <w:rPr>
                <w:sz w:val="24"/>
                <w:szCs w:val="24"/>
                <w:lang w:val="de-DE"/>
              </w:rPr>
              <w:t>33</w:t>
            </w:r>
          </w:p>
        </w:tc>
        <w:tc>
          <w:tcPr>
            <w:tcW w:w="1836" w:type="dxa"/>
          </w:tcPr>
          <w:p w:rsidR="009B23C9" w:rsidRPr="009B23C9" w:rsidRDefault="009B23C9" w:rsidP="009B23C9">
            <w:pPr>
              <w:jc w:val="center"/>
              <w:rPr>
                <w:sz w:val="24"/>
                <w:szCs w:val="24"/>
                <w:lang w:val="de-DE"/>
              </w:rPr>
            </w:pPr>
            <w:r w:rsidRPr="009B23C9">
              <w:rPr>
                <w:sz w:val="24"/>
                <w:szCs w:val="24"/>
                <w:lang w:val="de-DE"/>
              </w:rPr>
              <w:t>2,75</w:t>
            </w:r>
          </w:p>
        </w:tc>
      </w:tr>
      <w:tr w:rsidR="009B23C9" w:rsidTr="00E83844">
        <w:tc>
          <w:tcPr>
            <w:tcW w:w="704" w:type="dxa"/>
          </w:tcPr>
          <w:p w:rsidR="009B23C9" w:rsidRDefault="009B23C9" w:rsidP="009B23C9">
            <w:pPr>
              <w:jc w:val="both"/>
              <w:rPr>
                <w:sz w:val="24"/>
                <w:szCs w:val="24"/>
                <w:lang w:val="de-DE"/>
              </w:rPr>
            </w:pPr>
            <w:r>
              <w:rPr>
                <w:sz w:val="24"/>
                <w:szCs w:val="24"/>
                <w:lang w:val="de-DE"/>
              </w:rPr>
              <w:t>5</w:t>
            </w:r>
          </w:p>
        </w:tc>
        <w:tc>
          <w:tcPr>
            <w:tcW w:w="5812" w:type="dxa"/>
          </w:tcPr>
          <w:p w:rsidR="009B23C9" w:rsidRDefault="009B23C9" w:rsidP="009B23C9">
            <w:pPr>
              <w:jc w:val="both"/>
              <w:rPr>
                <w:sz w:val="24"/>
                <w:szCs w:val="24"/>
                <w:lang w:val="de-DE"/>
              </w:rPr>
            </w:pPr>
            <w:r>
              <w:rPr>
                <w:sz w:val="24"/>
                <w:szCs w:val="24"/>
                <w:lang w:val="de-DE"/>
              </w:rPr>
              <w:t>Cho sợi, nguyên liệu giấy</w:t>
            </w:r>
          </w:p>
        </w:tc>
        <w:tc>
          <w:tcPr>
            <w:tcW w:w="1276" w:type="dxa"/>
          </w:tcPr>
          <w:p w:rsidR="009B23C9" w:rsidRDefault="009B23C9" w:rsidP="009B23C9">
            <w:pPr>
              <w:jc w:val="center"/>
              <w:rPr>
                <w:sz w:val="24"/>
                <w:szCs w:val="24"/>
                <w:lang w:val="de-DE"/>
              </w:rPr>
            </w:pPr>
            <w:r>
              <w:rPr>
                <w:sz w:val="24"/>
                <w:szCs w:val="24"/>
                <w:lang w:val="de-DE"/>
              </w:rPr>
              <w:t>17</w:t>
            </w:r>
          </w:p>
        </w:tc>
        <w:tc>
          <w:tcPr>
            <w:tcW w:w="1836" w:type="dxa"/>
          </w:tcPr>
          <w:p w:rsidR="009B23C9" w:rsidRPr="009B23C9" w:rsidRDefault="009B23C9" w:rsidP="009B23C9">
            <w:pPr>
              <w:jc w:val="center"/>
              <w:rPr>
                <w:sz w:val="24"/>
                <w:szCs w:val="24"/>
                <w:lang w:val="de-DE"/>
              </w:rPr>
            </w:pPr>
            <w:r w:rsidRPr="009B23C9">
              <w:rPr>
                <w:sz w:val="24"/>
                <w:szCs w:val="24"/>
                <w:lang w:val="de-DE"/>
              </w:rPr>
              <w:t>1,42</w:t>
            </w:r>
          </w:p>
        </w:tc>
      </w:tr>
      <w:tr w:rsidR="009B23C9" w:rsidTr="00E83844">
        <w:tc>
          <w:tcPr>
            <w:tcW w:w="704" w:type="dxa"/>
          </w:tcPr>
          <w:p w:rsidR="009B23C9" w:rsidRDefault="009B23C9" w:rsidP="009B23C9">
            <w:pPr>
              <w:jc w:val="both"/>
              <w:rPr>
                <w:sz w:val="24"/>
                <w:szCs w:val="24"/>
                <w:lang w:val="de-DE"/>
              </w:rPr>
            </w:pPr>
            <w:r>
              <w:rPr>
                <w:sz w:val="24"/>
                <w:szCs w:val="24"/>
                <w:lang w:val="de-DE"/>
              </w:rPr>
              <w:t>6</w:t>
            </w:r>
          </w:p>
        </w:tc>
        <w:tc>
          <w:tcPr>
            <w:tcW w:w="5812" w:type="dxa"/>
          </w:tcPr>
          <w:p w:rsidR="009B23C9" w:rsidRDefault="009B23C9" w:rsidP="009B23C9">
            <w:pPr>
              <w:jc w:val="both"/>
              <w:rPr>
                <w:sz w:val="24"/>
                <w:szCs w:val="24"/>
                <w:lang w:val="de-DE"/>
              </w:rPr>
            </w:pPr>
            <w:r>
              <w:rPr>
                <w:sz w:val="24"/>
                <w:szCs w:val="24"/>
                <w:lang w:val="de-DE"/>
              </w:rPr>
              <w:t>Cho nguyên liệu làm hàng mỹ nghệ (đan lát)</w:t>
            </w:r>
          </w:p>
        </w:tc>
        <w:tc>
          <w:tcPr>
            <w:tcW w:w="1276" w:type="dxa"/>
          </w:tcPr>
          <w:p w:rsidR="009B23C9" w:rsidRDefault="009B23C9" w:rsidP="009B23C9">
            <w:pPr>
              <w:jc w:val="center"/>
              <w:rPr>
                <w:sz w:val="24"/>
                <w:szCs w:val="24"/>
                <w:lang w:val="de-DE"/>
              </w:rPr>
            </w:pPr>
            <w:r>
              <w:rPr>
                <w:sz w:val="24"/>
                <w:szCs w:val="24"/>
                <w:lang w:val="de-DE"/>
              </w:rPr>
              <w:t>22</w:t>
            </w:r>
          </w:p>
        </w:tc>
        <w:tc>
          <w:tcPr>
            <w:tcW w:w="1836" w:type="dxa"/>
          </w:tcPr>
          <w:p w:rsidR="009B23C9" w:rsidRPr="009B23C9" w:rsidRDefault="009B23C9" w:rsidP="009B23C9">
            <w:pPr>
              <w:jc w:val="center"/>
              <w:rPr>
                <w:sz w:val="24"/>
                <w:szCs w:val="24"/>
                <w:lang w:val="de-DE"/>
              </w:rPr>
            </w:pPr>
            <w:r w:rsidRPr="009B23C9">
              <w:rPr>
                <w:sz w:val="24"/>
                <w:szCs w:val="24"/>
                <w:lang w:val="de-DE"/>
              </w:rPr>
              <w:t>1,83</w:t>
            </w:r>
          </w:p>
        </w:tc>
      </w:tr>
      <w:tr w:rsidR="009B23C9" w:rsidTr="00E83844">
        <w:tc>
          <w:tcPr>
            <w:tcW w:w="704" w:type="dxa"/>
          </w:tcPr>
          <w:p w:rsidR="009B23C9" w:rsidRDefault="009B23C9" w:rsidP="009B23C9">
            <w:pPr>
              <w:jc w:val="both"/>
              <w:rPr>
                <w:sz w:val="24"/>
                <w:szCs w:val="24"/>
                <w:lang w:val="de-DE"/>
              </w:rPr>
            </w:pPr>
            <w:r>
              <w:rPr>
                <w:sz w:val="24"/>
                <w:szCs w:val="24"/>
                <w:lang w:val="de-DE"/>
              </w:rPr>
              <w:t>7</w:t>
            </w:r>
          </w:p>
        </w:tc>
        <w:tc>
          <w:tcPr>
            <w:tcW w:w="5812" w:type="dxa"/>
          </w:tcPr>
          <w:p w:rsidR="009B23C9" w:rsidRDefault="009B23C9" w:rsidP="009B23C9">
            <w:pPr>
              <w:jc w:val="both"/>
              <w:rPr>
                <w:sz w:val="24"/>
                <w:szCs w:val="24"/>
                <w:lang w:val="de-DE"/>
              </w:rPr>
            </w:pPr>
            <w:r>
              <w:rPr>
                <w:sz w:val="24"/>
                <w:szCs w:val="24"/>
                <w:lang w:val="de-DE"/>
              </w:rPr>
              <w:t>Làm cảnh, bóng mát, hàng rào</w:t>
            </w:r>
          </w:p>
        </w:tc>
        <w:tc>
          <w:tcPr>
            <w:tcW w:w="1276" w:type="dxa"/>
          </w:tcPr>
          <w:p w:rsidR="009B23C9" w:rsidRDefault="009B23C9" w:rsidP="009B23C9">
            <w:pPr>
              <w:jc w:val="center"/>
              <w:rPr>
                <w:sz w:val="24"/>
                <w:szCs w:val="24"/>
                <w:lang w:val="de-DE"/>
              </w:rPr>
            </w:pPr>
            <w:r>
              <w:rPr>
                <w:sz w:val="24"/>
                <w:szCs w:val="24"/>
                <w:lang w:val="de-DE"/>
              </w:rPr>
              <w:t>104</w:t>
            </w:r>
          </w:p>
        </w:tc>
        <w:tc>
          <w:tcPr>
            <w:tcW w:w="1836" w:type="dxa"/>
          </w:tcPr>
          <w:p w:rsidR="009B23C9" w:rsidRPr="009B23C9" w:rsidRDefault="009B23C9" w:rsidP="009B23C9">
            <w:pPr>
              <w:jc w:val="center"/>
              <w:rPr>
                <w:sz w:val="24"/>
                <w:szCs w:val="24"/>
                <w:lang w:val="de-DE"/>
              </w:rPr>
            </w:pPr>
            <w:r w:rsidRPr="009B23C9">
              <w:rPr>
                <w:sz w:val="24"/>
                <w:szCs w:val="24"/>
                <w:lang w:val="de-DE"/>
              </w:rPr>
              <w:t>8,67</w:t>
            </w:r>
          </w:p>
        </w:tc>
      </w:tr>
      <w:tr w:rsidR="00EC765B" w:rsidTr="00E83844">
        <w:tc>
          <w:tcPr>
            <w:tcW w:w="704" w:type="dxa"/>
          </w:tcPr>
          <w:p w:rsidR="00EC765B" w:rsidRDefault="00EC765B" w:rsidP="009B23C9">
            <w:pPr>
              <w:jc w:val="both"/>
              <w:rPr>
                <w:sz w:val="24"/>
                <w:szCs w:val="24"/>
                <w:lang w:val="de-DE"/>
              </w:rPr>
            </w:pPr>
            <w:r>
              <w:rPr>
                <w:sz w:val="24"/>
                <w:szCs w:val="24"/>
                <w:lang w:val="de-DE"/>
              </w:rPr>
              <w:t>8</w:t>
            </w:r>
          </w:p>
        </w:tc>
        <w:tc>
          <w:tcPr>
            <w:tcW w:w="5812" w:type="dxa"/>
          </w:tcPr>
          <w:p w:rsidR="00EC765B" w:rsidRDefault="00EC765B" w:rsidP="009B23C9">
            <w:pPr>
              <w:jc w:val="both"/>
              <w:rPr>
                <w:sz w:val="24"/>
                <w:szCs w:val="24"/>
                <w:lang w:val="de-DE"/>
              </w:rPr>
            </w:pPr>
            <w:r>
              <w:rPr>
                <w:sz w:val="24"/>
                <w:szCs w:val="24"/>
                <w:lang w:val="de-DE"/>
              </w:rPr>
              <w:t>Cây có độc</w:t>
            </w:r>
          </w:p>
        </w:tc>
        <w:tc>
          <w:tcPr>
            <w:tcW w:w="1276" w:type="dxa"/>
          </w:tcPr>
          <w:p w:rsidR="00EC765B" w:rsidRDefault="00EC765B" w:rsidP="009B23C9">
            <w:pPr>
              <w:jc w:val="center"/>
              <w:rPr>
                <w:sz w:val="24"/>
                <w:szCs w:val="24"/>
                <w:lang w:val="de-DE"/>
              </w:rPr>
            </w:pPr>
            <w:r>
              <w:rPr>
                <w:sz w:val="24"/>
                <w:szCs w:val="24"/>
                <w:lang w:val="de-DE"/>
              </w:rPr>
              <w:t>49</w:t>
            </w:r>
          </w:p>
        </w:tc>
        <w:tc>
          <w:tcPr>
            <w:tcW w:w="1836" w:type="dxa"/>
          </w:tcPr>
          <w:p w:rsidR="00EC765B" w:rsidRPr="009B23C9" w:rsidRDefault="00EC765B" w:rsidP="009B23C9">
            <w:pPr>
              <w:jc w:val="center"/>
              <w:rPr>
                <w:sz w:val="24"/>
                <w:szCs w:val="24"/>
                <w:lang w:val="de-DE"/>
              </w:rPr>
            </w:pPr>
            <w:r>
              <w:rPr>
                <w:sz w:val="24"/>
                <w:szCs w:val="24"/>
                <w:lang w:val="de-DE"/>
              </w:rPr>
              <w:t>4,09</w:t>
            </w:r>
          </w:p>
        </w:tc>
      </w:tr>
      <w:tr w:rsidR="00AF7EB1" w:rsidTr="00E83844">
        <w:tc>
          <w:tcPr>
            <w:tcW w:w="6516" w:type="dxa"/>
            <w:gridSpan w:val="2"/>
          </w:tcPr>
          <w:p w:rsidR="00AF7EB1" w:rsidRPr="00AF7EB1" w:rsidRDefault="00AF7EB1" w:rsidP="009B23C9">
            <w:pPr>
              <w:jc w:val="both"/>
              <w:rPr>
                <w:b/>
                <w:sz w:val="24"/>
                <w:szCs w:val="24"/>
                <w:lang w:val="de-DE"/>
              </w:rPr>
            </w:pPr>
            <w:r w:rsidRPr="00AF7EB1">
              <w:rPr>
                <w:b/>
                <w:sz w:val="24"/>
                <w:szCs w:val="24"/>
                <w:lang w:val="de-DE"/>
              </w:rPr>
              <w:t>Tổng các loài cây có công dụng</w:t>
            </w:r>
          </w:p>
        </w:tc>
        <w:tc>
          <w:tcPr>
            <w:tcW w:w="1276" w:type="dxa"/>
          </w:tcPr>
          <w:p w:rsidR="00AF7EB1" w:rsidRPr="00AF7EB1" w:rsidRDefault="006563FB" w:rsidP="009B23C9">
            <w:pPr>
              <w:jc w:val="center"/>
              <w:rPr>
                <w:b/>
                <w:sz w:val="24"/>
                <w:szCs w:val="24"/>
                <w:lang w:val="de-DE"/>
              </w:rPr>
            </w:pPr>
            <w:r>
              <w:rPr>
                <w:b/>
                <w:sz w:val="24"/>
                <w:szCs w:val="24"/>
                <w:lang w:val="de-DE"/>
              </w:rPr>
              <w:t>1060</w:t>
            </w:r>
          </w:p>
        </w:tc>
        <w:tc>
          <w:tcPr>
            <w:tcW w:w="1836" w:type="dxa"/>
          </w:tcPr>
          <w:p w:rsidR="00AF7EB1" w:rsidRPr="00AF7EB1" w:rsidRDefault="00EC765B" w:rsidP="006563FB">
            <w:pPr>
              <w:jc w:val="center"/>
              <w:rPr>
                <w:b/>
                <w:sz w:val="24"/>
                <w:szCs w:val="24"/>
                <w:lang w:val="de-DE"/>
              </w:rPr>
            </w:pPr>
            <w:r>
              <w:rPr>
                <w:b/>
                <w:sz w:val="24"/>
                <w:szCs w:val="24"/>
                <w:lang w:val="de-DE"/>
              </w:rPr>
              <w:t>8</w:t>
            </w:r>
            <w:r w:rsidR="006563FB">
              <w:rPr>
                <w:b/>
                <w:sz w:val="24"/>
                <w:szCs w:val="24"/>
                <w:lang w:val="de-DE"/>
              </w:rPr>
              <w:t>8</w:t>
            </w:r>
            <w:r>
              <w:rPr>
                <w:b/>
                <w:sz w:val="24"/>
                <w:szCs w:val="24"/>
                <w:lang w:val="de-DE"/>
              </w:rPr>
              <w:t>,41</w:t>
            </w:r>
          </w:p>
        </w:tc>
      </w:tr>
    </w:tbl>
    <w:p w:rsidR="009B23C9" w:rsidRPr="00AF7EB1" w:rsidRDefault="00AF7EB1" w:rsidP="00B41087">
      <w:pPr>
        <w:spacing w:before="80" w:after="0" w:line="240" w:lineRule="auto"/>
        <w:jc w:val="both"/>
        <w:rPr>
          <w:sz w:val="22"/>
          <w:szCs w:val="22"/>
          <w:lang w:val="de-DE"/>
        </w:rPr>
      </w:pPr>
      <w:r w:rsidRPr="00AF7EB1">
        <w:rPr>
          <w:i/>
          <w:sz w:val="22"/>
          <w:szCs w:val="22"/>
          <w:lang w:val="de-DE"/>
        </w:rPr>
        <w:t>Ghi chú</w:t>
      </w:r>
      <w:r w:rsidRPr="00AF7EB1">
        <w:rPr>
          <w:sz w:val="22"/>
          <w:szCs w:val="22"/>
          <w:lang w:val="de-DE"/>
        </w:rPr>
        <w:t>: Một loài có thể có một hoặc nhiều công dụng</w:t>
      </w:r>
    </w:p>
    <w:p w:rsidR="00EC765B" w:rsidRPr="00AF7EB1" w:rsidRDefault="00EC765B" w:rsidP="00892E9A">
      <w:pPr>
        <w:spacing w:before="120" w:after="0" w:line="240" w:lineRule="auto"/>
        <w:ind w:firstLine="284"/>
        <w:jc w:val="both"/>
        <w:rPr>
          <w:sz w:val="24"/>
          <w:szCs w:val="24"/>
          <w:lang w:val="de-DE"/>
        </w:rPr>
      </w:pPr>
      <w:r>
        <w:rPr>
          <w:sz w:val="24"/>
          <w:szCs w:val="24"/>
          <w:lang w:val="de-DE"/>
        </w:rPr>
        <w:t>Số liệu trong bảng 6 cho thấy, nhóm cây làm thuốc chiếm tỷ lệ cao nhất vớ</w:t>
      </w:r>
      <w:r w:rsidR="006563FB">
        <w:rPr>
          <w:sz w:val="24"/>
          <w:szCs w:val="24"/>
          <w:lang w:val="de-DE"/>
        </w:rPr>
        <w:t>i 484 loài (40</w:t>
      </w:r>
      <w:r>
        <w:rPr>
          <w:sz w:val="24"/>
          <w:szCs w:val="24"/>
          <w:lang w:val="de-DE"/>
        </w:rPr>
        <w:t>,37%). Tiếp đến là nhóm cây cho gỗ với 237 loài chiếm 19,77% so với tổng số loài khảo sát được của khu vực. Nhóm cây làm thức ăn, uống, gia vị có 114 loài (9,51%) và nhóm cây làm cảnh, bóng mát, hàng rào có 104 loài (8,67%). Các nhóm còn lại có tỷ lệ thấp so với tổng số loài.</w:t>
      </w:r>
    </w:p>
    <w:p w:rsidR="004E3522" w:rsidRDefault="00431D47" w:rsidP="00B41087">
      <w:pPr>
        <w:spacing w:before="80" w:after="0" w:line="240" w:lineRule="auto"/>
        <w:jc w:val="both"/>
        <w:rPr>
          <w:b/>
          <w:sz w:val="24"/>
          <w:szCs w:val="24"/>
          <w:lang w:val="fr-FR"/>
        </w:rPr>
      </w:pPr>
      <w:r w:rsidRPr="00431D47">
        <w:rPr>
          <w:b/>
          <w:sz w:val="24"/>
          <w:szCs w:val="24"/>
          <w:lang w:val="fr-FR"/>
        </w:rPr>
        <w:t>K</w:t>
      </w:r>
      <w:r w:rsidR="008448E8" w:rsidRPr="00431D47">
        <w:rPr>
          <w:b/>
          <w:sz w:val="24"/>
          <w:szCs w:val="24"/>
          <w:lang w:val="fr-FR"/>
        </w:rPr>
        <w:t>ết luận</w:t>
      </w:r>
    </w:p>
    <w:p w:rsidR="008D0B2E" w:rsidRDefault="009A012F" w:rsidP="00892E9A">
      <w:pPr>
        <w:spacing w:before="120" w:after="0" w:line="240" w:lineRule="auto"/>
        <w:ind w:firstLine="284"/>
        <w:jc w:val="both"/>
        <w:rPr>
          <w:sz w:val="24"/>
          <w:szCs w:val="24"/>
          <w:lang w:val="nl-NL"/>
        </w:rPr>
      </w:pPr>
      <w:r w:rsidRPr="009A012F">
        <w:rPr>
          <w:sz w:val="24"/>
          <w:szCs w:val="24"/>
          <w:lang w:val="nl-NL"/>
        </w:rPr>
        <w:t xml:space="preserve">1. </w:t>
      </w:r>
      <w:r w:rsidR="00062433">
        <w:rPr>
          <w:sz w:val="24"/>
          <w:szCs w:val="24"/>
          <w:lang w:val="nl-NL"/>
        </w:rPr>
        <w:t xml:space="preserve">Bước đầu xác định được </w:t>
      </w:r>
      <w:r w:rsidR="002963E7">
        <w:rPr>
          <w:sz w:val="24"/>
          <w:szCs w:val="24"/>
          <w:lang w:val="nl-NL"/>
        </w:rPr>
        <w:t>hệ</w:t>
      </w:r>
      <w:r w:rsidR="00062433">
        <w:rPr>
          <w:sz w:val="24"/>
          <w:szCs w:val="24"/>
          <w:lang w:val="nl-NL"/>
        </w:rPr>
        <w:t xml:space="preserve"> thực vật ở KBTTN Phia Oắc – Phia Đén gồm có: 1199 loài, 611 chi, 177 họ và 5 ngành. Tỷ lệ phân bố các taxon trong các ngành không đồng đều, trong đó ngành </w:t>
      </w:r>
      <w:r w:rsidR="00062433">
        <w:rPr>
          <w:sz w:val="24"/>
          <w:szCs w:val="24"/>
          <w:lang w:val="nl-NL"/>
        </w:rPr>
        <w:lastRenderedPageBreak/>
        <w:t xml:space="preserve">Ngọc lan chiếm ưu thế với </w:t>
      </w:r>
      <w:r w:rsidR="008D0B2E">
        <w:rPr>
          <w:sz w:val="24"/>
          <w:szCs w:val="24"/>
          <w:lang w:val="nl-NL"/>
        </w:rPr>
        <w:t>939 loài (78,31%) thuộc 520 chi (85,11%) của 144 họ (81,36%). Các họ thực vật trong khu vực nghiên cứu cũng rất đa dạng: 9 họ giàu loài nhất có tổng số 371 loài (30,94%) thuộc 167 chi (27,33%), trong đó ưu thế nhất là họ Cúc với 69 loài (5,75%) của 38 chi (6,22%).</w:t>
      </w:r>
    </w:p>
    <w:p w:rsidR="004D7322" w:rsidRDefault="008D0B2E" w:rsidP="009E2BC1">
      <w:pPr>
        <w:spacing w:after="0" w:line="240" w:lineRule="auto"/>
        <w:ind w:firstLine="284"/>
        <w:jc w:val="both"/>
        <w:rPr>
          <w:sz w:val="24"/>
          <w:szCs w:val="24"/>
          <w:lang w:val="nl-NL"/>
        </w:rPr>
      </w:pPr>
      <w:r>
        <w:rPr>
          <w:sz w:val="24"/>
          <w:szCs w:val="24"/>
          <w:lang w:val="nl-NL"/>
        </w:rPr>
        <w:t>2. Hệ thực vật KBTTN Phia Oắc – Phia Đén có 5 dạng sống cơ bả</w:t>
      </w:r>
      <w:r w:rsidR="004D7322">
        <w:rPr>
          <w:sz w:val="24"/>
          <w:szCs w:val="24"/>
          <w:lang w:val="nl-NL"/>
        </w:rPr>
        <w:t>n: nhóm cây có chồi trên mặt đất (Ph), nhóm cây có chồi sát đất (Ch), nhóm cây có chồi nửa ẩn (Hm), nhóm cây có chồi ẩn (Cr) và nhóm cây có chồi 1 năm (Th), trong đó nhóm cây chồi trên chiếm ưu thế với 644 loài (53,71%). Trong nhóm cây chồi trên thì kiểu dạng sống cây chồi trên nhỏ (Mi) chiếm ưu thế với 204 loài (31,68% so với Ph và 17,02% so với tổng số loài).</w:t>
      </w:r>
    </w:p>
    <w:p w:rsidR="004D7322" w:rsidRDefault="004D7322" w:rsidP="009E2BC1">
      <w:pPr>
        <w:spacing w:after="0" w:line="240" w:lineRule="auto"/>
        <w:ind w:firstLine="284"/>
        <w:jc w:val="both"/>
        <w:rPr>
          <w:sz w:val="24"/>
          <w:szCs w:val="24"/>
          <w:lang w:val="nl-NL"/>
        </w:rPr>
      </w:pPr>
      <w:r>
        <w:rPr>
          <w:sz w:val="24"/>
          <w:szCs w:val="24"/>
          <w:lang w:val="nl-NL"/>
        </w:rPr>
        <w:t xml:space="preserve">3. </w:t>
      </w:r>
      <w:r w:rsidR="00DE4E47">
        <w:rPr>
          <w:sz w:val="24"/>
          <w:szCs w:val="24"/>
          <w:lang w:val="nl-NL"/>
        </w:rPr>
        <w:t xml:space="preserve">Môi trường sống tập trung nhiều nhất các loài thực vật là trong </w:t>
      </w:r>
      <w:r w:rsidR="002963E7">
        <w:rPr>
          <w:sz w:val="24"/>
          <w:szCs w:val="24"/>
          <w:lang w:val="nl-NL"/>
        </w:rPr>
        <w:t>HST</w:t>
      </w:r>
      <w:r w:rsidR="00DE4E47">
        <w:rPr>
          <w:sz w:val="24"/>
          <w:szCs w:val="24"/>
          <w:lang w:val="nl-NL"/>
        </w:rPr>
        <w:t xml:space="preserve"> rừng nguyên sinh với 573 loài (47,79%) và trong </w:t>
      </w:r>
      <w:r w:rsidR="002963E7">
        <w:rPr>
          <w:sz w:val="24"/>
          <w:szCs w:val="24"/>
          <w:lang w:val="nl-NL"/>
        </w:rPr>
        <w:t>HST</w:t>
      </w:r>
      <w:r w:rsidR="00DE4E47">
        <w:rPr>
          <w:sz w:val="24"/>
          <w:szCs w:val="24"/>
          <w:lang w:val="nl-NL"/>
        </w:rPr>
        <w:t xml:space="preserve"> trảng cỏ, cây bụi với 431 loài (35,95%).</w:t>
      </w:r>
    </w:p>
    <w:p w:rsidR="00DE4E47" w:rsidRDefault="00DE4E47" w:rsidP="009E2BC1">
      <w:pPr>
        <w:spacing w:after="0" w:line="240" w:lineRule="auto"/>
        <w:ind w:firstLine="284"/>
        <w:jc w:val="both"/>
        <w:rPr>
          <w:sz w:val="24"/>
          <w:szCs w:val="24"/>
          <w:lang w:val="nl-NL"/>
        </w:rPr>
      </w:pPr>
      <w:r>
        <w:rPr>
          <w:sz w:val="24"/>
          <w:szCs w:val="24"/>
          <w:lang w:val="nl-NL"/>
        </w:rPr>
        <w:t>4. Đã thống kê đượ</w:t>
      </w:r>
      <w:r w:rsidR="006563FB">
        <w:rPr>
          <w:sz w:val="24"/>
          <w:szCs w:val="24"/>
          <w:lang w:val="nl-NL"/>
        </w:rPr>
        <w:t>c 1060</w:t>
      </w:r>
      <w:r>
        <w:rPr>
          <w:sz w:val="24"/>
          <w:szCs w:val="24"/>
          <w:lang w:val="nl-NL"/>
        </w:rPr>
        <w:t xml:space="preserve"> loài (chiế</w:t>
      </w:r>
      <w:r w:rsidR="006563FB">
        <w:rPr>
          <w:sz w:val="24"/>
          <w:szCs w:val="24"/>
          <w:lang w:val="nl-NL"/>
        </w:rPr>
        <w:t>m 88</w:t>
      </w:r>
      <w:r>
        <w:rPr>
          <w:sz w:val="24"/>
          <w:szCs w:val="24"/>
          <w:lang w:val="nl-NL"/>
        </w:rPr>
        <w:t>,41% tổng số loài) có giá trị sử dụng, trong đó nhóm cây làm thuốc chiếm tỷ lệ cao nhấ</w:t>
      </w:r>
      <w:r w:rsidR="006563FB">
        <w:rPr>
          <w:sz w:val="24"/>
          <w:szCs w:val="24"/>
          <w:lang w:val="nl-NL"/>
        </w:rPr>
        <w:t>t (484 loài – 40</w:t>
      </w:r>
      <w:r>
        <w:rPr>
          <w:sz w:val="24"/>
          <w:szCs w:val="24"/>
          <w:lang w:val="nl-NL"/>
        </w:rPr>
        <w:t>,37%), tiếp đến là nhóm cây cho gỗ với 237 loài chiếm 19,77% tổng số loài của khu vực nghiên cứu.</w:t>
      </w:r>
    </w:p>
    <w:p w:rsidR="00715F14" w:rsidRPr="00D76A9D" w:rsidRDefault="00D76A9D" w:rsidP="009E2BC1">
      <w:pPr>
        <w:spacing w:before="120" w:after="120" w:line="240" w:lineRule="auto"/>
        <w:jc w:val="both"/>
        <w:rPr>
          <w:b/>
          <w:sz w:val="24"/>
          <w:szCs w:val="24"/>
          <w:lang w:val="fr-FR"/>
        </w:rPr>
      </w:pPr>
      <w:r w:rsidRPr="00D76A9D">
        <w:rPr>
          <w:b/>
          <w:sz w:val="24"/>
          <w:szCs w:val="24"/>
          <w:lang w:val="fr-FR"/>
        </w:rPr>
        <w:t>T</w:t>
      </w:r>
      <w:r w:rsidR="008448E8" w:rsidRPr="00D76A9D">
        <w:rPr>
          <w:b/>
          <w:sz w:val="24"/>
          <w:szCs w:val="24"/>
          <w:lang w:val="fr-FR"/>
        </w:rPr>
        <w:t>ài liệu tham khảo</w:t>
      </w:r>
    </w:p>
    <w:p w:rsidR="004B67AD" w:rsidRPr="00AE32EE" w:rsidRDefault="00660F85" w:rsidP="00892E9A">
      <w:pPr>
        <w:spacing w:after="0" w:line="240" w:lineRule="auto"/>
        <w:jc w:val="both"/>
        <w:rPr>
          <w:sz w:val="24"/>
          <w:szCs w:val="24"/>
          <w:lang w:val="fr-FR"/>
        </w:rPr>
      </w:pPr>
      <w:r w:rsidRPr="00AE32EE">
        <w:rPr>
          <w:sz w:val="24"/>
          <w:szCs w:val="24"/>
          <w:lang w:val="fr-FR"/>
        </w:rPr>
        <w:t xml:space="preserve">[1] </w:t>
      </w:r>
      <w:r w:rsidR="004B67AD" w:rsidRPr="00AE32EE">
        <w:rPr>
          <w:sz w:val="24"/>
          <w:szCs w:val="24"/>
          <w:lang w:val="fr-FR"/>
        </w:rPr>
        <w:t xml:space="preserve">Thái Văn Trừng, </w:t>
      </w:r>
      <w:r w:rsidR="004B67AD" w:rsidRPr="00AE32EE">
        <w:rPr>
          <w:i/>
          <w:sz w:val="24"/>
          <w:szCs w:val="24"/>
          <w:lang w:val="fr-FR"/>
        </w:rPr>
        <w:t>Những hệ sinh thái rừng nhiệt đới ở Việt Nam</w:t>
      </w:r>
      <w:r w:rsidR="004B67AD" w:rsidRPr="00AE32EE">
        <w:rPr>
          <w:sz w:val="24"/>
          <w:szCs w:val="24"/>
          <w:lang w:val="fr-FR"/>
        </w:rPr>
        <w:t>, NXB Khoa học kỹ thuật, Hà Nội, 1999.</w:t>
      </w:r>
    </w:p>
    <w:p w:rsidR="004B67AD" w:rsidRPr="00AE32EE" w:rsidRDefault="004B67AD" w:rsidP="00892E9A">
      <w:pPr>
        <w:spacing w:after="0" w:line="240" w:lineRule="auto"/>
        <w:jc w:val="both"/>
        <w:rPr>
          <w:sz w:val="24"/>
          <w:szCs w:val="24"/>
          <w:lang w:val="fr-FR"/>
        </w:rPr>
      </w:pPr>
      <w:r w:rsidRPr="00AE32EE">
        <w:rPr>
          <w:sz w:val="24"/>
          <w:szCs w:val="24"/>
          <w:lang w:val="fr-FR"/>
        </w:rPr>
        <w:t xml:space="preserve">[2] Phạm Hoàng Hộ, </w:t>
      </w:r>
      <w:r w:rsidRPr="00AE32EE">
        <w:rPr>
          <w:i/>
          <w:sz w:val="24"/>
          <w:szCs w:val="24"/>
          <w:lang w:val="fr-FR"/>
        </w:rPr>
        <w:t>Cây cỏ Việt Nam</w:t>
      </w:r>
      <w:r w:rsidRPr="00AE32EE">
        <w:rPr>
          <w:sz w:val="24"/>
          <w:szCs w:val="24"/>
          <w:lang w:val="fr-FR"/>
        </w:rPr>
        <w:t xml:space="preserve">, </w:t>
      </w:r>
      <w:r w:rsidR="00AE32EE" w:rsidRPr="00AE32EE">
        <w:rPr>
          <w:sz w:val="24"/>
          <w:szCs w:val="24"/>
          <w:lang w:val="fr-FR"/>
        </w:rPr>
        <w:t>tập 1-3, NXB</w:t>
      </w:r>
      <w:r w:rsidRPr="00AE32EE">
        <w:rPr>
          <w:sz w:val="24"/>
          <w:szCs w:val="24"/>
          <w:lang w:val="fr-FR"/>
        </w:rPr>
        <w:t xml:space="preserve"> Trẻ, TP HCM</w:t>
      </w:r>
      <w:r w:rsidR="00AE32EE" w:rsidRPr="00AE32EE">
        <w:rPr>
          <w:sz w:val="24"/>
          <w:szCs w:val="24"/>
          <w:lang w:val="fr-FR"/>
        </w:rPr>
        <w:t>, 1999 - 2003</w:t>
      </w:r>
      <w:r w:rsidRPr="00AE32EE">
        <w:rPr>
          <w:sz w:val="24"/>
          <w:szCs w:val="24"/>
          <w:lang w:val="fr-FR"/>
        </w:rPr>
        <w:t>.</w:t>
      </w:r>
    </w:p>
    <w:p w:rsidR="00AE32EE" w:rsidRPr="00AE32EE" w:rsidRDefault="003557A7" w:rsidP="00892E9A">
      <w:pPr>
        <w:spacing w:after="0" w:line="240" w:lineRule="auto"/>
        <w:jc w:val="both"/>
        <w:rPr>
          <w:sz w:val="24"/>
          <w:szCs w:val="24"/>
          <w:lang w:val="fr-FR"/>
        </w:rPr>
      </w:pPr>
      <w:r>
        <w:rPr>
          <w:sz w:val="24"/>
          <w:szCs w:val="24"/>
          <w:lang w:val="fr-FR"/>
        </w:rPr>
        <w:t>[3</w:t>
      </w:r>
      <w:r w:rsidR="00AE32EE" w:rsidRPr="00AE32EE">
        <w:rPr>
          <w:sz w:val="24"/>
          <w:szCs w:val="24"/>
          <w:lang w:val="fr-FR"/>
        </w:rPr>
        <w:t xml:space="preserve">] Trung tâm Nghiên cứu Tài nguyên và Môi trường - ĐHQGHN, Viện Sinh thái và Tài nguyên sinh vật, </w:t>
      </w:r>
      <w:r w:rsidR="00AE32EE" w:rsidRPr="00AE32EE">
        <w:rPr>
          <w:i/>
          <w:sz w:val="24"/>
          <w:szCs w:val="24"/>
          <w:lang w:val="fr-FR"/>
        </w:rPr>
        <w:t>Danh lục các loài thực vật Việt Nam</w:t>
      </w:r>
      <w:r w:rsidR="00AE32EE" w:rsidRPr="00AE32EE">
        <w:rPr>
          <w:sz w:val="24"/>
          <w:szCs w:val="24"/>
          <w:lang w:val="fr-FR"/>
        </w:rPr>
        <w:t>, tập 1-3, NXB Nông nghiệp, Hà Nội, 2001-2005.</w:t>
      </w:r>
    </w:p>
    <w:p w:rsidR="00AE32EE" w:rsidRDefault="003557A7" w:rsidP="00892E9A">
      <w:pPr>
        <w:spacing w:after="0" w:line="240" w:lineRule="auto"/>
        <w:jc w:val="both"/>
        <w:rPr>
          <w:sz w:val="24"/>
          <w:szCs w:val="24"/>
          <w:lang w:val="fr-FR"/>
        </w:rPr>
      </w:pPr>
      <w:r>
        <w:rPr>
          <w:sz w:val="24"/>
          <w:szCs w:val="24"/>
          <w:lang w:val="fr-FR"/>
        </w:rPr>
        <w:t>[4</w:t>
      </w:r>
      <w:r w:rsidR="00AE32EE" w:rsidRPr="00AE32EE">
        <w:rPr>
          <w:sz w:val="24"/>
          <w:szCs w:val="24"/>
          <w:lang w:val="fr-FR"/>
        </w:rPr>
        <w:t>] Nguyễn Nghĩa Thìn</w:t>
      </w:r>
      <w:r w:rsidR="00AE32EE">
        <w:rPr>
          <w:sz w:val="24"/>
          <w:szCs w:val="24"/>
          <w:lang w:val="fr-FR"/>
        </w:rPr>
        <w:t xml:space="preserve">, </w:t>
      </w:r>
      <w:r w:rsidR="00AE32EE" w:rsidRPr="003557A7">
        <w:rPr>
          <w:i/>
          <w:sz w:val="24"/>
          <w:szCs w:val="24"/>
          <w:lang w:val="fr-FR"/>
        </w:rPr>
        <w:t>Các phương pháp nghiên cứu thực vật</w:t>
      </w:r>
      <w:r w:rsidR="00AE32EE">
        <w:rPr>
          <w:sz w:val="24"/>
          <w:szCs w:val="24"/>
          <w:lang w:val="fr-FR"/>
        </w:rPr>
        <w:t>, NXB ĐHQGHN, Hà Nội, 2007.</w:t>
      </w:r>
    </w:p>
    <w:p w:rsidR="00AE32EE" w:rsidRDefault="003557A7" w:rsidP="00892E9A">
      <w:pPr>
        <w:spacing w:after="0" w:line="240" w:lineRule="auto"/>
        <w:jc w:val="both"/>
        <w:rPr>
          <w:sz w:val="24"/>
          <w:szCs w:val="24"/>
          <w:lang w:val="fr-FR"/>
        </w:rPr>
      </w:pPr>
      <w:r>
        <w:rPr>
          <w:sz w:val="24"/>
          <w:szCs w:val="24"/>
          <w:lang w:val="fr-FR"/>
        </w:rPr>
        <w:t>[5</w:t>
      </w:r>
      <w:r w:rsidR="00AE32EE">
        <w:rPr>
          <w:sz w:val="24"/>
          <w:szCs w:val="24"/>
          <w:lang w:val="fr-FR"/>
        </w:rPr>
        <w:t xml:space="preserve">] Raunkiaer C., </w:t>
      </w:r>
      <w:r w:rsidR="00AE32EE" w:rsidRPr="00AE32EE">
        <w:rPr>
          <w:i/>
          <w:sz w:val="24"/>
          <w:szCs w:val="24"/>
          <w:lang w:val="fr-FR"/>
        </w:rPr>
        <w:t>Plant life forms</w:t>
      </w:r>
      <w:r w:rsidR="00AE32EE">
        <w:rPr>
          <w:sz w:val="24"/>
          <w:szCs w:val="24"/>
          <w:lang w:val="fr-FR"/>
        </w:rPr>
        <w:t>, Claredon, Oxford, 1934.</w:t>
      </w:r>
    </w:p>
    <w:p w:rsidR="00AE32EE" w:rsidRDefault="003557A7" w:rsidP="00892E9A">
      <w:pPr>
        <w:spacing w:after="0" w:line="240" w:lineRule="auto"/>
        <w:jc w:val="both"/>
        <w:rPr>
          <w:sz w:val="24"/>
          <w:szCs w:val="24"/>
          <w:lang w:val="fr-FR"/>
        </w:rPr>
      </w:pPr>
      <w:r>
        <w:rPr>
          <w:sz w:val="24"/>
          <w:szCs w:val="24"/>
          <w:lang w:val="fr-FR"/>
        </w:rPr>
        <w:t>[6</w:t>
      </w:r>
      <w:r w:rsidR="00AE32EE">
        <w:rPr>
          <w:sz w:val="24"/>
          <w:szCs w:val="24"/>
          <w:lang w:val="fr-FR"/>
        </w:rPr>
        <w:t xml:space="preserve">] Võ Văn Chi, </w:t>
      </w:r>
      <w:r w:rsidR="00AE32EE" w:rsidRPr="00892E9A">
        <w:rPr>
          <w:i/>
          <w:sz w:val="24"/>
          <w:szCs w:val="24"/>
          <w:lang w:val="fr-FR"/>
        </w:rPr>
        <w:t>Từ điển cây thuốc Việt Nam</w:t>
      </w:r>
      <w:r w:rsidR="00AE32EE">
        <w:rPr>
          <w:sz w:val="24"/>
          <w:szCs w:val="24"/>
          <w:lang w:val="fr-FR"/>
        </w:rPr>
        <w:t>, NXB Y học, Hà Nội, 2012.</w:t>
      </w:r>
    </w:p>
    <w:p w:rsidR="00892E9A" w:rsidRDefault="003557A7" w:rsidP="00892E9A">
      <w:pPr>
        <w:spacing w:after="0" w:line="240" w:lineRule="auto"/>
        <w:jc w:val="both"/>
        <w:rPr>
          <w:sz w:val="24"/>
          <w:szCs w:val="24"/>
          <w:lang w:val="fr-FR"/>
        </w:rPr>
      </w:pPr>
      <w:r>
        <w:rPr>
          <w:sz w:val="24"/>
          <w:szCs w:val="24"/>
          <w:lang w:val="fr-FR"/>
        </w:rPr>
        <w:t>[7</w:t>
      </w:r>
      <w:r w:rsidR="00892E9A">
        <w:rPr>
          <w:sz w:val="24"/>
          <w:szCs w:val="24"/>
          <w:lang w:val="fr-FR"/>
        </w:rPr>
        <w:t xml:space="preserve">] Trần Đình Lý, </w:t>
      </w:r>
      <w:r w:rsidR="00892E9A" w:rsidRPr="00892E9A">
        <w:rPr>
          <w:i/>
          <w:sz w:val="24"/>
          <w:szCs w:val="24"/>
          <w:lang w:val="fr-FR"/>
        </w:rPr>
        <w:t>1900 loài cây có ích ở Việt Nam</w:t>
      </w:r>
      <w:r w:rsidR="00892E9A">
        <w:rPr>
          <w:sz w:val="24"/>
          <w:szCs w:val="24"/>
          <w:lang w:val="fr-FR"/>
        </w:rPr>
        <w:t>, NXB Thế giới, Hà Nội, 1999.</w:t>
      </w:r>
    </w:p>
    <w:p w:rsidR="00892E9A" w:rsidRDefault="003557A7" w:rsidP="00892E9A">
      <w:pPr>
        <w:spacing w:after="0" w:line="240" w:lineRule="auto"/>
        <w:jc w:val="both"/>
        <w:rPr>
          <w:sz w:val="24"/>
          <w:szCs w:val="24"/>
          <w:lang w:val="fr-FR"/>
        </w:rPr>
      </w:pPr>
      <w:r>
        <w:rPr>
          <w:sz w:val="24"/>
          <w:szCs w:val="24"/>
          <w:lang w:val="fr-FR"/>
        </w:rPr>
        <w:t>[8</w:t>
      </w:r>
      <w:r w:rsidR="00892E9A">
        <w:rPr>
          <w:sz w:val="24"/>
          <w:szCs w:val="24"/>
          <w:lang w:val="fr-FR"/>
        </w:rPr>
        <w:t xml:space="preserve">] Trần Hợp, </w:t>
      </w:r>
      <w:r w:rsidR="00892E9A" w:rsidRPr="00892E9A">
        <w:rPr>
          <w:i/>
          <w:sz w:val="24"/>
          <w:szCs w:val="24"/>
          <w:lang w:val="fr-FR"/>
        </w:rPr>
        <w:t>Tài nguyên cây gỗ Việt Nam</w:t>
      </w:r>
      <w:r w:rsidR="00892E9A">
        <w:rPr>
          <w:sz w:val="24"/>
          <w:szCs w:val="24"/>
          <w:lang w:val="fr-FR"/>
        </w:rPr>
        <w:t>, NXB Nông nghiệp, Hà Nội, 2002.</w:t>
      </w:r>
    </w:p>
    <w:p w:rsidR="00892E9A" w:rsidRDefault="003557A7" w:rsidP="00892E9A">
      <w:pPr>
        <w:spacing w:after="0" w:line="240" w:lineRule="auto"/>
        <w:jc w:val="both"/>
        <w:rPr>
          <w:sz w:val="24"/>
          <w:szCs w:val="24"/>
          <w:lang w:val="fr-FR"/>
        </w:rPr>
      </w:pPr>
      <w:r>
        <w:rPr>
          <w:sz w:val="24"/>
          <w:szCs w:val="24"/>
          <w:lang w:val="fr-FR"/>
        </w:rPr>
        <w:t>[9</w:t>
      </w:r>
      <w:r w:rsidR="00892E9A">
        <w:rPr>
          <w:sz w:val="24"/>
          <w:szCs w:val="24"/>
          <w:lang w:val="fr-FR"/>
        </w:rPr>
        <w:t xml:space="preserve">] Lã Đình Mỡi (chủ biên), </w:t>
      </w:r>
      <w:r w:rsidR="00892E9A" w:rsidRPr="00892E9A">
        <w:rPr>
          <w:i/>
          <w:sz w:val="24"/>
          <w:szCs w:val="24"/>
          <w:lang w:val="fr-FR"/>
        </w:rPr>
        <w:t>Tài nguyên thực vật có tinh dầu ở Việt Nam</w:t>
      </w:r>
      <w:r w:rsidR="00892E9A">
        <w:rPr>
          <w:sz w:val="24"/>
          <w:szCs w:val="24"/>
          <w:lang w:val="fr-FR"/>
        </w:rPr>
        <w:t>, tập 1-2, NXB Nông nghiệp, Hà Nội, 2001-2002.</w:t>
      </w:r>
    </w:p>
    <w:p w:rsidR="00892E9A" w:rsidRPr="00AE32EE" w:rsidRDefault="003557A7" w:rsidP="00892E9A">
      <w:pPr>
        <w:spacing w:after="0" w:line="240" w:lineRule="auto"/>
        <w:jc w:val="both"/>
        <w:rPr>
          <w:sz w:val="24"/>
          <w:szCs w:val="24"/>
          <w:lang w:val="fr-FR"/>
        </w:rPr>
      </w:pPr>
      <w:r>
        <w:rPr>
          <w:sz w:val="24"/>
          <w:szCs w:val="24"/>
          <w:lang w:val="fr-FR"/>
        </w:rPr>
        <w:t>[10</w:t>
      </w:r>
      <w:r w:rsidR="00892E9A">
        <w:rPr>
          <w:sz w:val="24"/>
          <w:szCs w:val="24"/>
          <w:lang w:val="fr-FR"/>
        </w:rPr>
        <w:t xml:space="preserve">] Trần Công Khánh, Phạm Hải, </w:t>
      </w:r>
      <w:r w:rsidR="00892E9A" w:rsidRPr="00892E9A">
        <w:rPr>
          <w:i/>
          <w:sz w:val="24"/>
          <w:szCs w:val="24"/>
          <w:lang w:val="fr-FR"/>
        </w:rPr>
        <w:t>Cây độc ở Việt Nam</w:t>
      </w:r>
      <w:r w:rsidR="00892E9A">
        <w:rPr>
          <w:sz w:val="24"/>
          <w:szCs w:val="24"/>
          <w:lang w:val="fr-FR"/>
        </w:rPr>
        <w:t>, NXB Y học, Hà Nội, 2004.</w:t>
      </w:r>
    </w:p>
    <w:p w:rsidR="000F15ED" w:rsidRDefault="000F15ED" w:rsidP="000F15ED">
      <w:pPr>
        <w:spacing w:after="0" w:line="240" w:lineRule="auto"/>
        <w:jc w:val="center"/>
        <w:rPr>
          <w:b/>
          <w:lang w:val="fr-FR"/>
        </w:rPr>
      </w:pPr>
    </w:p>
    <w:p w:rsidR="000F15ED" w:rsidRDefault="00BA6E92" w:rsidP="000F15ED">
      <w:pPr>
        <w:spacing w:after="0" w:line="240" w:lineRule="auto"/>
        <w:jc w:val="center"/>
        <w:rPr>
          <w:b/>
          <w:lang w:val="fr-FR"/>
        </w:rPr>
      </w:pPr>
      <w:r>
        <w:rPr>
          <w:b/>
          <w:lang w:val="fr-FR"/>
        </w:rPr>
        <w:t>Assessment of</w:t>
      </w:r>
      <w:r w:rsidR="000F15ED">
        <w:rPr>
          <w:b/>
          <w:lang w:val="fr-FR"/>
        </w:rPr>
        <w:t xml:space="preserve"> </w:t>
      </w:r>
      <w:r>
        <w:rPr>
          <w:b/>
          <w:lang w:val="fr-FR"/>
        </w:rPr>
        <w:t xml:space="preserve">current </w:t>
      </w:r>
      <w:r w:rsidR="000F15ED">
        <w:rPr>
          <w:b/>
          <w:lang w:val="fr-FR"/>
        </w:rPr>
        <w:t>plant di</w:t>
      </w:r>
      <w:r w:rsidR="006563FB">
        <w:rPr>
          <w:b/>
          <w:lang w:val="fr-FR"/>
        </w:rPr>
        <w:t>versity at Phia Oac – Phia Den Nature R</w:t>
      </w:r>
      <w:r w:rsidR="000F15ED">
        <w:rPr>
          <w:b/>
          <w:lang w:val="fr-FR"/>
        </w:rPr>
        <w:t xml:space="preserve">eserve, </w:t>
      </w:r>
    </w:p>
    <w:p w:rsidR="00731FF2" w:rsidRPr="00731FF2" w:rsidRDefault="000F15ED" w:rsidP="000F15ED">
      <w:pPr>
        <w:spacing w:after="120" w:line="240" w:lineRule="auto"/>
        <w:jc w:val="center"/>
        <w:rPr>
          <w:b/>
          <w:lang w:val="fr-FR"/>
        </w:rPr>
      </w:pPr>
      <w:r>
        <w:rPr>
          <w:b/>
          <w:lang w:val="fr-FR"/>
        </w:rPr>
        <w:t>Nguyen Binh district, Cao Bang province</w:t>
      </w:r>
      <w:r w:rsidR="00C77F2C">
        <w:rPr>
          <w:b/>
          <w:lang w:val="fr-FR"/>
        </w:rPr>
        <w:t>, Vietnam</w:t>
      </w:r>
    </w:p>
    <w:p w:rsidR="00F12407" w:rsidRPr="00822F21" w:rsidRDefault="000F15ED" w:rsidP="00190608">
      <w:pPr>
        <w:tabs>
          <w:tab w:val="left" w:pos="2611"/>
        </w:tabs>
        <w:spacing w:after="0" w:line="240" w:lineRule="auto"/>
        <w:ind w:firstLine="425"/>
        <w:jc w:val="center"/>
        <w:rPr>
          <w:sz w:val="24"/>
          <w:szCs w:val="24"/>
          <w:vertAlign w:val="superscript"/>
          <w:lang w:val="fr-FR"/>
        </w:rPr>
      </w:pPr>
      <w:r>
        <w:rPr>
          <w:sz w:val="24"/>
          <w:szCs w:val="24"/>
          <w:lang w:val="fr-FR"/>
        </w:rPr>
        <w:t>Nguyen Ngan Ha</w:t>
      </w:r>
      <w:r>
        <w:rPr>
          <w:sz w:val="24"/>
          <w:szCs w:val="24"/>
          <w:vertAlign w:val="superscript"/>
          <w:lang w:val="fr-FR"/>
        </w:rPr>
        <w:t>1</w:t>
      </w:r>
      <w:r w:rsidR="00687665" w:rsidRPr="00731FF2">
        <w:rPr>
          <w:sz w:val="24"/>
          <w:szCs w:val="24"/>
          <w:vertAlign w:val="superscript"/>
          <w:lang w:val="fr-FR"/>
        </w:rPr>
        <w:t>*</w:t>
      </w:r>
      <w:r w:rsidR="00CB5E6C" w:rsidRPr="00731FF2">
        <w:rPr>
          <w:sz w:val="24"/>
          <w:szCs w:val="24"/>
          <w:lang w:val="fr-FR"/>
        </w:rPr>
        <w:t xml:space="preserve">, </w:t>
      </w:r>
      <w:r>
        <w:rPr>
          <w:sz w:val="24"/>
          <w:szCs w:val="24"/>
          <w:lang w:val="fr-FR"/>
        </w:rPr>
        <w:t>Dang Ngoc Linh</w:t>
      </w:r>
      <w:r w:rsidR="00822F21">
        <w:rPr>
          <w:sz w:val="24"/>
          <w:szCs w:val="24"/>
          <w:vertAlign w:val="superscript"/>
          <w:lang w:val="fr-FR"/>
        </w:rPr>
        <w:t>1</w:t>
      </w:r>
    </w:p>
    <w:p w:rsidR="00822F21" w:rsidRDefault="00F12407" w:rsidP="00174A61">
      <w:pPr>
        <w:tabs>
          <w:tab w:val="left" w:pos="9498"/>
        </w:tabs>
        <w:spacing w:after="0" w:line="240" w:lineRule="auto"/>
        <w:ind w:firstLine="425"/>
        <w:jc w:val="center"/>
        <w:rPr>
          <w:i/>
          <w:sz w:val="24"/>
          <w:szCs w:val="24"/>
          <w:lang w:val="de-DE"/>
        </w:rPr>
      </w:pPr>
      <w:r>
        <w:rPr>
          <w:i/>
          <w:sz w:val="24"/>
          <w:szCs w:val="24"/>
          <w:vertAlign w:val="superscript"/>
          <w:lang w:val="en-US"/>
        </w:rPr>
        <w:t>1</w:t>
      </w:r>
      <w:r w:rsidR="00687665" w:rsidRPr="006A40CA">
        <w:rPr>
          <w:i/>
          <w:sz w:val="24"/>
          <w:szCs w:val="24"/>
          <w:lang w:val="de-DE"/>
        </w:rPr>
        <w:t>Faculty of Environme</w:t>
      </w:r>
      <w:r w:rsidR="00FE7CCF">
        <w:rPr>
          <w:i/>
          <w:sz w:val="24"/>
          <w:szCs w:val="24"/>
          <w:lang w:val="en-US"/>
        </w:rPr>
        <w:t>n</w:t>
      </w:r>
      <w:r w:rsidR="00687665" w:rsidRPr="006A40CA">
        <w:rPr>
          <w:i/>
          <w:sz w:val="24"/>
          <w:szCs w:val="24"/>
          <w:lang w:val="de-DE"/>
        </w:rPr>
        <w:t xml:space="preserve">tal Sciences, </w:t>
      </w:r>
      <w:r w:rsidR="00687665">
        <w:rPr>
          <w:i/>
          <w:sz w:val="24"/>
          <w:szCs w:val="24"/>
          <w:lang w:val="de-DE"/>
        </w:rPr>
        <w:t>VNU University of Science</w:t>
      </w:r>
      <w:r w:rsidR="00687665" w:rsidRPr="006A40CA">
        <w:rPr>
          <w:i/>
          <w:sz w:val="24"/>
          <w:szCs w:val="24"/>
          <w:lang w:val="de-DE"/>
        </w:rPr>
        <w:t xml:space="preserve">, </w:t>
      </w:r>
      <w:r w:rsidR="00174A61">
        <w:rPr>
          <w:i/>
          <w:sz w:val="24"/>
          <w:szCs w:val="24"/>
          <w:lang w:val="de-DE"/>
        </w:rPr>
        <w:t xml:space="preserve">334 Nguyen Trai, </w:t>
      </w:r>
    </w:p>
    <w:p w:rsidR="00687665" w:rsidRDefault="00174A61" w:rsidP="00174A61">
      <w:pPr>
        <w:tabs>
          <w:tab w:val="left" w:pos="9498"/>
        </w:tabs>
        <w:spacing w:after="0" w:line="240" w:lineRule="auto"/>
        <w:ind w:firstLine="425"/>
        <w:jc w:val="center"/>
        <w:rPr>
          <w:i/>
          <w:sz w:val="24"/>
          <w:szCs w:val="24"/>
          <w:lang w:val="de-DE"/>
        </w:rPr>
      </w:pPr>
      <w:r>
        <w:rPr>
          <w:i/>
          <w:sz w:val="24"/>
          <w:szCs w:val="24"/>
          <w:lang w:val="de-DE"/>
        </w:rPr>
        <w:t>Thanh Xuan, Ha Noi</w:t>
      </w:r>
    </w:p>
    <w:p w:rsidR="008D58E7" w:rsidRPr="008D58E7" w:rsidRDefault="008D58E7" w:rsidP="00174A61">
      <w:pPr>
        <w:tabs>
          <w:tab w:val="left" w:pos="9498"/>
        </w:tabs>
        <w:spacing w:after="0" w:line="240" w:lineRule="auto"/>
        <w:ind w:firstLine="425"/>
        <w:jc w:val="center"/>
        <w:rPr>
          <w:i/>
          <w:sz w:val="24"/>
          <w:szCs w:val="24"/>
          <w:lang w:val="en-US"/>
        </w:rPr>
      </w:pPr>
      <w:r>
        <w:rPr>
          <w:i/>
          <w:sz w:val="24"/>
          <w:szCs w:val="24"/>
          <w:vertAlign w:val="superscript"/>
          <w:lang w:val="de-DE"/>
        </w:rPr>
        <w:t>2</w:t>
      </w:r>
      <w:r w:rsidRPr="008D58E7">
        <w:rPr>
          <w:i/>
          <w:sz w:val="24"/>
          <w:szCs w:val="24"/>
          <w:lang w:val="de-DE"/>
        </w:rPr>
        <w:t>Center for Biodiversity and Biosafety</w:t>
      </w:r>
      <w:r>
        <w:rPr>
          <w:i/>
          <w:sz w:val="24"/>
          <w:szCs w:val="24"/>
          <w:lang w:val="de-DE"/>
        </w:rPr>
        <w:t>,</w:t>
      </w:r>
      <w:r w:rsidRPr="008D58E7">
        <w:rPr>
          <w:i/>
          <w:sz w:val="24"/>
          <w:szCs w:val="24"/>
          <w:lang w:val="de-DE"/>
        </w:rPr>
        <w:t xml:space="preserve"> Dong Da, Ha Noi</w:t>
      </w:r>
    </w:p>
    <w:p w:rsidR="006563FB" w:rsidRPr="002963E7" w:rsidRDefault="00F12407" w:rsidP="006563FB">
      <w:pPr>
        <w:spacing w:after="0" w:line="240" w:lineRule="auto"/>
        <w:jc w:val="both"/>
        <w:rPr>
          <w:sz w:val="24"/>
          <w:szCs w:val="24"/>
          <w:lang w:val="vi-VN"/>
        </w:rPr>
      </w:pPr>
      <w:r>
        <w:rPr>
          <w:b/>
          <w:sz w:val="24"/>
          <w:szCs w:val="24"/>
          <w:lang w:val="en-US"/>
        </w:rPr>
        <w:t xml:space="preserve">Abstract: </w:t>
      </w:r>
      <w:r w:rsidR="006563FB" w:rsidRPr="00D7449D">
        <w:rPr>
          <w:sz w:val="24"/>
          <w:szCs w:val="24"/>
          <w:lang w:val="nl-NL"/>
        </w:rPr>
        <w:t>Initially</w:t>
      </w:r>
      <w:r w:rsidR="006563FB">
        <w:rPr>
          <w:sz w:val="24"/>
          <w:szCs w:val="24"/>
          <w:lang w:val="vi-VN"/>
        </w:rPr>
        <w:t xml:space="preserve">, the result of research on </w:t>
      </w:r>
      <w:r w:rsidR="006563FB" w:rsidRPr="00D7449D">
        <w:rPr>
          <w:sz w:val="24"/>
          <w:szCs w:val="24"/>
          <w:lang w:val="nl-NL"/>
        </w:rPr>
        <w:t xml:space="preserve">plant diversity at Phia Oac – Phia Den Nature Reserve </w:t>
      </w:r>
      <w:r w:rsidR="006563FB">
        <w:rPr>
          <w:sz w:val="24"/>
          <w:szCs w:val="24"/>
          <w:lang w:val="vi-VN"/>
        </w:rPr>
        <w:t xml:space="preserve">has </w:t>
      </w:r>
      <w:r w:rsidR="006563FB" w:rsidRPr="00D7449D">
        <w:rPr>
          <w:sz w:val="24"/>
          <w:szCs w:val="24"/>
          <w:lang w:val="nl-NL"/>
        </w:rPr>
        <w:t>identified 1199 species, belong</w:t>
      </w:r>
      <w:r w:rsidR="006563FB">
        <w:rPr>
          <w:sz w:val="24"/>
          <w:szCs w:val="24"/>
          <w:lang w:val="vi-VN"/>
        </w:rPr>
        <w:t>ing</w:t>
      </w:r>
      <w:r w:rsidR="006563FB" w:rsidRPr="00D7449D">
        <w:rPr>
          <w:sz w:val="24"/>
          <w:szCs w:val="24"/>
          <w:lang w:val="nl-NL"/>
        </w:rPr>
        <w:t xml:space="preserve"> to 611 genera, 177 families and 5 phylum. </w:t>
      </w:r>
      <w:r w:rsidR="006563FB">
        <w:rPr>
          <w:sz w:val="24"/>
          <w:szCs w:val="24"/>
          <w:lang w:val="vi-VN"/>
        </w:rPr>
        <w:t>In there</w:t>
      </w:r>
      <w:r w:rsidR="006563FB" w:rsidRPr="00D7449D">
        <w:rPr>
          <w:sz w:val="24"/>
          <w:szCs w:val="24"/>
          <w:lang w:val="nl-NL"/>
        </w:rPr>
        <w:t xml:space="preserve">, Magnoliophyta is the </w:t>
      </w:r>
      <w:r w:rsidR="006563FB">
        <w:rPr>
          <w:sz w:val="24"/>
          <w:szCs w:val="24"/>
          <w:lang w:val="vi-VN"/>
        </w:rPr>
        <w:t>major</w:t>
      </w:r>
      <w:r w:rsidR="006563FB">
        <w:rPr>
          <w:sz w:val="24"/>
          <w:szCs w:val="24"/>
          <w:lang w:val="en-US"/>
        </w:rPr>
        <w:t xml:space="preserve"> </w:t>
      </w:r>
      <w:r w:rsidR="006563FB" w:rsidRPr="00D7449D">
        <w:rPr>
          <w:sz w:val="24"/>
          <w:szCs w:val="24"/>
          <w:lang w:val="nl-NL"/>
        </w:rPr>
        <w:t>phylum with 939 species (</w:t>
      </w:r>
      <w:r w:rsidR="006563FB">
        <w:rPr>
          <w:sz w:val="24"/>
          <w:szCs w:val="24"/>
          <w:lang w:val="vi-VN"/>
        </w:rPr>
        <w:t xml:space="preserve">account for </w:t>
      </w:r>
      <w:r w:rsidR="006563FB" w:rsidRPr="00D7449D">
        <w:rPr>
          <w:sz w:val="24"/>
          <w:szCs w:val="24"/>
          <w:lang w:val="nl-NL"/>
        </w:rPr>
        <w:t>78.31% of the total species)</w:t>
      </w:r>
      <w:r w:rsidR="006563FB">
        <w:rPr>
          <w:sz w:val="24"/>
          <w:szCs w:val="24"/>
          <w:lang w:val="vi-VN"/>
        </w:rPr>
        <w:t>,</w:t>
      </w:r>
      <w:r w:rsidR="006563FB" w:rsidRPr="00D7449D">
        <w:rPr>
          <w:sz w:val="24"/>
          <w:szCs w:val="24"/>
          <w:lang w:val="nl-NL"/>
        </w:rPr>
        <w:t xml:space="preserve"> belonging to 520 genera (85.11% ), 144 families (81.36%). </w:t>
      </w:r>
      <w:r w:rsidR="006563FB">
        <w:rPr>
          <w:sz w:val="24"/>
          <w:szCs w:val="24"/>
          <w:lang w:val="vi-VN"/>
        </w:rPr>
        <w:t xml:space="preserve">Nine families, which are the donimant families, have </w:t>
      </w:r>
      <w:r w:rsidR="006563FB" w:rsidRPr="00D7449D">
        <w:rPr>
          <w:sz w:val="24"/>
          <w:szCs w:val="24"/>
          <w:lang w:val="nl-NL"/>
        </w:rPr>
        <w:t>371 species (30.94%) belonging to 167 genera (27.33%).The main life form of plants in surveyed area is Phanerophytes (Ph) with 644 species (53.71% of total species). Plants were mainly distributed in the primary forest ecosystem</w:t>
      </w:r>
      <w:r w:rsidR="006563FB">
        <w:rPr>
          <w:sz w:val="24"/>
          <w:szCs w:val="24"/>
          <w:lang w:val="vi-VN"/>
        </w:rPr>
        <w:t xml:space="preserve"> of</w:t>
      </w:r>
      <w:r w:rsidR="006563FB">
        <w:rPr>
          <w:sz w:val="24"/>
          <w:szCs w:val="24"/>
          <w:lang w:val="en-US"/>
        </w:rPr>
        <w:t xml:space="preserve"> Phia Oac – Phia Den Nature Reserve</w:t>
      </w:r>
      <w:r w:rsidR="006563FB" w:rsidRPr="00D7449D">
        <w:rPr>
          <w:sz w:val="24"/>
          <w:szCs w:val="24"/>
          <w:lang w:val="nl-NL"/>
        </w:rPr>
        <w:t xml:space="preserve"> (575 s</w:t>
      </w:r>
      <w:r w:rsidR="006563FB">
        <w:rPr>
          <w:sz w:val="24"/>
          <w:szCs w:val="24"/>
          <w:lang w:val="nl-NL"/>
        </w:rPr>
        <w:t>pecies – 47.79%). There are 1060</w:t>
      </w:r>
      <w:r w:rsidR="006563FB" w:rsidRPr="00D7449D">
        <w:rPr>
          <w:sz w:val="24"/>
          <w:szCs w:val="24"/>
          <w:lang w:val="nl-NL"/>
        </w:rPr>
        <w:t xml:space="preserve"> useful plant species </w:t>
      </w:r>
      <w:r w:rsidR="006563FB">
        <w:rPr>
          <w:sz w:val="24"/>
          <w:szCs w:val="24"/>
          <w:lang w:val="vi-VN"/>
        </w:rPr>
        <w:t>with</w:t>
      </w:r>
      <w:r w:rsidR="006563FB" w:rsidRPr="00D7449D">
        <w:rPr>
          <w:sz w:val="24"/>
          <w:szCs w:val="24"/>
          <w:lang w:val="nl-NL"/>
        </w:rPr>
        <w:t xml:space="preserve"> medicinal plant group and timber group </w:t>
      </w:r>
      <w:r w:rsidR="00E15D47">
        <w:rPr>
          <w:sz w:val="24"/>
          <w:szCs w:val="24"/>
          <w:lang w:val="nl-NL"/>
        </w:rPr>
        <w:t xml:space="preserve">obtain the highest points at </w:t>
      </w:r>
      <w:r w:rsidR="006563FB">
        <w:rPr>
          <w:sz w:val="24"/>
          <w:szCs w:val="24"/>
          <w:lang w:val="nl-NL"/>
        </w:rPr>
        <w:t>40</w:t>
      </w:r>
      <w:r w:rsidR="00E15D47">
        <w:rPr>
          <w:sz w:val="24"/>
          <w:szCs w:val="24"/>
          <w:lang w:val="nl-NL"/>
        </w:rPr>
        <w:t>.37% and 19.77% respectively.</w:t>
      </w:r>
    </w:p>
    <w:p w:rsidR="004B17C2" w:rsidRDefault="00F12407" w:rsidP="006D0CA3">
      <w:pPr>
        <w:spacing w:after="0" w:line="240" w:lineRule="auto"/>
        <w:ind w:firstLine="425"/>
        <w:jc w:val="both"/>
        <w:rPr>
          <w:sz w:val="24"/>
          <w:szCs w:val="24"/>
          <w:lang w:val="fr-FR"/>
        </w:rPr>
      </w:pPr>
      <w:r w:rsidRPr="00B37BE0">
        <w:rPr>
          <w:i/>
          <w:sz w:val="24"/>
          <w:szCs w:val="24"/>
          <w:lang w:val="en-US"/>
        </w:rPr>
        <w:t>Keywords</w:t>
      </w:r>
      <w:r w:rsidRPr="00B37BE0">
        <w:rPr>
          <w:sz w:val="24"/>
          <w:szCs w:val="24"/>
          <w:lang w:val="en-US"/>
        </w:rPr>
        <w:t xml:space="preserve">: </w:t>
      </w:r>
      <w:r w:rsidR="00087827">
        <w:rPr>
          <w:sz w:val="24"/>
          <w:szCs w:val="24"/>
          <w:lang w:val="fr-FR"/>
        </w:rPr>
        <w:t>Diversity, Phia Oac – Phia Den</w:t>
      </w:r>
      <w:r w:rsidR="00C77F2C">
        <w:rPr>
          <w:sz w:val="24"/>
          <w:szCs w:val="24"/>
          <w:lang w:val="fr-FR"/>
        </w:rPr>
        <w:t>, Nature R</w:t>
      </w:r>
      <w:r w:rsidR="00087827">
        <w:rPr>
          <w:sz w:val="24"/>
          <w:szCs w:val="24"/>
          <w:lang w:val="fr-FR"/>
        </w:rPr>
        <w:t>eserve</w:t>
      </w:r>
      <w:r w:rsidR="0097042F">
        <w:rPr>
          <w:sz w:val="24"/>
          <w:szCs w:val="24"/>
          <w:lang w:val="fr-FR"/>
        </w:rPr>
        <w:t>, plants</w:t>
      </w:r>
    </w:p>
    <w:p w:rsidR="00021B79" w:rsidRDefault="00021B79" w:rsidP="00021B79">
      <w:pPr>
        <w:spacing w:after="0" w:line="240" w:lineRule="auto"/>
        <w:jc w:val="both"/>
        <w:rPr>
          <w:sz w:val="24"/>
          <w:szCs w:val="24"/>
          <w:lang w:val="fr-FR"/>
        </w:rPr>
      </w:pPr>
    </w:p>
    <w:p w:rsidR="00020D3E" w:rsidRDefault="00020D3E" w:rsidP="00021B79">
      <w:pPr>
        <w:spacing w:after="0" w:line="240" w:lineRule="auto"/>
        <w:jc w:val="both"/>
        <w:rPr>
          <w:sz w:val="24"/>
          <w:szCs w:val="24"/>
          <w:lang w:val="fr-FR"/>
        </w:rPr>
      </w:pPr>
    </w:p>
    <w:p w:rsidR="00020D3E" w:rsidRDefault="00020D3E" w:rsidP="00021B79">
      <w:pPr>
        <w:spacing w:after="0" w:line="240" w:lineRule="auto"/>
        <w:jc w:val="both"/>
        <w:rPr>
          <w:sz w:val="24"/>
          <w:szCs w:val="24"/>
          <w:lang w:val="fr-FR"/>
        </w:rPr>
      </w:pPr>
    </w:p>
    <w:p w:rsidR="00020D3E" w:rsidRDefault="00020D3E" w:rsidP="00021B79">
      <w:pPr>
        <w:spacing w:after="0" w:line="240" w:lineRule="auto"/>
        <w:jc w:val="both"/>
        <w:rPr>
          <w:sz w:val="24"/>
          <w:szCs w:val="24"/>
          <w:lang w:val="fr-FR"/>
        </w:rPr>
      </w:pPr>
    </w:p>
    <w:p w:rsidR="00021B79" w:rsidRDefault="00021B79" w:rsidP="00021B79">
      <w:pPr>
        <w:spacing w:after="0" w:line="240" w:lineRule="auto"/>
        <w:jc w:val="both"/>
        <w:rPr>
          <w:sz w:val="24"/>
          <w:szCs w:val="24"/>
          <w:lang w:val="fr-FR"/>
        </w:rPr>
      </w:pPr>
    </w:p>
    <w:p w:rsidR="00021B79" w:rsidRPr="006D0CA3" w:rsidRDefault="00021B79" w:rsidP="00021B79">
      <w:pPr>
        <w:spacing w:after="0" w:line="240" w:lineRule="auto"/>
        <w:jc w:val="both"/>
        <w:rPr>
          <w:sz w:val="24"/>
          <w:szCs w:val="24"/>
          <w:lang w:val="fr-FR"/>
        </w:rPr>
      </w:pPr>
    </w:p>
    <w:sectPr w:rsidR="00021B79" w:rsidRPr="006D0CA3" w:rsidSect="0019060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89" w:rsidRDefault="001E3089" w:rsidP="007E068F">
      <w:pPr>
        <w:spacing w:after="0" w:line="240" w:lineRule="auto"/>
      </w:pPr>
      <w:r>
        <w:separator/>
      </w:r>
    </w:p>
  </w:endnote>
  <w:endnote w:type="continuationSeparator" w:id="0">
    <w:p w:rsidR="001E3089" w:rsidRDefault="001E3089" w:rsidP="007E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89" w:rsidRDefault="001E3089" w:rsidP="007E068F">
      <w:pPr>
        <w:spacing w:after="0" w:line="240" w:lineRule="auto"/>
      </w:pPr>
      <w:r>
        <w:separator/>
      </w:r>
    </w:p>
  </w:footnote>
  <w:footnote w:type="continuationSeparator" w:id="0">
    <w:p w:rsidR="001E3089" w:rsidRDefault="001E3089" w:rsidP="007E068F">
      <w:pPr>
        <w:spacing w:after="0" w:line="240" w:lineRule="auto"/>
      </w:pPr>
      <w:r>
        <w:continuationSeparator/>
      </w:r>
    </w:p>
  </w:footnote>
  <w:footnote w:id="1">
    <w:p w:rsidR="00991043" w:rsidRPr="00A653CA" w:rsidRDefault="00991043" w:rsidP="00D569F7">
      <w:pPr>
        <w:pStyle w:val="Footer"/>
        <w:rPr>
          <w:sz w:val="20"/>
          <w:szCs w:val="20"/>
          <w:lang w:val="en-US"/>
        </w:rPr>
      </w:pPr>
      <w:r w:rsidRPr="00A653CA">
        <w:rPr>
          <w:sz w:val="20"/>
          <w:szCs w:val="20"/>
          <w:lang w:val="en-US"/>
        </w:rPr>
        <w:t xml:space="preserve">* Tác giả liên hệ: </w:t>
      </w:r>
      <w:r>
        <w:rPr>
          <w:sz w:val="20"/>
          <w:szCs w:val="20"/>
          <w:lang w:val="en-US"/>
        </w:rPr>
        <w:t>Nguyễn Ngân Hà</w:t>
      </w:r>
      <w:r w:rsidRPr="00A653CA">
        <w:rPr>
          <w:sz w:val="20"/>
          <w:szCs w:val="20"/>
          <w:lang w:val="en-US"/>
        </w:rPr>
        <w:t>, Khoa Môi trường, Trườ</w:t>
      </w:r>
      <w:r>
        <w:rPr>
          <w:sz w:val="20"/>
          <w:szCs w:val="20"/>
          <w:lang w:val="en-US"/>
        </w:rPr>
        <w:t>ng ĐHKHTN –</w:t>
      </w:r>
      <w:r w:rsidRPr="00A653CA">
        <w:rPr>
          <w:sz w:val="20"/>
          <w:szCs w:val="20"/>
          <w:lang w:val="en-US"/>
        </w:rPr>
        <w:t xml:space="preserve"> ĐHQGHN</w:t>
      </w:r>
      <w:r>
        <w:rPr>
          <w:sz w:val="20"/>
          <w:szCs w:val="20"/>
          <w:lang w:val="en-US"/>
        </w:rPr>
        <w:t>,</w:t>
      </w:r>
    </w:p>
    <w:p w:rsidR="00991043" w:rsidRPr="00D569F7" w:rsidRDefault="00991043" w:rsidP="00D569F7">
      <w:pPr>
        <w:pStyle w:val="Footer"/>
        <w:rPr>
          <w:sz w:val="20"/>
          <w:szCs w:val="20"/>
          <w:lang w:val="en-US"/>
        </w:rPr>
      </w:pPr>
      <w:r w:rsidRPr="00A653CA">
        <w:rPr>
          <w:sz w:val="20"/>
          <w:szCs w:val="20"/>
          <w:lang w:val="en-US"/>
        </w:rPr>
        <w:t xml:space="preserve">Email: </w:t>
      </w:r>
      <w:hyperlink r:id="rId1" w:history="1">
        <w:r w:rsidRPr="00983574">
          <w:rPr>
            <w:rStyle w:val="Hyperlink"/>
            <w:sz w:val="20"/>
            <w:szCs w:val="20"/>
            <w:lang w:val="en-US"/>
          </w:rPr>
          <w:t>nguyennganha@hus.edu.vn</w:t>
        </w:r>
      </w:hyperlink>
      <w:r>
        <w:rPr>
          <w:sz w:val="20"/>
          <w:szCs w:val="20"/>
          <w:lang w:val="en-US"/>
        </w:rPr>
        <w:t xml:space="preserve">                Tel. 0948573483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DE3"/>
    <w:multiLevelType w:val="hybridMultilevel"/>
    <w:tmpl w:val="4FA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52906"/>
    <w:multiLevelType w:val="multilevel"/>
    <w:tmpl w:val="98B4AE62"/>
    <w:lvl w:ilvl="0">
      <w:start w:val="1"/>
      <w:numFmt w:val="decimal"/>
      <w:lvlText w:val="%1."/>
      <w:lvlJc w:val="left"/>
      <w:pPr>
        <w:ind w:left="480" w:hanging="48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6365B3B"/>
    <w:multiLevelType w:val="hybridMultilevel"/>
    <w:tmpl w:val="704A38F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8E1826"/>
    <w:multiLevelType w:val="hybridMultilevel"/>
    <w:tmpl w:val="7120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928F8"/>
    <w:multiLevelType w:val="hybridMultilevel"/>
    <w:tmpl w:val="EE8E73C8"/>
    <w:lvl w:ilvl="0" w:tplc="C3B0F112">
      <w:start w:val="2"/>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EC74A7"/>
    <w:multiLevelType w:val="hybridMultilevel"/>
    <w:tmpl w:val="6714FCBC"/>
    <w:lvl w:ilvl="0" w:tplc="E8AEF61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0"/>
    <w:rsid w:val="0000768E"/>
    <w:rsid w:val="00012356"/>
    <w:rsid w:val="00020D3E"/>
    <w:rsid w:val="00021284"/>
    <w:rsid w:val="00021B79"/>
    <w:rsid w:val="000268F7"/>
    <w:rsid w:val="00041F4B"/>
    <w:rsid w:val="00042AC3"/>
    <w:rsid w:val="0004371D"/>
    <w:rsid w:val="00045170"/>
    <w:rsid w:val="0004631D"/>
    <w:rsid w:val="00051F91"/>
    <w:rsid w:val="000526ED"/>
    <w:rsid w:val="00062433"/>
    <w:rsid w:val="00064BAB"/>
    <w:rsid w:val="00075A5B"/>
    <w:rsid w:val="000768AB"/>
    <w:rsid w:val="00087827"/>
    <w:rsid w:val="00096E1F"/>
    <w:rsid w:val="000A0861"/>
    <w:rsid w:val="000A49CE"/>
    <w:rsid w:val="000C5516"/>
    <w:rsid w:val="000C5CEA"/>
    <w:rsid w:val="000D06C3"/>
    <w:rsid w:val="000E0DDD"/>
    <w:rsid w:val="000E576A"/>
    <w:rsid w:val="000E6B73"/>
    <w:rsid w:val="000E6FB9"/>
    <w:rsid w:val="000F0042"/>
    <w:rsid w:val="000F0EA3"/>
    <w:rsid w:val="000F15ED"/>
    <w:rsid w:val="001016F6"/>
    <w:rsid w:val="00101EEA"/>
    <w:rsid w:val="00103710"/>
    <w:rsid w:val="001037AC"/>
    <w:rsid w:val="00104F5A"/>
    <w:rsid w:val="00106D8B"/>
    <w:rsid w:val="00106F1C"/>
    <w:rsid w:val="00107674"/>
    <w:rsid w:val="0011381D"/>
    <w:rsid w:val="00137E54"/>
    <w:rsid w:val="001445BB"/>
    <w:rsid w:val="0015670E"/>
    <w:rsid w:val="00157FF6"/>
    <w:rsid w:val="00160787"/>
    <w:rsid w:val="00160CE0"/>
    <w:rsid w:val="0017209E"/>
    <w:rsid w:val="00174A61"/>
    <w:rsid w:val="00177CE2"/>
    <w:rsid w:val="00180F4B"/>
    <w:rsid w:val="00183EDF"/>
    <w:rsid w:val="00190608"/>
    <w:rsid w:val="001918E0"/>
    <w:rsid w:val="00193A98"/>
    <w:rsid w:val="001A13BB"/>
    <w:rsid w:val="001A3838"/>
    <w:rsid w:val="001A447F"/>
    <w:rsid w:val="001A4F00"/>
    <w:rsid w:val="001B3DFA"/>
    <w:rsid w:val="001C2A88"/>
    <w:rsid w:val="001C5804"/>
    <w:rsid w:val="001D2499"/>
    <w:rsid w:val="001D5D76"/>
    <w:rsid w:val="001D6808"/>
    <w:rsid w:val="001E2704"/>
    <w:rsid w:val="001E3089"/>
    <w:rsid w:val="001E3A70"/>
    <w:rsid w:val="001E76CB"/>
    <w:rsid w:val="00210806"/>
    <w:rsid w:val="002161A2"/>
    <w:rsid w:val="0022671F"/>
    <w:rsid w:val="00226D1C"/>
    <w:rsid w:val="00232962"/>
    <w:rsid w:val="002367B3"/>
    <w:rsid w:val="00236E69"/>
    <w:rsid w:val="0024472B"/>
    <w:rsid w:val="002451BA"/>
    <w:rsid w:val="00251E5D"/>
    <w:rsid w:val="00254924"/>
    <w:rsid w:val="00255EED"/>
    <w:rsid w:val="00256160"/>
    <w:rsid w:val="00263234"/>
    <w:rsid w:val="002652A2"/>
    <w:rsid w:val="0027191D"/>
    <w:rsid w:val="00280C37"/>
    <w:rsid w:val="00280CD5"/>
    <w:rsid w:val="00295101"/>
    <w:rsid w:val="002963E7"/>
    <w:rsid w:val="0029758F"/>
    <w:rsid w:val="002B4CFB"/>
    <w:rsid w:val="002C0AAB"/>
    <w:rsid w:val="002C1490"/>
    <w:rsid w:val="002C1719"/>
    <w:rsid w:val="002E1A47"/>
    <w:rsid w:val="002E3926"/>
    <w:rsid w:val="002F0D0F"/>
    <w:rsid w:val="002F1F82"/>
    <w:rsid w:val="00300BDE"/>
    <w:rsid w:val="0030374A"/>
    <w:rsid w:val="003068A8"/>
    <w:rsid w:val="00311635"/>
    <w:rsid w:val="00315094"/>
    <w:rsid w:val="00315825"/>
    <w:rsid w:val="00316CF7"/>
    <w:rsid w:val="003352D1"/>
    <w:rsid w:val="00342ABE"/>
    <w:rsid w:val="00351501"/>
    <w:rsid w:val="00352D73"/>
    <w:rsid w:val="0035404D"/>
    <w:rsid w:val="003557A7"/>
    <w:rsid w:val="00357070"/>
    <w:rsid w:val="003601CB"/>
    <w:rsid w:val="00362D95"/>
    <w:rsid w:val="00370AB8"/>
    <w:rsid w:val="003736B8"/>
    <w:rsid w:val="003843A7"/>
    <w:rsid w:val="003914C6"/>
    <w:rsid w:val="003941E6"/>
    <w:rsid w:val="0039571B"/>
    <w:rsid w:val="00395BA5"/>
    <w:rsid w:val="003A7BAD"/>
    <w:rsid w:val="003B2E8E"/>
    <w:rsid w:val="003B658A"/>
    <w:rsid w:val="003D2655"/>
    <w:rsid w:val="003D46BC"/>
    <w:rsid w:val="003D7483"/>
    <w:rsid w:val="003E1240"/>
    <w:rsid w:val="003E14D7"/>
    <w:rsid w:val="003F340F"/>
    <w:rsid w:val="003F40F6"/>
    <w:rsid w:val="003F4DFA"/>
    <w:rsid w:val="004031F1"/>
    <w:rsid w:val="004051A1"/>
    <w:rsid w:val="0041330E"/>
    <w:rsid w:val="004141C6"/>
    <w:rsid w:val="00423778"/>
    <w:rsid w:val="00424962"/>
    <w:rsid w:val="00425364"/>
    <w:rsid w:val="00431D47"/>
    <w:rsid w:val="00435234"/>
    <w:rsid w:val="00446431"/>
    <w:rsid w:val="004606FF"/>
    <w:rsid w:val="0046489E"/>
    <w:rsid w:val="00467363"/>
    <w:rsid w:val="00471882"/>
    <w:rsid w:val="0047573D"/>
    <w:rsid w:val="00482575"/>
    <w:rsid w:val="0048376B"/>
    <w:rsid w:val="00483BE5"/>
    <w:rsid w:val="00486938"/>
    <w:rsid w:val="00490C1A"/>
    <w:rsid w:val="00493B9F"/>
    <w:rsid w:val="00494EF0"/>
    <w:rsid w:val="004A60F4"/>
    <w:rsid w:val="004A763F"/>
    <w:rsid w:val="004A7F6B"/>
    <w:rsid w:val="004B17C2"/>
    <w:rsid w:val="004B67AD"/>
    <w:rsid w:val="004B7389"/>
    <w:rsid w:val="004B7F3F"/>
    <w:rsid w:val="004C28A5"/>
    <w:rsid w:val="004C4FB4"/>
    <w:rsid w:val="004C5AC6"/>
    <w:rsid w:val="004C5B95"/>
    <w:rsid w:val="004D2BBC"/>
    <w:rsid w:val="004D7322"/>
    <w:rsid w:val="004E27E1"/>
    <w:rsid w:val="004E3522"/>
    <w:rsid w:val="0050616C"/>
    <w:rsid w:val="00506244"/>
    <w:rsid w:val="005072DF"/>
    <w:rsid w:val="00513747"/>
    <w:rsid w:val="00521180"/>
    <w:rsid w:val="00525A12"/>
    <w:rsid w:val="00527758"/>
    <w:rsid w:val="005319E6"/>
    <w:rsid w:val="0053226E"/>
    <w:rsid w:val="00540447"/>
    <w:rsid w:val="00543397"/>
    <w:rsid w:val="00546694"/>
    <w:rsid w:val="00555536"/>
    <w:rsid w:val="00563A0C"/>
    <w:rsid w:val="00566E08"/>
    <w:rsid w:val="00573626"/>
    <w:rsid w:val="00577C72"/>
    <w:rsid w:val="00583649"/>
    <w:rsid w:val="00586747"/>
    <w:rsid w:val="00587F96"/>
    <w:rsid w:val="005979DE"/>
    <w:rsid w:val="005A0514"/>
    <w:rsid w:val="005A67A8"/>
    <w:rsid w:val="005B1ABB"/>
    <w:rsid w:val="005B34E6"/>
    <w:rsid w:val="005B6C82"/>
    <w:rsid w:val="005C5533"/>
    <w:rsid w:val="005D3D15"/>
    <w:rsid w:val="005D59BC"/>
    <w:rsid w:val="005E7512"/>
    <w:rsid w:val="005F3326"/>
    <w:rsid w:val="005F4A9E"/>
    <w:rsid w:val="005F4E6B"/>
    <w:rsid w:val="00610DBB"/>
    <w:rsid w:val="00613384"/>
    <w:rsid w:val="0061378E"/>
    <w:rsid w:val="00617F5F"/>
    <w:rsid w:val="00624D2F"/>
    <w:rsid w:val="00630B91"/>
    <w:rsid w:val="00633EDD"/>
    <w:rsid w:val="00641742"/>
    <w:rsid w:val="006421CB"/>
    <w:rsid w:val="006473F3"/>
    <w:rsid w:val="00651C3B"/>
    <w:rsid w:val="006520EA"/>
    <w:rsid w:val="00655975"/>
    <w:rsid w:val="00655B70"/>
    <w:rsid w:val="00656318"/>
    <w:rsid w:val="006563FB"/>
    <w:rsid w:val="00660F85"/>
    <w:rsid w:val="006663A2"/>
    <w:rsid w:val="006667EB"/>
    <w:rsid w:val="00672A53"/>
    <w:rsid w:val="00676469"/>
    <w:rsid w:val="006765D7"/>
    <w:rsid w:val="006769FC"/>
    <w:rsid w:val="006776F8"/>
    <w:rsid w:val="00687665"/>
    <w:rsid w:val="006907B1"/>
    <w:rsid w:val="0069236E"/>
    <w:rsid w:val="00695515"/>
    <w:rsid w:val="006A0FEA"/>
    <w:rsid w:val="006A429D"/>
    <w:rsid w:val="006A4D95"/>
    <w:rsid w:val="006B3132"/>
    <w:rsid w:val="006B42FA"/>
    <w:rsid w:val="006B50FB"/>
    <w:rsid w:val="006B6882"/>
    <w:rsid w:val="006C39C6"/>
    <w:rsid w:val="006C3C79"/>
    <w:rsid w:val="006C5BA4"/>
    <w:rsid w:val="006C779F"/>
    <w:rsid w:val="006D0CA3"/>
    <w:rsid w:val="006E2322"/>
    <w:rsid w:val="006E51E5"/>
    <w:rsid w:val="006F1359"/>
    <w:rsid w:val="00700AF6"/>
    <w:rsid w:val="00701CDD"/>
    <w:rsid w:val="00702160"/>
    <w:rsid w:val="0070230A"/>
    <w:rsid w:val="0071022C"/>
    <w:rsid w:val="00715F14"/>
    <w:rsid w:val="00730A9E"/>
    <w:rsid w:val="00731FF2"/>
    <w:rsid w:val="00732171"/>
    <w:rsid w:val="00754417"/>
    <w:rsid w:val="00761B2F"/>
    <w:rsid w:val="00764388"/>
    <w:rsid w:val="00772FB0"/>
    <w:rsid w:val="007868D7"/>
    <w:rsid w:val="0079338B"/>
    <w:rsid w:val="00797793"/>
    <w:rsid w:val="007A18EF"/>
    <w:rsid w:val="007A3ADA"/>
    <w:rsid w:val="007B25D6"/>
    <w:rsid w:val="007B562B"/>
    <w:rsid w:val="007B6AC9"/>
    <w:rsid w:val="007C0070"/>
    <w:rsid w:val="007C1E8D"/>
    <w:rsid w:val="007C63C8"/>
    <w:rsid w:val="007C7FB6"/>
    <w:rsid w:val="007D5666"/>
    <w:rsid w:val="007D7C8A"/>
    <w:rsid w:val="007E068F"/>
    <w:rsid w:val="007F5B2A"/>
    <w:rsid w:val="00801E38"/>
    <w:rsid w:val="0080262E"/>
    <w:rsid w:val="00802D9A"/>
    <w:rsid w:val="00810402"/>
    <w:rsid w:val="00812170"/>
    <w:rsid w:val="0081220B"/>
    <w:rsid w:val="008127A0"/>
    <w:rsid w:val="00820031"/>
    <w:rsid w:val="00822F21"/>
    <w:rsid w:val="00826020"/>
    <w:rsid w:val="008404C0"/>
    <w:rsid w:val="008448E8"/>
    <w:rsid w:val="00892459"/>
    <w:rsid w:val="00892E9A"/>
    <w:rsid w:val="008938ED"/>
    <w:rsid w:val="008A534E"/>
    <w:rsid w:val="008A678C"/>
    <w:rsid w:val="008A6E5C"/>
    <w:rsid w:val="008B29D4"/>
    <w:rsid w:val="008C2F39"/>
    <w:rsid w:val="008D0B2E"/>
    <w:rsid w:val="008D0F4D"/>
    <w:rsid w:val="008D58E7"/>
    <w:rsid w:val="008F03BD"/>
    <w:rsid w:val="008F637E"/>
    <w:rsid w:val="009025E6"/>
    <w:rsid w:val="00905423"/>
    <w:rsid w:val="00920F40"/>
    <w:rsid w:val="00925765"/>
    <w:rsid w:val="00941948"/>
    <w:rsid w:val="00942988"/>
    <w:rsid w:val="00950C44"/>
    <w:rsid w:val="00952B40"/>
    <w:rsid w:val="0095316A"/>
    <w:rsid w:val="009576AF"/>
    <w:rsid w:val="009651B3"/>
    <w:rsid w:val="00965407"/>
    <w:rsid w:val="0097042F"/>
    <w:rsid w:val="00970632"/>
    <w:rsid w:val="00971C0A"/>
    <w:rsid w:val="00972A64"/>
    <w:rsid w:val="0097480B"/>
    <w:rsid w:val="00981EF7"/>
    <w:rsid w:val="0098436F"/>
    <w:rsid w:val="00986082"/>
    <w:rsid w:val="00991043"/>
    <w:rsid w:val="00991EA4"/>
    <w:rsid w:val="00996DAA"/>
    <w:rsid w:val="00997D2A"/>
    <w:rsid w:val="009A012F"/>
    <w:rsid w:val="009A0A33"/>
    <w:rsid w:val="009A277D"/>
    <w:rsid w:val="009A5155"/>
    <w:rsid w:val="009A6DFA"/>
    <w:rsid w:val="009A7366"/>
    <w:rsid w:val="009B23C9"/>
    <w:rsid w:val="009C3B2B"/>
    <w:rsid w:val="009C4E25"/>
    <w:rsid w:val="009C51FA"/>
    <w:rsid w:val="009D0C1C"/>
    <w:rsid w:val="009E1968"/>
    <w:rsid w:val="009E2BC1"/>
    <w:rsid w:val="009F5CA0"/>
    <w:rsid w:val="009F7390"/>
    <w:rsid w:val="00A161F8"/>
    <w:rsid w:val="00A356F5"/>
    <w:rsid w:val="00A45AE5"/>
    <w:rsid w:val="00A47DEE"/>
    <w:rsid w:val="00A52D4F"/>
    <w:rsid w:val="00A568E0"/>
    <w:rsid w:val="00A60739"/>
    <w:rsid w:val="00A60F2A"/>
    <w:rsid w:val="00A653CA"/>
    <w:rsid w:val="00A74168"/>
    <w:rsid w:val="00A74DD4"/>
    <w:rsid w:val="00A8009D"/>
    <w:rsid w:val="00A86579"/>
    <w:rsid w:val="00AA348D"/>
    <w:rsid w:val="00AB126A"/>
    <w:rsid w:val="00AB5E71"/>
    <w:rsid w:val="00AC4C30"/>
    <w:rsid w:val="00AC74C4"/>
    <w:rsid w:val="00AD16C3"/>
    <w:rsid w:val="00AE32EE"/>
    <w:rsid w:val="00AE5BDB"/>
    <w:rsid w:val="00AF2D1D"/>
    <w:rsid w:val="00AF453B"/>
    <w:rsid w:val="00AF4F5F"/>
    <w:rsid w:val="00AF7EB1"/>
    <w:rsid w:val="00B03B16"/>
    <w:rsid w:val="00B136E0"/>
    <w:rsid w:val="00B15B72"/>
    <w:rsid w:val="00B17097"/>
    <w:rsid w:val="00B221C8"/>
    <w:rsid w:val="00B30DF3"/>
    <w:rsid w:val="00B31E3D"/>
    <w:rsid w:val="00B34167"/>
    <w:rsid w:val="00B37BE0"/>
    <w:rsid w:val="00B41087"/>
    <w:rsid w:val="00B44851"/>
    <w:rsid w:val="00B456D7"/>
    <w:rsid w:val="00B50DFE"/>
    <w:rsid w:val="00B533BB"/>
    <w:rsid w:val="00B56E9D"/>
    <w:rsid w:val="00B61401"/>
    <w:rsid w:val="00B65139"/>
    <w:rsid w:val="00B65411"/>
    <w:rsid w:val="00B81B74"/>
    <w:rsid w:val="00B9345A"/>
    <w:rsid w:val="00B94A23"/>
    <w:rsid w:val="00B952EA"/>
    <w:rsid w:val="00B95C40"/>
    <w:rsid w:val="00B9671E"/>
    <w:rsid w:val="00BA6E92"/>
    <w:rsid w:val="00BB260B"/>
    <w:rsid w:val="00BB7CF4"/>
    <w:rsid w:val="00BD008C"/>
    <w:rsid w:val="00BF043F"/>
    <w:rsid w:val="00BF27F0"/>
    <w:rsid w:val="00BF2CA1"/>
    <w:rsid w:val="00BF4716"/>
    <w:rsid w:val="00C0490A"/>
    <w:rsid w:val="00C1053B"/>
    <w:rsid w:val="00C105F5"/>
    <w:rsid w:val="00C109D0"/>
    <w:rsid w:val="00C10E63"/>
    <w:rsid w:val="00C13E4C"/>
    <w:rsid w:val="00C14356"/>
    <w:rsid w:val="00C254F2"/>
    <w:rsid w:val="00C41878"/>
    <w:rsid w:val="00C470AD"/>
    <w:rsid w:val="00C47711"/>
    <w:rsid w:val="00C4777D"/>
    <w:rsid w:val="00C51EDD"/>
    <w:rsid w:val="00C574F0"/>
    <w:rsid w:val="00C60E56"/>
    <w:rsid w:val="00C75575"/>
    <w:rsid w:val="00C77F2C"/>
    <w:rsid w:val="00C862CE"/>
    <w:rsid w:val="00C92BF0"/>
    <w:rsid w:val="00C941DF"/>
    <w:rsid w:val="00C94530"/>
    <w:rsid w:val="00C94755"/>
    <w:rsid w:val="00CA18A4"/>
    <w:rsid w:val="00CA5242"/>
    <w:rsid w:val="00CA7324"/>
    <w:rsid w:val="00CB087E"/>
    <w:rsid w:val="00CB099E"/>
    <w:rsid w:val="00CB3246"/>
    <w:rsid w:val="00CB3250"/>
    <w:rsid w:val="00CB5E6C"/>
    <w:rsid w:val="00CC147D"/>
    <w:rsid w:val="00CC4C2D"/>
    <w:rsid w:val="00CC5BF8"/>
    <w:rsid w:val="00CD03F7"/>
    <w:rsid w:val="00CD3DD4"/>
    <w:rsid w:val="00CD5C89"/>
    <w:rsid w:val="00CE0A72"/>
    <w:rsid w:val="00CF1EC2"/>
    <w:rsid w:val="00D019AB"/>
    <w:rsid w:val="00D06EE4"/>
    <w:rsid w:val="00D108B6"/>
    <w:rsid w:val="00D14C1D"/>
    <w:rsid w:val="00D2227E"/>
    <w:rsid w:val="00D25EBF"/>
    <w:rsid w:val="00D403AC"/>
    <w:rsid w:val="00D41272"/>
    <w:rsid w:val="00D431D7"/>
    <w:rsid w:val="00D45635"/>
    <w:rsid w:val="00D47BD0"/>
    <w:rsid w:val="00D47D23"/>
    <w:rsid w:val="00D50309"/>
    <w:rsid w:val="00D50F36"/>
    <w:rsid w:val="00D5484D"/>
    <w:rsid w:val="00D569F7"/>
    <w:rsid w:val="00D64585"/>
    <w:rsid w:val="00D668FF"/>
    <w:rsid w:val="00D66F22"/>
    <w:rsid w:val="00D70A10"/>
    <w:rsid w:val="00D76A9D"/>
    <w:rsid w:val="00D87411"/>
    <w:rsid w:val="00D95FEE"/>
    <w:rsid w:val="00DA0D9F"/>
    <w:rsid w:val="00DA5DE5"/>
    <w:rsid w:val="00DC183E"/>
    <w:rsid w:val="00DC62AC"/>
    <w:rsid w:val="00DC7419"/>
    <w:rsid w:val="00DC7FA9"/>
    <w:rsid w:val="00DD609B"/>
    <w:rsid w:val="00DD6809"/>
    <w:rsid w:val="00DD6C5F"/>
    <w:rsid w:val="00DE25A4"/>
    <w:rsid w:val="00DE47FB"/>
    <w:rsid w:val="00DE4E47"/>
    <w:rsid w:val="00DF4FA5"/>
    <w:rsid w:val="00DF51D4"/>
    <w:rsid w:val="00E018B8"/>
    <w:rsid w:val="00E034A1"/>
    <w:rsid w:val="00E13701"/>
    <w:rsid w:val="00E138C5"/>
    <w:rsid w:val="00E15D47"/>
    <w:rsid w:val="00E1712A"/>
    <w:rsid w:val="00E17814"/>
    <w:rsid w:val="00E374F2"/>
    <w:rsid w:val="00E4240F"/>
    <w:rsid w:val="00E4566A"/>
    <w:rsid w:val="00E52B1B"/>
    <w:rsid w:val="00E5664E"/>
    <w:rsid w:val="00E566AD"/>
    <w:rsid w:val="00E658AF"/>
    <w:rsid w:val="00E67865"/>
    <w:rsid w:val="00E67B40"/>
    <w:rsid w:val="00E72133"/>
    <w:rsid w:val="00E72FA6"/>
    <w:rsid w:val="00E7374F"/>
    <w:rsid w:val="00E83844"/>
    <w:rsid w:val="00E84C17"/>
    <w:rsid w:val="00E873D1"/>
    <w:rsid w:val="00E9341F"/>
    <w:rsid w:val="00E9394D"/>
    <w:rsid w:val="00E95130"/>
    <w:rsid w:val="00EA0AF0"/>
    <w:rsid w:val="00EA114B"/>
    <w:rsid w:val="00EA19AE"/>
    <w:rsid w:val="00EB0A32"/>
    <w:rsid w:val="00EB1FFD"/>
    <w:rsid w:val="00EC2B0C"/>
    <w:rsid w:val="00EC5CC7"/>
    <w:rsid w:val="00EC6B20"/>
    <w:rsid w:val="00EC765B"/>
    <w:rsid w:val="00ED47C6"/>
    <w:rsid w:val="00EE2867"/>
    <w:rsid w:val="00EE4EA7"/>
    <w:rsid w:val="00F0237D"/>
    <w:rsid w:val="00F047EA"/>
    <w:rsid w:val="00F11323"/>
    <w:rsid w:val="00F12407"/>
    <w:rsid w:val="00F1737D"/>
    <w:rsid w:val="00F226E3"/>
    <w:rsid w:val="00F2528A"/>
    <w:rsid w:val="00F32F03"/>
    <w:rsid w:val="00F4165B"/>
    <w:rsid w:val="00F45553"/>
    <w:rsid w:val="00F46410"/>
    <w:rsid w:val="00F52365"/>
    <w:rsid w:val="00F52FCE"/>
    <w:rsid w:val="00F54E73"/>
    <w:rsid w:val="00F556FC"/>
    <w:rsid w:val="00F61147"/>
    <w:rsid w:val="00F631A5"/>
    <w:rsid w:val="00F678EA"/>
    <w:rsid w:val="00F70798"/>
    <w:rsid w:val="00F77EDD"/>
    <w:rsid w:val="00F81602"/>
    <w:rsid w:val="00F95123"/>
    <w:rsid w:val="00F95C0F"/>
    <w:rsid w:val="00F96305"/>
    <w:rsid w:val="00FA6679"/>
    <w:rsid w:val="00FB30F1"/>
    <w:rsid w:val="00FB398E"/>
    <w:rsid w:val="00FB68DA"/>
    <w:rsid w:val="00FC1350"/>
    <w:rsid w:val="00FC2B0E"/>
    <w:rsid w:val="00FC333A"/>
    <w:rsid w:val="00FC6B0F"/>
    <w:rsid w:val="00FE395E"/>
    <w:rsid w:val="00FE45F7"/>
    <w:rsid w:val="00FE7CCF"/>
    <w:rsid w:val="00FE7E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F2F73D-B695-4042-9CEC-360DF74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26"/>
  </w:style>
  <w:style w:type="paragraph" w:styleId="Heading2">
    <w:name w:val="heading 2"/>
    <w:basedOn w:val="Normal"/>
    <w:next w:val="Normal"/>
    <w:link w:val="Heading2Char"/>
    <w:autoRedefine/>
    <w:uiPriority w:val="9"/>
    <w:unhideWhenUsed/>
    <w:qFormat/>
    <w:rsid w:val="007C0070"/>
    <w:pPr>
      <w:keepNext/>
      <w:keepLines/>
      <w:numPr>
        <w:ilvl w:val="1"/>
        <w:numId w:val="5"/>
      </w:numPr>
      <w:spacing w:after="120" w:line="312" w:lineRule="auto"/>
      <w:ind w:left="0" w:firstLine="0"/>
      <w:jc w:val="both"/>
      <w:outlineLvl w:val="1"/>
    </w:pPr>
    <w:rPr>
      <w:rFonts w:eastAsiaTheme="majorEastAsia" w:cstheme="majorBidi"/>
      <w:b/>
      <w:bCs/>
      <w:sz w:val="26"/>
      <w:szCs w:val="26"/>
      <w:lang w:val="en-US"/>
    </w:rPr>
  </w:style>
  <w:style w:type="paragraph" w:styleId="Heading3">
    <w:name w:val="heading 3"/>
    <w:basedOn w:val="Normal"/>
    <w:next w:val="Normal"/>
    <w:link w:val="Heading3Char"/>
    <w:autoRedefine/>
    <w:uiPriority w:val="9"/>
    <w:unhideWhenUsed/>
    <w:qFormat/>
    <w:rsid w:val="007C0070"/>
    <w:pPr>
      <w:keepNext/>
      <w:keepLines/>
      <w:numPr>
        <w:ilvl w:val="2"/>
        <w:numId w:val="5"/>
      </w:numPr>
      <w:tabs>
        <w:tab w:val="left" w:pos="709"/>
      </w:tabs>
      <w:spacing w:after="120" w:line="312" w:lineRule="auto"/>
      <w:ind w:left="0" w:firstLine="0"/>
      <w:jc w:val="both"/>
      <w:outlineLvl w:val="2"/>
    </w:pPr>
    <w:rPr>
      <w:rFonts w:eastAsiaTheme="majorEastAsia" w:cstheme="majorBidi"/>
      <w:b/>
      <w:bCs/>
      <w:sz w:val="26"/>
      <w:szCs w:val="26"/>
      <w:lang w:val="en-US"/>
    </w:rPr>
  </w:style>
  <w:style w:type="paragraph" w:styleId="Heading4">
    <w:name w:val="heading 4"/>
    <w:basedOn w:val="Normal"/>
    <w:next w:val="Normal"/>
    <w:link w:val="Heading4Char"/>
    <w:autoRedefine/>
    <w:uiPriority w:val="9"/>
    <w:unhideWhenUsed/>
    <w:qFormat/>
    <w:rsid w:val="007C0070"/>
    <w:pPr>
      <w:keepNext/>
      <w:keepLines/>
      <w:numPr>
        <w:ilvl w:val="3"/>
        <w:numId w:val="5"/>
      </w:numPr>
      <w:spacing w:before="200" w:after="120" w:line="312" w:lineRule="auto"/>
      <w:jc w:val="both"/>
      <w:outlineLvl w:val="3"/>
    </w:pPr>
    <w:rPr>
      <w:rFonts w:eastAsiaTheme="majorEastAsia" w:cstheme="majorBidi"/>
      <w:b/>
      <w:bCs/>
      <w:i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24"/>
    <w:pPr>
      <w:spacing w:after="0" w:line="240" w:lineRule="auto"/>
      <w:ind w:left="720" w:firstLine="720"/>
      <w:contextualSpacing/>
      <w:jc w:val="both"/>
    </w:pPr>
    <w:rPr>
      <w:rFonts w:eastAsia="Times New Roman"/>
      <w:sz w:val="24"/>
      <w:szCs w:val="24"/>
      <w:lang w:val="en-US"/>
    </w:rPr>
  </w:style>
  <w:style w:type="paragraph" w:styleId="Header">
    <w:name w:val="header"/>
    <w:basedOn w:val="Normal"/>
    <w:link w:val="HeaderChar"/>
    <w:uiPriority w:val="99"/>
    <w:unhideWhenUsed/>
    <w:rsid w:val="007E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68F"/>
  </w:style>
  <w:style w:type="paragraph" w:styleId="Footer">
    <w:name w:val="footer"/>
    <w:basedOn w:val="Normal"/>
    <w:link w:val="FooterChar"/>
    <w:uiPriority w:val="99"/>
    <w:unhideWhenUsed/>
    <w:rsid w:val="007E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68F"/>
  </w:style>
  <w:style w:type="table" w:styleId="TableGrid">
    <w:name w:val="Table Grid"/>
    <w:basedOn w:val="TableNormal"/>
    <w:uiPriority w:val="39"/>
    <w:rsid w:val="009F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6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9F7"/>
    <w:rPr>
      <w:sz w:val="20"/>
      <w:szCs w:val="20"/>
    </w:rPr>
  </w:style>
  <w:style w:type="character" w:styleId="FootnoteReference">
    <w:name w:val="footnote reference"/>
    <w:basedOn w:val="DefaultParagraphFont"/>
    <w:uiPriority w:val="99"/>
    <w:semiHidden/>
    <w:unhideWhenUsed/>
    <w:rsid w:val="00D569F7"/>
    <w:rPr>
      <w:vertAlign w:val="superscript"/>
    </w:rPr>
  </w:style>
  <w:style w:type="character" w:customStyle="1" w:styleId="Heading2Char">
    <w:name w:val="Heading 2 Char"/>
    <w:basedOn w:val="DefaultParagraphFont"/>
    <w:link w:val="Heading2"/>
    <w:uiPriority w:val="9"/>
    <w:rsid w:val="007C0070"/>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7C0070"/>
    <w:rPr>
      <w:rFonts w:eastAsiaTheme="majorEastAsia" w:cstheme="majorBidi"/>
      <w:b/>
      <w:bCs/>
      <w:sz w:val="26"/>
      <w:szCs w:val="26"/>
      <w:lang w:val="en-US"/>
    </w:rPr>
  </w:style>
  <w:style w:type="character" w:customStyle="1" w:styleId="Heading4Char">
    <w:name w:val="Heading 4 Char"/>
    <w:basedOn w:val="DefaultParagraphFont"/>
    <w:link w:val="Heading4"/>
    <w:uiPriority w:val="9"/>
    <w:rsid w:val="007C0070"/>
    <w:rPr>
      <w:rFonts w:eastAsiaTheme="majorEastAsia" w:cstheme="majorBidi"/>
      <w:b/>
      <w:bCs/>
      <w:iCs/>
      <w:sz w:val="26"/>
      <w:szCs w:val="26"/>
      <w:lang w:val="vi-VN"/>
    </w:rPr>
  </w:style>
  <w:style w:type="character" w:customStyle="1" w:styleId="apple-converted-space">
    <w:name w:val="apple-converted-space"/>
    <w:basedOn w:val="DefaultParagraphFont"/>
    <w:rsid w:val="003D46BC"/>
  </w:style>
  <w:style w:type="character" w:styleId="Hyperlink">
    <w:name w:val="Hyperlink"/>
    <w:basedOn w:val="DefaultParagraphFont"/>
    <w:uiPriority w:val="99"/>
    <w:unhideWhenUsed/>
    <w:rsid w:val="003D46BC"/>
    <w:rPr>
      <w:color w:val="0000FF"/>
      <w:u w:val="single"/>
    </w:rPr>
  </w:style>
  <w:style w:type="paragraph" w:styleId="NormalWeb">
    <w:name w:val="Normal (Web)"/>
    <w:basedOn w:val="Normal"/>
    <w:uiPriority w:val="99"/>
    <w:unhideWhenUsed/>
    <w:rsid w:val="00CA5242"/>
    <w:pPr>
      <w:spacing w:before="100" w:beforeAutospacing="1" w:after="100" w:afterAutospacing="1" w:line="240" w:lineRule="auto"/>
    </w:pPr>
    <w:rPr>
      <w:rFonts w:eastAsia="Times New Roman"/>
      <w:sz w:val="24"/>
      <w:szCs w:val="24"/>
      <w:lang w:val="en-US"/>
    </w:rPr>
  </w:style>
  <w:style w:type="paragraph" w:styleId="BalloonText">
    <w:name w:val="Balloon Text"/>
    <w:basedOn w:val="Normal"/>
    <w:link w:val="BalloonTextChar"/>
    <w:uiPriority w:val="99"/>
    <w:semiHidden/>
    <w:unhideWhenUsed/>
    <w:rsid w:val="00543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97"/>
    <w:rPr>
      <w:rFonts w:ascii="Segoe UI" w:hAnsi="Segoe UI" w:cs="Segoe UI"/>
      <w:sz w:val="18"/>
      <w:szCs w:val="18"/>
    </w:rPr>
  </w:style>
  <w:style w:type="paragraph" w:customStyle="1" w:styleId="CharCharCharChar">
    <w:name w:val="Char Char Char Char"/>
    <w:basedOn w:val="Normal"/>
    <w:rsid w:val="009C4E25"/>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8574">
      <w:bodyDiv w:val="1"/>
      <w:marLeft w:val="0"/>
      <w:marRight w:val="0"/>
      <w:marTop w:val="0"/>
      <w:marBottom w:val="0"/>
      <w:divBdr>
        <w:top w:val="none" w:sz="0" w:space="0" w:color="auto"/>
        <w:left w:val="none" w:sz="0" w:space="0" w:color="auto"/>
        <w:bottom w:val="none" w:sz="0" w:space="0" w:color="auto"/>
        <w:right w:val="none" w:sz="0" w:space="0" w:color="auto"/>
      </w:divBdr>
    </w:div>
    <w:div w:id="16648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guyennganha@hu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54255-C95B-420D-9458-115152D9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5</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cp:lastPrinted>2016-07-13T02:34:00Z</cp:lastPrinted>
  <dcterms:created xsi:type="dcterms:W3CDTF">2017-10-04T03:30:00Z</dcterms:created>
  <dcterms:modified xsi:type="dcterms:W3CDTF">2017-11-04T08:29:00Z</dcterms:modified>
</cp:coreProperties>
</file>