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72" w:rsidRPr="00A07C49" w:rsidRDefault="005E0172" w:rsidP="00A07C49">
      <w:pPr>
        <w:jc w:val="center"/>
        <w:rPr>
          <w:b/>
          <w:sz w:val="36"/>
          <w:szCs w:val="36"/>
        </w:rPr>
      </w:pPr>
      <w:r>
        <w:rPr>
          <w:b/>
          <w:sz w:val="36"/>
          <w:szCs w:val="36"/>
        </w:rPr>
        <w:t xml:space="preserve">Xác định đặc điểm sinh học và bước đầu nghiên cứu chuyển gen vào chủng nấm mốc </w:t>
      </w:r>
      <w:r w:rsidRPr="00885E22">
        <w:rPr>
          <w:b/>
          <w:i/>
          <w:sz w:val="36"/>
          <w:szCs w:val="36"/>
        </w:rPr>
        <w:t>Aspergillus niger</w:t>
      </w:r>
      <w:r>
        <w:rPr>
          <w:b/>
          <w:sz w:val="36"/>
          <w:szCs w:val="36"/>
        </w:rPr>
        <w:t xml:space="preserve"> TL8 phân lập được tại Việt Nam</w:t>
      </w:r>
    </w:p>
    <w:p w:rsidR="005E0172" w:rsidRPr="005A7AAC" w:rsidRDefault="005E0172" w:rsidP="009D09AF">
      <w:pPr>
        <w:spacing w:before="570" w:after="170"/>
        <w:jc w:val="center"/>
        <w:rPr>
          <w:sz w:val="27"/>
          <w:szCs w:val="27"/>
          <w:vertAlign w:val="superscript"/>
        </w:rPr>
      </w:pPr>
      <w:r w:rsidRPr="005A7AAC">
        <w:rPr>
          <w:sz w:val="27"/>
          <w:szCs w:val="27"/>
        </w:rPr>
        <w:t>Đỗ Thị Bình Xuân Lộc</w:t>
      </w:r>
      <w:r w:rsidRPr="005A7AAC">
        <w:rPr>
          <w:sz w:val="27"/>
          <w:szCs w:val="27"/>
          <w:vertAlign w:val="superscript"/>
        </w:rPr>
        <w:t>1</w:t>
      </w:r>
      <w:r w:rsidR="000E34DD">
        <w:rPr>
          <w:sz w:val="27"/>
          <w:szCs w:val="27"/>
          <w:vertAlign w:val="superscript"/>
        </w:rPr>
        <w:t>,2</w:t>
      </w:r>
      <w:r w:rsidRPr="005A7AAC">
        <w:rPr>
          <w:sz w:val="27"/>
          <w:szCs w:val="27"/>
        </w:rPr>
        <w:t>, Trần Văn Tuấn</w:t>
      </w:r>
      <w:r w:rsidRPr="005A7AAC">
        <w:rPr>
          <w:sz w:val="27"/>
          <w:szCs w:val="27"/>
          <w:vertAlign w:val="superscript"/>
        </w:rPr>
        <w:t>1,2</w:t>
      </w:r>
      <w:r w:rsidRPr="005707A7">
        <w:rPr>
          <w:sz w:val="27"/>
          <w:szCs w:val="27"/>
        </w:rPr>
        <w:t>*</w:t>
      </w:r>
    </w:p>
    <w:p w:rsidR="005E0172" w:rsidRPr="00560B03" w:rsidRDefault="005E0172" w:rsidP="009D09AF">
      <w:pPr>
        <w:pStyle w:val="diachitg"/>
      </w:pPr>
      <w:r w:rsidRPr="00560B03">
        <w:rPr>
          <w:vertAlign w:val="superscript"/>
        </w:rPr>
        <w:t>1</w:t>
      </w:r>
      <w:r w:rsidRPr="00697F3B">
        <w:rPr>
          <w:lang w:val="vi-VN" w:bidi="th-TH"/>
        </w:rPr>
        <w:t>Phòng thí nghiệm Trọng điểm Công nghệ Enzym và Protein</w:t>
      </w:r>
    </w:p>
    <w:p w:rsidR="005E0172" w:rsidRPr="00560B03" w:rsidRDefault="005E0172" w:rsidP="00747884">
      <w:pPr>
        <w:pStyle w:val="diachitg"/>
      </w:pPr>
      <w:r w:rsidRPr="00560B03">
        <w:rPr>
          <w:vertAlign w:val="superscript"/>
        </w:rPr>
        <w:t xml:space="preserve"> 2</w:t>
      </w:r>
      <w:r w:rsidRPr="00560B03">
        <w:t>Khoa Sinh học, Trường Đại học Khoa học Tự nhiên, ĐHQGHN, 334 Nguyễn Trãi, Thanh Xuân, Hà Nội</w:t>
      </w:r>
    </w:p>
    <w:p w:rsidR="005E0172" w:rsidRPr="00711862" w:rsidRDefault="005E0172" w:rsidP="009D09AF">
      <w:pPr>
        <w:spacing w:before="60" w:after="60" w:line="290" w:lineRule="atLeast"/>
        <w:ind w:left="567"/>
        <w:jc w:val="both"/>
        <w:rPr>
          <w:sz w:val="21"/>
          <w:szCs w:val="21"/>
          <w:lang w:val="pt-BR"/>
        </w:rPr>
      </w:pPr>
      <w:r w:rsidRPr="00BF5B9C">
        <w:rPr>
          <w:b/>
          <w:sz w:val="21"/>
          <w:szCs w:val="21"/>
          <w:lang w:val="vi-VN"/>
        </w:rPr>
        <w:t>Tóm tắt</w:t>
      </w:r>
      <w:r w:rsidRPr="00560B03">
        <w:rPr>
          <w:b/>
          <w:sz w:val="21"/>
          <w:szCs w:val="21"/>
        </w:rPr>
        <w:t>:</w:t>
      </w:r>
      <w:r w:rsidRPr="00560B03">
        <w:rPr>
          <w:i/>
          <w:sz w:val="21"/>
          <w:szCs w:val="21"/>
        </w:rPr>
        <w:t xml:space="preserve"> </w:t>
      </w:r>
      <w:r w:rsidRPr="00560B03">
        <w:rPr>
          <w:bCs/>
          <w:i/>
          <w:iCs/>
          <w:sz w:val="21"/>
          <w:szCs w:val="21"/>
        </w:rPr>
        <w:t>Aspergillus niger</w:t>
      </w:r>
      <w:r w:rsidRPr="00560B03">
        <w:rPr>
          <w:bCs/>
          <w:iCs/>
          <w:sz w:val="21"/>
          <w:szCs w:val="21"/>
        </w:rPr>
        <w:t xml:space="preserve"> là loài nấm mốc được sử dụng phổ biến trong sản xuất công nghiệp nhiều loại enzym và axit hữu cơ. Do loài nấm này có khả năng tiết nhiều loại enzym vào môi trường để phân giải các nguyên liệu thực vật nên </w:t>
      </w:r>
      <w:r w:rsidRPr="00560B03">
        <w:rPr>
          <w:bCs/>
          <w:i/>
          <w:iCs/>
          <w:sz w:val="21"/>
          <w:szCs w:val="21"/>
        </w:rPr>
        <w:t>A. niger</w:t>
      </w:r>
      <w:r w:rsidRPr="00560B03">
        <w:rPr>
          <w:bCs/>
          <w:iCs/>
          <w:sz w:val="21"/>
          <w:szCs w:val="21"/>
        </w:rPr>
        <w:t xml:space="preserve"> cũng</w:t>
      </w:r>
      <w:r>
        <w:rPr>
          <w:bCs/>
          <w:iCs/>
          <w:sz w:val="21"/>
          <w:szCs w:val="21"/>
        </w:rPr>
        <w:t xml:space="preserve"> là tác nhân</w:t>
      </w:r>
      <w:r w:rsidRPr="00560B03">
        <w:rPr>
          <w:bCs/>
          <w:iCs/>
          <w:sz w:val="21"/>
          <w:szCs w:val="21"/>
        </w:rPr>
        <w:t xml:space="preserve"> gây </w:t>
      </w:r>
      <w:r>
        <w:rPr>
          <w:bCs/>
          <w:iCs/>
          <w:sz w:val="21"/>
          <w:szCs w:val="21"/>
        </w:rPr>
        <w:t>hỏng</w:t>
      </w:r>
      <w:r w:rsidRPr="00E7148D">
        <w:rPr>
          <w:sz w:val="21"/>
          <w:szCs w:val="21"/>
          <w:lang w:val="pt-BR"/>
        </w:rPr>
        <w:t xml:space="preserve"> một số loại </w:t>
      </w:r>
      <w:r>
        <w:rPr>
          <w:sz w:val="21"/>
          <w:szCs w:val="21"/>
          <w:lang w:val="pt-BR"/>
        </w:rPr>
        <w:t>nông sản sau thu hoạch</w:t>
      </w:r>
      <w:r w:rsidRPr="00E7148D">
        <w:rPr>
          <w:sz w:val="21"/>
          <w:szCs w:val="21"/>
          <w:lang w:val="pt-BR"/>
        </w:rPr>
        <w:t xml:space="preserve">. </w:t>
      </w:r>
      <w:r w:rsidRPr="00560B03">
        <w:rPr>
          <w:sz w:val="21"/>
          <w:szCs w:val="21"/>
          <w:lang w:val="pt-BR"/>
        </w:rPr>
        <w:t>Trong nghiên cứu này, chúng tôi đã phân lập được một chủng nấm mốc đen ký hiệu là TL8 từ</w:t>
      </w:r>
      <w:r>
        <w:rPr>
          <w:sz w:val="21"/>
          <w:szCs w:val="21"/>
          <w:lang w:val="pt-BR"/>
        </w:rPr>
        <w:t xml:space="preserve"> vỏ</w:t>
      </w:r>
      <w:r w:rsidRPr="00560B03">
        <w:rPr>
          <w:sz w:val="21"/>
          <w:szCs w:val="21"/>
          <w:lang w:val="pt-BR"/>
        </w:rPr>
        <w:t xml:space="preserve"> quả thanh long bị hỏng. </w:t>
      </w:r>
      <w:r w:rsidRPr="00E7148D">
        <w:rPr>
          <w:sz w:val="21"/>
          <w:szCs w:val="21"/>
          <w:lang w:val="pt-BR"/>
        </w:rPr>
        <w:t xml:space="preserve">Dựa trên đặc điểm hình thái và </w:t>
      </w:r>
      <w:r>
        <w:rPr>
          <w:sz w:val="21"/>
          <w:szCs w:val="21"/>
          <w:lang w:val="pt-BR"/>
        </w:rPr>
        <w:t xml:space="preserve">kết quả </w:t>
      </w:r>
      <w:r w:rsidRPr="00E7148D">
        <w:rPr>
          <w:sz w:val="21"/>
          <w:szCs w:val="21"/>
          <w:lang w:val="pt-BR"/>
        </w:rPr>
        <w:t>giải trình tự vùng ITS</w:t>
      </w:r>
      <w:r>
        <w:rPr>
          <w:sz w:val="21"/>
          <w:szCs w:val="21"/>
          <w:lang w:val="pt-BR"/>
        </w:rPr>
        <w:t xml:space="preserve"> của rDNA</w:t>
      </w:r>
      <w:r w:rsidRPr="00E7148D">
        <w:rPr>
          <w:sz w:val="21"/>
          <w:szCs w:val="21"/>
          <w:lang w:val="pt-BR"/>
        </w:rPr>
        <w:t xml:space="preserve">, chủng TL8 được xác định thuộc loài </w:t>
      </w:r>
      <w:r w:rsidRPr="00E7148D">
        <w:rPr>
          <w:i/>
          <w:sz w:val="21"/>
          <w:szCs w:val="21"/>
          <w:lang w:val="pt-BR"/>
        </w:rPr>
        <w:t>A. niger</w:t>
      </w:r>
      <w:r w:rsidRPr="00E7148D">
        <w:rPr>
          <w:sz w:val="21"/>
          <w:szCs w:val="21"/>
          <w:lang w:val="pt-BR"/>
        </w:rPr>
        <w:t>.</w:t>
      </w:r>
      <w:r w:rsidRPr="00560B03">
        <w:rPr>
          <w:sz w:val="21"/>
          <w:szCs w:val="21"/>
          <w:lang w:val="pt-BR"/>
        </w:rPr>
        <w:t xml:space="preserve"> Chủng </w:t>
      </w:r>
      <w:r w:rsidRPr="00560B03">
        <w:rPr>
          <w:i/>
          <w:sz w:val="21"/>
          <w:szCs w:val="21"/>
          <w:lang w:val="pt-BR"/>
        </w:rPr>
        <w:t>A. niger</w:t>
      </w:r>
      <w:r w:rsidRPr="00560B03">
        <w:rPr>
          <w:sz w:val="21"/>
          <w:szCs w:val="21"/>
          <w:lang w:val="pt-BR"/>
        </w:rPr>
        <w:t xml:space="preserve"> TL8 có khả năng sử dụng nhiều nguồn cacbon khác nhau cho sinh trưởng</w:t>
      </w:r>
      <w:r>
        <w:rPr>
          <w:sz w:val="21"/>
          <w:szCs w:val="21"/>
          <w:lang w:val="pt-BR"/>
        </w:rPr>
        <w:t xml:space="preserve"> và phân hủy được vỏ quả thanh long ở điều kiện thực nghiệm</w:t>
      </w:r>
      <w:r w:rsidRPr="00560B03">
        <w:rPr>
          <w:sz w:val="21"/>
          <w:szCs w:val="21"/>
          <w:lang w:val="pt-BR"/>
        </w:rPr>
        <w:t xml:space="preserve">. </w:t>
      </w:r>
      <w:r>
        <w:rPr>
          <w:sz w:val="21"/>
          <w:szCs w:val="21"/>
          <w:lang w:val="pt-BR"/>
        </w:rPr>
        <w:t>Để</w:t>
      </w:r>
      <w:r w:rsidRPr="00560B03">
        <w:rPr>
          <w:sz w:val="21"/>
          <w:szCs w:val="21"/>
          <w:lang w:val="pt-BR"/>
        </w:rPr>
        <w:t xml:space="preserve"> </w:t>
      </w:r>
      <w:r>
        <w:rPr>
          <w:sz w:val="21"/>
          <w:szCs w:val="21"/>
          <w:lang w:val="pt-BR"/>
        </w:rPr>
        <w:t>tạo</w:t>
      </w:r>
      <w:r w:rsidRPr="00560B03">
        <w:rPr>
          <w:sz w:val="21"/>
          <w:szCs w:val="21"/>
          <w:lang w:val="pt-BR"/>
        </w:rPr>
        <w:t xml:space="preserve"> </w:t>
      </w:r>
      <w:r>
        <w:rPr>
          <w:sz w:val="21"/>
          <w:szCs w:val="21"/>
          <w:lang w:val="pt-BR"/>
        </w:rPr>
        <w:t>tiền đề</w:t>
      </w:r>
      <w:r w:rsidRPr="00560B03">
        <w:rPr>
          <w:sz w:val="21"/>
          <w:szCs w:val="21"/>
          <w:lang w:val="pt-BR"/>
        </w:rPr>
        <w:t xml:space="preserve"> cho các nghiên cứu</w:t>
      </w:r>
      <w:r>
        <w:rPr>
          <w:sz w:val="21"/>
          <w:szCs w:val="21"/>
          <w:lang w:val="pt-BR"/>
        </w:rPr>
        <w:t xml:space="preserve"> </w:t>
      </w:r>
      <w:r w:rsidRPr="00560B03">
        <w:rPr>
          <w:sz w:val="21"/>
          <w:szCs w:val="21"/>
          <w:lang w:val="pt-BR"/>
        </w:rPr>
        <w:t xml:space="preserve">về </w:t>
      </w:r>
      <w:r w:rsidRPr="00E7148D">
        <w:rPr>
          <w:sz w:val="21"/>
          <w:szCs w:val="21"/>
          <w:lang w:val="pt-BR"/>
        </w:rPr>
        <w:t>cơ chế</w:t>
      </w:r>
      <w:r>
        <w:rPr>
          <w:sz w:val="21"/>
          <w:szCs w:val="21"/>
          <w:lang w:val="pt-BR"/>
        </w:rPr>
        <w:t xml:space="preserve"> phân giải nguyên liệu thực vật của </w:t>
      </w:r>
      <w:r w:rsidRPr="00EA2650">
        <w:rPr>
          <w:i/>
          <w:sz w:val="21"/>
          <w:szCs w:val="21"/>
          <w:lang w:val="pt-BR"/>
        </w:rPr>
        <w:t>A. niger</w:t>
      </w:r>
      <w:r w:rsidRPr="00560B03">
        <w:rPr>
          <w:sz w:val="21"/>
          <w:szCs w:val="21"/>
          <w:lang w:val="pt-BR"/>
        </w:rPr>
        <w:t xml:space="preserve">, </w:t>
      </w:r>
      <w:r>
        <w:rPr>
          <w:sz w:val="21"/>
          <w:szCs w:val="21"/>
          <w:lang w:val="pt-BR"/>
        </w:rPr>
        <w:t xml:space="preserve">bước đầu </w:t>
      </w:r>
      <w:r w:rsidRPr="00560B03">
        <w:rPr>
          <w:sz w:val="21"/>
          <w:szCs w:val="21"/>
          <w:lang w:val="pt-BR"/>
        </w:rPr>
        <w:t>ch</w:t>
      </w:r>
      <w:r>
        <w:rPr>
          <w:sz w:val="21"/>
          <w:szCs w:val="21"/>
          <w:lang w:val="pt-BR"/>
        </w:rPr>
        <w:t>ú</w:t>
      </w:r>
      <w:r w:rsidRPr="00560B03">
        <w:rPr>
          <w:sz w:val="21"/>
          <w:szCs w:val="21"/>
          <w:lang w:val="pt-BR"/>
        </w:rPr>
        <w:t xml:space="preserve">ng tôi đã </w:t>
      </w:r>
      <w:r>
        <w:rPr>
          <w:sz w:val="21"/>
          <w:szCs w:val="21"/>
          <w:lang w:val="pt-BR"/>
        </w:rPr>
        <w:t xml:space="preserve">thực hiện </w:t>
      </w:r>
      <w:r w:rsidRPr="00560B03">
        <w:rPr>
          <w:sz w:val="21"/>
          <w:szCs w:val="21"/>
          <w:lang w:val="pt-BR"/>
        </w:rPr>
        <w:t xml:space="preserve">thành công </w:t>
      </w:r>
      <w:r>
        <w:rPr>
          <w:sz w:val="21"/>
          <w:szCs w:val="21"/>
          <w:lang w:val="pt-BR"/>
        </w:rPr>
        <w:t xml:space="preserve">việc chuyển </w:t>
      </w:r>
      <w:r w:rsidRPr="00560B03">
        <w:rPr>
          <w:sz w:val="21"/>
          <w:szCs w:val="21"/>
          <w:lang w:val="pt-BR"/>
        </w:rPr>
        <w:t>gen</w:t>
      </w:r>
      <w:r>
        <w:rPr>
          <w:sz w:val="21"/>
          <w:szCs w:val="21"/>
          <w:lang w:val="pt-BR"/>
        </w:rPr>
        <w:t xml:space="preserve"> huỳnh quang</w:t>
      </w:r>
      <w:r w:rsidRPr="00560B03">
        <w:rPr>
          <w:sz w:val="21"/>
          <w:szCs w:val="21"/>
          <w:lang w:val="pt-BR"/>
        </w:rPr>
        <w:t xml:space="preserve"> </w:t>
      </w:r>
      <w:r w:rsidRPr="00EA2650">
        <w:rPr>
          <w:i/>
          <w:sz w:val="21"/>
          <w:szCs w:val="21"/>
          <w:lang w:val="pt-BR"/>
        </w:rPr>
        <w:t>GFP</w:t>
      </w:r>
      <w:r>
        <w:rPr>
          <w:sz w:val="21"/>
          <w:szCs w:val="21"/>
          <w:lang w:val="pt-BR"/>
        </w:rPr>
        <w:t xml:space="preserve"> vào chủng TL8 sử dụng vi khuẩn </w:t>
      </w:r>
      <w:r w:rsidRPr="00EA2650">
        <w:rPr>
          <w:i/>
          <w:sz w:val="21"/>
          <w:szCs w:val="21"/>
          <w:lang w:val="pt-BR"/>
        </w:rPr>
        <w:t>Agrobacterium tumefaciens</w:t>
      </w:r>
      <w:r>
        <w:rPr>
          <w:sz w:val="21"/>
          <w:szCs w:val="21"/>
          <w:lang w:val="pt-BR"/>
        </w:rPr>
        <w:t xml:space="preserve"> và marker kháng kháng sinh hygromycin</w:t>
      </w:r>
      <w:r w:rsidRPr="00560B03">
        <w:rPr>
          <w:sz w:val="21"/>
          <w:szCs w:val="21"/>
          <w:lang w:val="pt-BR"/>
        </w:rPr>
        <w:t>.</w:t>
      </w:r>
    </w:p>
    <w:p w:rsidR="009D09AF" w:rsidRDefault="005E0172" w:rsidP="00161BC6">
      <w:pPr>
        <w:spacing w:before="60" w:after="60" w:line="290" w:lineRule="atLeast"/>
        <w:ind w:left="567"/>
        <w:jc w:val="both"/>
        <w:rPr>
          <w:sz w:val="21"/>
          <w:szCs w:val="21"/>
          <w:lang w:val="pt-BR"/>
        </w:rPr>
      </w:pPr>
      <w:r w:rsidRPr="00144236">
        <w:rPr>
          <w:i/>
          <w:sz w:val="21"/>
          <w:szCs w:val="21"/>
          <w:lang w:val="vi-VN"/>
        </w:rPr>
        <w:t>Từ khóa</w:t>
      </w:r>
      <w:r w:rsidRPr="00144236">
        <w:rPr>
          <w:sz w:val="21"/>
          <w:szCs w:val="21"/>
          <w:lang w:val="vi-VN"/>
        </w:rPr>
        <w:t xml:space="preserve">: </w:t>
      </w:r>
      <w:r>
        <w:rPr>
          <w:sz w:val="21"/>
          <w:szCs w:val="21"/>
          <w:lang w:val="pt-BR"/>
        </w:rPr>
        <w:t>t</w:t>
      </w:r>
      <w:r w:rsidRPr="00C223E6">
        <w:rPr>
          <w:sz w:val="21"/>
          <w:szCs w:val="21"/>
          <w:lang w:val="pt-BR"/>
        </w:rPr>
        <w:t xml:space="preserve">hanh long, </w:t>
      </w:r>
      <w:r w:rsidRPr="00560B03">
        <w:rPr>
          <w:i/>
          <w:sz w:val="21"/>
          <w:szCs w:val="21"/>
          <w:lang w:val="pt-BR"/>
        </w:rPr>
        <w:t>Aspergillus niger</w:t>
      </w:r>
      <w:r w:rsidRPr="00560B03">
        <w:rPr>
          <w:sz w:val="21"/>
          <w:szCs w:val="21"/>
          <w:lang w:val="pt-BR"/>
        </w:rPr>
        <w:t xml:space="preserve">, chuyển gen nhờ vi khuẩn </w:t>
      </w:r>
      <w:r w:rsidRPr="00560B03">
        <w:rPr>
          <w:i/>
          <w:sz w:val="21"/>
          <w:szCs w:val="21"/>
          <w:lang w:val="pt-BR"/>
        </w:rPr>
        <w:t>Agrobacterium tumefaciens</w:t>
      </w:r>
      <w:r>
        <w:rPr>
          <w:sz w:val="21"/>
          <w:szCs w:val="21"/>
          <w:lang w:val="pt-BR"/>
        </w:rPr>
        <w:t xml:space="preserve">, gen huỳnh quang </w:t>
      </w:r>
      <w:r w:rsidRPr="003D483C">
        <w:rPr>
          <w:i/>
          <w:sz w:val="21"/>
          <w:szCs w:val="21"/>
          <w:lang w:val="pt-BR"/>
        </w:rPr>
        <w:t>GFP</w:t>
      </w:r>
      <w:r>
        <w:rPr>
          <w:sz w:val="21"/>
          <w:szCs w:val="21"/>
          <w:lang w:val="pt-BR"/>
        </w:rPr>
        <w:t>, hygromycin</w:t>
      </w:r>
      <w:r w:rsidR="00161BC6">
        <w:rPr>
          <w:sz w:val="21"/>
          <w:szCs w:val="21"/>
          <w:lang w:val="pt-BR"/>
        </w:rPr>
        <w:t>.</w:t>
      </w:r>
    </w:p>
    <w:p w:rsidR="00161BC6" w:rsidRDefault="00161BC6" w:rsidP="00161BC6">
      <w:pPr>
        <w:spacing w:before="60" w:after="60" w:line="290" w:lineRule="atLeast"/>
        <w:ind w:left="567"/>
        <w:jc w:val="both"/>
        <w:rPr>
          <w:sz w:val="21"/>
          <w:szCs w:val="21"/>
          <w:lang w:val="pt-BR"/>
        </w:rPr>
      </w:pPr>
    </w:p>
    <w:p w:rsidR="00161BC6" w:rsidRPr="00161BC6" w:rsidRDefault="00161BC6" w:rsidP="00161BC6">
      <w:pPr>
        <w:spacing w:before="60" w:after="60" w:line="290" w:lineRule="atLeast"/>
        <w:ind w:left="567"/>
        <w:jc w:val="both"/>
        <w:rPr>
          <w:sz w:val="21"/>
          <w:szCs w:val="21"/>
          <w:lang w:val="pt-BR"/>
        </w:rPr>
        <w:sectPr w:rsidR="00161BC6" w:rsidRPr="00161BC6" w:rsidSect="00003B18">
          <w:type w:val="continuous"/>
          <w:pgSz w:w="11907" w:h="16840" w:code="9"/>
          <w:pgMar w:top="2041" w:right="1418" w:bottom="2438" w:left="1418" w:header="1531" w:footer="2098" w:gutter="0"/>
          <w:cols w:space="567"/>
          <w:titlePg/>
          <w:docGrid w:linePitch="360"/>
        </w:sectPr>
      </w:pPr>
    </w:p>
    <w:p w:rsidR="009D09AF" w:rsidRPr="00840106" w:rsidRDefault="009D09AF" w:rsidP="009D09AF">
      <w:pPr>
        <w:pStyle w:val="Heading2"/>
        <w:spacing w:line="360" w:lineRule="auto"/>
        <w:rPr>
          <w:color w:val="FFFFFF"/>
        </w:rPr>
      </w:pPr>
      <w:r w:rsidRPr="00144236">
        <w:lastRenderedPageBreak/>
        <w:t>1. Đặt vấn đề</w:t>
      </w:r>
      <w:r w:rsidRPr="00144236">
        <w:rPr>
          <w:rStyle w:val="FootnoteReference"/>
          <w:color w:val="FFFFFF"/>
        </w:rPr>
        <w:footnoteReference w:customMarkFollows="1" w:id="1"/>
        <w:t>*</w:t>
      </w:r>
    </w:p>
    <w:p w:rsidR="009D09AF" w:rsidRDefault="009D09AF" w:rsidP="009D09AF">
      <w:pPr>
        <w:spacing w:before="60" w:after="60" w:line="290" w:lineRule="atLeast"/>
        <w:ind w:firstLine="340"/>
        <w:jc w:val="both"/>
        <w:rPr>
          <w:sz w:val="22"/>
          <w:szCs w:val="22"/>
          <w:lang w:val="pt-BR"/>
        </w:rPr>
      </w:pPr>
      <w:r>
        <w:rPr>
          <w:i/>
          <w:sz w:val="22"/>
          <w:szCs w:val="22"/>
          <w:lang w:val="pt-BR"/>
        </w:rPr>
        <w:t>Aspergillus</w:t>
      </w:r>
      <w:r w:rsidRPr="00AA2CB0">
        <w:rPr>
          <w:i/>
          <w:sz w:val="22"/>
          <w:szCs w:val="22"/>
          <w:lang w:val="pt-BR"/>
        </w:rPr>
        <w:t xml:space="preserve"> niger</w:t>
      </w:r>
      <w:r w:rsidRPr="00AA2CB0">
        <w:rPr>
          <w:sz w:val="22"/>
          <w:szCs w:val="22"/>
          <w:lang w:val="pt-BR"/>
        </w:rPr>
        <w:t xml:space="preserve"> là loài nấm </w:t>
      </w:r>
      <w:r>
        <w:rPr>
          <w:sz w:val="22"/>
          <w:szCs w:val="22"/>
          <w:lang w:val="pt-BR"/>
        </w:rPr>
        <w:t>mốc (nấm sợi)</w:t>
      </w:r>
      <w:r w:rsidRPr="00AA2CB0">
        <w:rPr>
          <w:sz w:val="22"/>
          <w:szCs w:val="22"/>
          <w:lang w:val="pt-BR"/>
        </w:rPr>
        <w:t xml:space="preserve"> phổ biến nhất thuộc chi </w:t>
      </w:r>
      <w:r w:rsidRPr="00AA2CB0">
        <w:rPr>
          <w:i/>
          <w:sz w:val="22"/>
          <w:szCs w:val="22"/>
          <w:lang w:val="pt-BR"/>
        </w:rPr>
        <w:t>Aspergillus</w:t>
      </w:r>
      <w:r>
        <w:rPr>
          <w:sz w:val="22"/>
          <w:szCs w:val="22"/>
          <w:lang w:val="pt-BR"/>
        </w:rPr>
        <w:t xml:space="preserve">, </w:t>
      </w:r>
      <w:r w:rsidRPr="00AA2CB0">
        <w:rPr>
          <w:sz w:val="22"/>
          <w:szCs w:val="22"/>
          <w:lang w:val="pt-BR"/>
        </w:rPr>
        <w:t xml:space="preserve">phân nhóm </w:t>
      </w:r>
      <w:r w:rsidRPr="00AA2CB0">
        <w:rPr>
          <w:i/>
          <w:sz w:val="22"/>
          <w:szCs w:val="22"/>
          <w:lang w:val="pt-BR"/>
        </w:rPr>
        <w:t xml:space="preserve">Nigri </w:t>
      </w:r>
      <w:r w:rsidRPr="00AA2CB0">
        <w:rPr>
          <w:sz w:val="22"/>
          <w:szCs w:val="22"/>
          <w:lang w:val="pt-BR"/>
        </w:rPr>
        <w:t xml:space="preserve">hay còn gọi là phân nhóm </w:t>
      </w:r>
      <w:r w:rsidRPr="00AA2CB0">
        <w:rPr>
          <w:i/>
          <w:sz w:val="22"/>
          <w:szCs w:val="22"/>
          <w:lang w:val="pt-BR"/>
        </w:rPr>
        <w:t>Aspergillus</w:t>
      </w:r>
      <w:r>
        <w:rPr>
          <w:sz w:val="22"/>
          <w:szCs w:val="22"/>
          <w:lang w:val="pt-BR"/>
        </w:rPr>
        <w:t xml:space="preserve"> đen </w:t>
      </w:r>
      <w:r>
        <w:rPr>
          <w:noProof/>
          <w:sz w:val="22"/>
          <w:szCs w:val="22"/>
          <w:lang w:val="pt-BR"/>
        </w:rPr>
        <w:t>[1]</w:t>
      </w:r>
      <w:r>
        <w:rPr>
          <w:sz w:val="22"/>
          <w:szCs w:val="22"/>
          <w:lang w:val="pt-BR"/>
        </w:rPr>
        <w:t xml:space="preserve">. Nhiều chủng </w:t>
      </w:r>
      <w:r w:rsidRPr="00426754">
        <w:rPr>
          <w:i/>
          <w:sz w:val="22"/>
          <w:szCs w:val="22"/>
          <w:lang w:val="pt-BR"/>
        </w:rPr>
        <w:t>A. niger</w:t>
      </w:r>
      <w:r>
        <w:rPr>
          <w:sz w:val="22"/>
          <w:szCs w:val="22"/>
          <w:lang w:val="pt-BR"/>
        </w:rPr>
        <w:t xml:space="preserve"> đã được </w:t>
      </w:r>
      <w:r w:rsidRPr="00560B03">
        <w:rPr>
          <w:sz w:val="22"/>
          <w:szCs w:val="22"/>
          <w:lang w:val="pt-BR"/>
        </w:rPr>
        <w:t>Cục quản lý Thực phẩm và Dược phẩm Hoa Kỳ (FDA) công nhận là an toàn</w:t>
      </w:r>
      <w:r>
        <w:rPr>
          <w:sz w:val="22"/>
          <w:szCs w:val="22"/>
          <w:lang w:val="pt-BR"/>
        </w:rPr>
        <w:t xml:space="preserve"> và giữ vai trò quan trọng trong sản xuất công nghiệp nhiều loại enzym (phytase, xylanase, pectinase, cellulase,...) và axit hữu cơ. Gần 99% lượng axit citric được sản xuất trên thế giới là nhờ </w:t>
      </w:r>
      <w:r w:rsidRPr="00575B1A">
        <w:rPr>
          <w:i/>
          <w:sz w:val="22"/>
          <w:szCs w:val="22"/>
          <w:lang w:val="pt-BR"/>
        </w:rPr>
        <w:t>A. niger</w:t>
      </w:r>
      <w:r>
        <w:rPr>
          <w:sz w:val="22"/>
          <w:szCs w:val="22"/>
          <w:lang w:val="pt-BR"/>
        </w:rPr>
        <w:t xml:space="preserve"> </w:t>
      </w:r>
      <w:r>
        <w:rPr>
          <w:noProof/>
          <w:sz w:val="22"/>
          <w:szCs w:val="22"/>
          <w:lang w:val="pt-BR"/>
        </w:rPr>
        <w:t>[2, 3]</w:t>
      </w:r>
      <w:r>
        <w:rPr>
          <w:sz w:val="22"/>
          <w:szCs w:val="22"/>
          <w:lang w:val="pt-BR"/>
        </w:rPr>
        <w:t>.</w:t>
      </w:r>
      <w:r w:rsidRPr="00560B03">
        <w:rPr>
          <w:sz w:val="22"/>
          <w:szCs w:val="22"/>
          <w:lang w:val="pt-BR"/>
        </w:rPr>
        <w:t xml:space="preserve"> </w:t>
      </w:r>
      <w:r>
        <w:rPr>
          <w:sz w:val="22"/>
          <w:szCs w:val="22"/>
          <w:lang w:val="pt-BR"/>
        </w:rPr>
        <w:t xml:space="preserve">Đặc biệt, </w:t>
      </w:r>
      <w:r w:rsidRPr="00D3136C">
        <w:rPr>
          <w:i/>
          <w:sz w:val="22"/>
          <w:szCs w:val="22"/>
          <w:lang w:val="pt-BR"/>
        </w:rPr>
        <w:t>A. niger</w:t>
      </w:r>
      <w:r>
        <w:rPr>
          <w:sz w:val="22"/>
          <w:szCs w:val="22"/>
          <w:lang w:val="pt-BR"/>
        </w:rPr>
        <w:t xml:space="preserve"> có khả năng sinh trưởng tốt trên nhiều nguồn nguyên liệu thực vật khác nhau như xylan, pectin, tinh bột, cellulose và inulin nhờ tiết một lượng lớn các enzym vào môi </w:t>
      </w:r>
      <w:r>
        <w:rPr>
          <w:sz w:val="22"/>
          <w:szCs w:val="22"/>
          <w:lang w:val="pt-BR"/>
        </w:rPr>
        <w:lastRenderedPageBreak/>
        <w:t xml:space="preserve">trường để phân giải những cơ chất này. Đây cũng là đặc tính giúp </w:t>
      </w:r>
      <w:r w:rsidRPr="00EA39CB">
        <w:rPr>
          <w:i/>
          <w:sz w:val="22"/>
          <w:szCs w:val="22"/>
          <w:lang w:val="pt-BR"/>
        </w:rPr>
        <w:t>A. niger</w:t>
      </w:r>
      <w:r>
        <w:rPr>
          <w:sz w:val="22"/>
          <w:szCs w:val="22"/>
          <w:lang w:val="pt-BR"/>
        </w:rPr>
        <w:t xml:space="preserve"> sinh trưởng và gây hại trên một số loại nông sản sau thu hoạch </w:t>
      </w:r>
      <w:r w:rsidR="00161BC6">
        <w:rPr>
          <w:noProof/>
          <w:sz w:val="22"/>
          <w:szCs w:val="22"/>
          <w:lang w:val="pt-BR"/>
        </w:rPr>
        <w:t>[2, 3</w:t>
      </w:r>
      <w:r>
        <w:rPr>
          <w:noProof/>
          <w:sz w:val="22"/>
          <w:szCs w:val="22"/>
          <w:lang w:val="pt-BR"/>
        </w:rPr>
        <w:t>, 4]</w:t>
      </w:r>
      <w:r>
        <w:rPr>
          <w:sz w:val="22"/>
          <w:szCs w:val="22"/>
          <w:lang w:val="pt-BR"/>
        </w:rPr>
        <w:t>.</w:t>
      </w:r>
    </w:p>
    <w:p w:rsidR="009D09AF" w:rsidRPr="007D0213" w:rsidRDefault="009D09AF" w:rsidP="009D09AF">
      <w:pPr>
        <w:spacing w:before="60" w:after="60" w:line="290" w:lineRule="atLeast"/>
        <w:ind w:firstLine="340"/>
        <w:jc w:val="both"/>
        <w:rPr>
          <w:sz w:val="22"/>
          <w:szCs w:val="22"/>
          <w:lang w:val="pt-BR"/>
        </w:rPr>
      </w:pPr>
      <w:r>
        <w:rPr>
          <w:sz w:val="22"/>
          <w:szCs w:val="22"/>
          <w:lang w:val="pt-BR"/>
        </w:rPr>
        <w:t>C</w:t>
      </w:r>
      <w:r w:rsidRPr="00560B03">
        <w:rPr>
          <w:sz w:val="22"/>
          <w:szCs w:val="22"/>
          <w:lang w:val="pt-BR"/>
        </w:rPr>
        <w:t xml:space="preserve">ải biến di truyền </w:t>
      </w:r>
      <w:r w:rsidRPr="0094216B">
        <w:rPr>
          <w:i/>
          <w:sz w:val="22"/>
          <w:szCs w:val="22"/>
          <w:lang w:val="pt-BR"/>
        </w:rPr>
        <w:t>A. niger</w:t>
      </w:r>
      <w:r>
        <w:rPr>
          <w:sz w:val="22"/>
          <w:szCs w:val="22"/>
          <w:lang w:val="pt-BR"/>
        </w:rPr>
        <w:t xml:space="preserve"> để</w:t>
      </w:r>
      <w:r w:rsidRPr="00560B03">
        <w:rPr>
          <w:sz w:val="22"/>
          <w:szCs w:val="22"/>
          <w:lang w:val="pt-BR"/>
        </w:rPr>
        <w:t xml:space="preserve"> tạo được các chủng có đặc tính mong muốn phục vụ </w:t>
      </w:r>
      <w:r>
        <w:rPr>
          <w:sz w:val="22"/>
          <w:szCs w:val="22"/>
          <w:lang w:val="pt-BR"/>
        </w:rPr>
        <w:t>sản xuất thường yêu cầu các công cụ và phương pháp chuyển gen tối ưu</w:t>
      </w:r>
      <w:r w:rsidRPr="00560B03">
        <w:rPr>
          <w:sz w:val="22"/>
          <w:szCs w:val="22"/>
          <w:lang w:val="pt-BR"/>
        </w:rPr>
        <w:t xml:space="preserve">. Hiện nay, hai phương pháp chủ yếu được sử dụng để chuyển gen vào nấm là chuyển gen </w:t>
      </w:r>
      <w:r>
        <w:rPr>
          <w:sz w:val="22"/>
          <w:szCs w:val="22"/>
          <w:lang w:val="pt-BR"/>
        </w:rPr>
        <w:t>thông qua</w:t>
      </w:r>
      <w:r w:rsidRPr="00560B03">
        <w:rPr>
          <w:sz w:val="22"/>
          <w:szCs w:val="22"/>
          <w:lang w:val="pt-BR"/>
        </w:rPr>
        <w:t xml:space="preserve"> tế bào trần (protoplast) và chuyển gen </w:t>
      </w:r>
      <w:r>
        <w:rPr>
          <w:sz w:val="22"/>
          <w:szCs w:val="22"/>
          <w:lang w:val="pt-BR"/>
        </w:rPr>
        <w:t>nhờ</w:t>
      </w:r>
      <w:r w:rsidRPr="00560B03">
        <w:rPr>
          <w:sz w:val="22"/>
          <w:szCs w:val="22"/>
          <w:lang w:val="pt-BR"/>
        </w:rPr>
        <w:t xml:space="preserve"> vi khuẩn </w:t>
      </w:r>
      <w:r w:rsidRPr="00560B03">
        <w:rPr>
          <w:i/>
          <w:sz w:val="22"/>
          <w:szCs w:val="22"/>
          <w:lang w:val="pt-BR"/>
        </w:rPr>
        <w:t>Agrobacterium tumefaciens</w:t>
      </w:r>
      <w:r w:rsidRPr="00560B03">
        <w:rPr>
          <w:sz w:val="22"/>
          <w:szCs w:val="22"/>
          <w:lang w:val="pt-BR"/>
        </w:rPr>
        <w:t xml:space="preserve">. </w:t>
      </w:r>
      <w:r>
        <w:rPr>
          <w:sz w:val="22"/>
          <w:szCs w:val="22"/>
          <w:lang w:val="pt-BR"/>
        </w:rPr>
        <w:t>C</w:t>
      </w:r>
      <w:r w:rsidRPr="00560B03">
        <w:rPr>
          <w:sz w:val="22"/>
          <w:szCs w:val="22"/>
          <w:lang w:val="pt-BR"/>
        </w:rPr>
        <w:t xml:space="preserve">huyển gen </w:t>
      </w:r>
      <w:r>
        <w:rPr>
          <w:sz w:val="22"/>
          <w:szCs w:val="22"/>
          <w:lang w:val="pt-BR"/>
        </w:rPr>
        <w:t>thông qua</w:t>
      </w:r>
      <w:r w:rsidRPr="00560B03">
        <w:rPr>
          <w:sz w:val="22"/>
          <w:szCs w:val="22"/>
          <w:lang w:val="pt-BR"/>
        </w:rPr>
        <w:t xml:space="preserve"> tế bào trần đòi hỏi sử dụng </w:t>
      </w:r>
      <w:r>
        <w:rPr>
          <w:sz w:val="22"/>
          <w:szCs w:val="22"/>
          <w:lang w:val="pt-BR"/>
        </w:rPr>
        <w:t xml:space="preserve">hỗn hợp </w:t>
      </w:r>
      <w:r w:rsidRPr="00560B03">
        <w:rPr>
          <w:sz w:val="22"/>
          <w:szCs w:val="22"/>
          <w:lang w:val="pt-BR"/>
        </w:rPr>
        <w:t>enzym đắt tiền</w:t>
      </w:r>
      <w:r>
        <w:rPr>
          <w:sz w:val="22"/>
          <w:szCs w:val="22"/>
          <w:lang w:val="pt-BR"/>
        </w:rPr>
        <w:t xml:space="preserve"> để loại bỏ thành tế bào nấm và quy trình thực hiện với nhiều bước phức tạp</w:t>
      </w:r>
      <w:r w:rsidRPr="00560B03">
        <w:rPr>
          <w:sz w:val="22"/>
          <w:szCs w:val="22"/>
          <w:lang w:val="pt-BR"/>
        </w:rPr>
        <w:t xml:space="preserve">. Trong khi đó, phương pháp chuyển gen </w:t>
      </w:r>
      <w:r>
        <w:rPr>
          <w:sz w:val="22"/>
          <w:szCs w:val="22"/>
          <w:lang w:val="pt-BR"/>
        </w:rPr>
        <w:t>nhờ</w:t>
      </w:r>
      <w:r w:rsidRPr="00560B03">
        <w:rPr>
          <w:sz w:val="22"/>
          <w:szCs w:val="22"/>
          <w:lang w:val="pt-BR"/>
        </w:rPr>
        <w:t xml:space="preserve"> vi khuẩn </w:t>
      </w:r>
      <w:r w:rsidRPr="00560B03">
        <w:rPr>
          <w:i/>
          <w:sz w:val="22"/>
          <w:szCs w:val="22"/>
          <w:lang w:val="pt-BR"/>
        </w:rPr>
        <w:t>A</w:t>
      </w:r>
      <w:r>
        <w:rPr>
          <w:i/>
          <w:sz w:val="22"/>
          <w:szCs w:val="22"/>
          <w:lang w:val="pt-BR"/>
        </w:rPr>
        <w:t>.</w:t>
      </w:r>
      <w:r w:rsidRPr="00560B03">
        <w:rPr>
          <w:i/>
          <w:sz w:val="22"/>
          <w:szCs w:val="22"/>
          <w:lang w:val="pt-BR"/>
        </w:rPr>
        <w:t xml:space="preserve"> tumefaciens</w:t>
      </w:r>
      <w:r w:rsidRPr="00560B03">
        <w:rPr>
          <w:sz w:val="22"/>
          <w:szCs w:val="22"/>
          <w:lang w:val="pt-BR"/>
        </w:rPr>
        <w:t xml:space="preserve"> đơn giản</w:t>
      </w:r>
      <w:r>
        <w:rPr>
          <w:sz w:val="22"/>
          <w:szCs w:val="22"/>
          <w:lang w:val="pt-BR"/>
        </w:rPr>
        <w:t xml:space="preserve"> hơn với</w:t>
      </w:r>
      <w:r w:rsidRPr="00560B03">
        <w:rPr>
          <w:sz w:val="22"/>
          <w:szCs w:val="22"/>
          <w:lang w:val="pt-BR"/>
        </w:rPr>
        <w:t xml:space="preserve"> chi phí thấp và đã được áp dụng thành công </w:t>
      </w:r>
      <w:r>
        <w:rPr>
          <w:sz w:val="22"/>
          <w:szCs w:val="22"/>
          <w:lang w:val="pt-BR"/>
        </w:rPr>
        <w:t xml:space="preserve">với </w:t>
      </w:r>
      <w:r w:rsidRPr="00560B03">
        <w:rPr>
          <w:sz w:val="22"/>
          <w:szCs w:val="22"/>
          <w:lang w:val="pt-BR"/>
        </w:rPr>
        <w:t xml:space="preserve">nhiều </w:t>
      </w:r>
      <w:r>
        <w:rPr>
          <w:sz w:val="22"/>
          <w:szCs w:val="22"/>
          <w:lang w:val="pt-BR"/>
        </w:rPr>
        <w:t>loài</w:t>
      </w:r>
      <w:r w:rsidRPr="00560B03">
        <w:rPr>
          <w:sz w:val="22"/>
          <w:szCs w:val="22"/>
          <w:lang w:val="pt-BR"/>
        </w:rPr>
        <w:t xml:space="preserve"> nấm sợi khác </w:t>
      </w:r>
      <w:r w:rsidRPr="00560B03">
        <w:rPr>
          <w:sz w:val="22"/>
          <w:szCs w:val="22"/>
          <w:lang w:val="pt-BR"/>
        </w:rPr>
        <w:lastRenderedPageBreak/>
        <w:t>nhau</w:t>
      </w:r>
      <w:r>
        <w:rPr>
          <w:sz w:val="22"/>
          <w:szCs w:val="22"/>
          <w:lang w:val="pt-BR"/>
        </w:rPr>
        <w:t xml:space="preserve"> </w:t>
      </w:r>
      <w:r>
        <w:rPr>
          <w:noProof/>
          <w:sz w:val="22"/>
          <w:szCs w:val="22"/>
          <w:lang w:val="pt-BR"/>
        </w:rPr>
        <w:t>[5, 6]</w:t>
      </w:r>
      <w:r>
        <w:rPr>
          <w:sz w:val="22"/>
          <w:szCs w:val="22"/>
          <w:lang w:val="pt-BR"/>
        </w:rPr>
        <w:t xml:space="preserve">. </w:t>
      </w:r>
      <w:r w:rsidRPr="00AA2CB0">
        <w:rPr>
          <w:sz w:val="22"/>
          <w:szCs w:val="22"/>
          <w:lang w:val="pt-BR"/>
        </w:rPr>
        <w:t xml:space="preserve">Trong nghiên cứu này, chúng tôi đã phân lập </w:t>
      </w:r>
      <w:r>
        <w:rPr>
          <w:sz w:val="22"/>
          <w:szCs w:val="22"/>
          <w:lang w:val="pt-BR"/>
        </w:rPr>
        <w:t xml:space="preserve">được </w:t>
      </w:r>
      <w:r w:rsidRPr="00AA2CB0">
        <w:rPr>
          <w:sz w:val="22"/>
          <w:szCs w:val="22"/>
          <w:lang w:val="pt-BR"/>
        </w:rPr>
        <w:t xml:space="preserve">chủng nấm mốc </w:t>
      </w:r>
      <w:r w:rsidRPr="00AA2CB0">
        <w:rPr>
          <w:i/>
          <w:sz w:val="22"/>
          <w:szCs w:val="22"/>
          <w:lang w:val="pt-BR"/>
        </w:rPr>
        <w:t>A. niger</w:t>
      </w:r>
      <w:r w:rsidRPr="00AA2CB0">
        <w:rPr>
          <w:sz w:val="22"/>
          <w:szCs w:val="22"/>
          <w:lang w:val="pt-BR"/>
        </w:rPr>
        <w:t xml:space="preserve"> </w:t>
      </w:r>
      <w:r>
        <w:rPr>
          <w:sz w:val="22"/>
          <w:szCs w:val="22"/>
          <w:lang w:val="pt-BR"/>
        </w:rPr>
        <w:t xml:space="preserve">TL8 và bước đầu </w:t>
      </w:r>
      <w:r w:rsidRPr="00AA2CB0">
        <w:rPr>
          <w:sz w:val="22"/>
          <w:szCs w:val="22"/>
          <w:lang w:val="pt-BR"/>
        </w:rPr>
        <w:t xml:space="preserve">chuyển gen </w:t>
      </w:r>
      <w:r>
        <w:rPr>
          <w:sz w:val="22"/>
          <w:szCs w:val="22"/>
          <w:lang w:val="pt-BR"/>
        </w:rPr>
        <w:t xml:space="preserve">thành công </w:t>
      </w:r>
      <w:r w:rsidRPr="00AA2CB0">
        <w:rPr>
          <w:sz w:val="22"/>
          <w:szCs w:val="22"/>
          <w:lang w:val="pt-BR"/>
        </w:rPr>
        <w:t xml:space="preserve">vào </w:t>
      </w:r>
      <w:r>
        <w:rPr>
          <w:sz w:val="22"/>
          <w:szCs w:val="22"/>
          <w:lang w:val="pt-BR"/>
        </w:rPr>
        <w:t xml:space="preserve">chủng nấm </w:t>
      </w:r>
      <w:r w:rsidRPr="00AA2CB0">
        <w:rPr>
          <w:sz w:val="22"/>
          <w:szCs w:val="22"/>
          <w:lang w:val="pt-BR"/>
        </w:rPr>
        <w:t xml:space="preserve">này </w:t>
      </w:r>
      <w:r>
        <w:rPr>
          <w:sz w:val="22"/>
          <w:szCs w:val="22"/>
          <w:lang w:val="pt-BR"/>
        </w:rPr>
        <w:t>bằng</w:t>
      </w:r>
      <w:r w:rsidRPr="00AA2CB0">
        <w:rPr>
          <w:sz w:val="22"/>
          <w:szCs w:val="22"/>
          <w:lang w:val="pt-BR"/>
        </w:rPr>
        <w:t xml:space="preserve"> phương pháp chuyển gen </w:t>
      </w:r>
      <w:r>
        <w:rPr>
          <w:sz w:val="22"/>
          <w:szCs w:val="22"/>
          <w:lang w:val="pt-BR"/>
        </w:rPr>
        <w:t>nhờ</w:t>
      </w:r>
      <w:r w:rsidRPr="00AA2CB0">
        <w:rPr>
          <w:sz w:val="22"/>
          <w:szCs w:val="22"/>
          <w:lang w:val="pt-BR"/>
        </w:rPr>
        <w:t xml:space="preserve"> vi khuẩn</w:t>
      </w:r>
      <w:r w:rsidRPr="00AA2CB0">
        <w:rPr>
          <w:iCs/>
          <w:sz w:val="22"/>
          <w:szCs w:val="22"/>
          <w:lang w:val="pt-BR"/>
        </w:rPr>
        <w:t xml:space="preserve"> </w:t>
      </w:r>
      <w:r>
        <w:rPr>
          <w:i/>
          <w:sz w:val="22"/>
          <w:szCs w:val="22"/>
          <w:lang w:val="pt-BR"/>
        </w:rPr>
        <w:t>A.</w:t>
      </w:r>
      <w:r w:rsidRPr="00AA2CB0">
        <w:rPr>
          <w:i/>
          <w:sz w:val="22"/>
          <w:szCs w:val="22"/>
          <w:lang w:val="pt-BR"/>
        </w:rPr>
        <w:t xml:space="preserve"> tumefaciens</w:t>
      </w:r>
      <w:r w:rsidRPr="00AA2CB0">
        <w:rPr>
          <w:sz w:val="22"/>
          <w:szCs w:val="22"/>
          <w:lang w:val="pt-BR"/>
        </w:rPr>
        <w:t>.</w:t>
      </w:r>
    </w:p>
    <w:p w:rsidR="009D09AF" w:rsidRDefault="009D09AF" w:rsidP="009D09AF">
      <w:pPr>
        <w:autoSpaceDE w:val="0"/>
        <w:autoSpaceDN w:val="0"/>
        <w:adjustRightInd w:val="0"/>
        <w:spacing w:after="284" w:line="360" w:lineRule="auto"/>
        <w:rPr>
          <w:b/>
          <w:sz w:val="22"/>
          <w:szCs w:val="22"/>
          <w:lang w:val="pt-BR"/>
        </w:rPr>
      </w:pPr>
      <w:r w:rsidRPr="00EB25F5">
        <w:rPr>
          <w:b/>
          <w:sz w:val="22"/>
          <w:szCs w:val="22"/>
          <w:lang w:val="pt-BR"/>
        </w:rPr>
        <w:t>2. Vật liệu và phương pháp</w:t>
      </w:r>
    </w:p>
    <w:p w:rsidR="009D09AF" w:rsidRPr="00EB25F5" w:rsidRDefault="009D09AF" w:rsidP="009D09AF">
      <w:pPr>
        <w:autoSpaceDE w:val="0"/>
        <w:autoSpaceDN w:val="0"/>
        <w:adjustRightInd w:val="0"/>
        <w:spacing w:before="120" w:after="120" w:line="360" w:lineRule="auto"/>
        <w:rPr>
          <w:b/>
          <w:i/>
          <w:sz w:val="21"/>
          <w:szCs w:val="21"/>
          <w:lang w:val="pt-BR"/>
        </w:rPr>
      </w:pPr>
      <w:r w:rsidRPr="00EB25F5">
        <w:rPr>
          <w:b/>
          <w:i/>
          <w:sz w:val="21"/>
          <w:szCs w:val="21"/>
          <w:lang w:val="pt-BR"/>
        </w:rPr>
        <w:t>2.1</w:t>
      </w:r>
      <w:r>
        <w:rPr>
          <w:b/>
          <w:i/>
          <w:sz w:val="21"/>
          <w:szCs w:val="21"/>
          <w:lang w:val="pt-BR"/>
        </w:rPr>
        <w:t>.</w:t>
      </w:r>
      <w:r w:rsidRPr="00EB25F5">
        <w:rPr>
          <w:b/>
          <w:i/>
          <w:sz w:val="21"/>
          <w:szCs w:val="21"/>
          <w:lang w:val="pt-BR"/>
        </w:rPr>
        <w:t xml:space="preserve"> Vật liệu</w:t>
      </w:r>
    </w:p>
    <w:p w:rsidR="009D09AF" w:rsidRDefault="009D09AF" w:rsidP="009D09AF">
      <w:pPr>
        <w:pStyle w:val="Default"/>
        <w:spacing w:before="60" w:after="60" w:line="290" w:lineRule="atLeast"/>
        <w:ind w:firstLine="340"/>
        <w:jc w:val="both"/>
        <w:rPr>
          <w:sz w:val="22"/>
          <w:szCs w:val="22"/>
          <w:lang w:val="pt-BR"/>
        </w:rPr>
      </w:pPr>
      <w:r>
        <w:rPr>
          <w:sz w:val="22"/>
          <w:szCs w:val="22"/>
          <w:lang w:val="pt-BR"/>
        </w:rPr>
        <w:t xml:space="preserve">Chủng </w:t>
      </w:r>
      <w:r w:rsidRPr="00885E22">
        <w:rPr>
          <w:i/>
          <w:sz w:val="22"/>
          <w:szCs w:val="22"/>
          <w:lang w:val="pt-BR"/>
        </w:rPr>
        <w:t>A. niger</w:t>
      </w:r>
      <w:r>
        <w:rPr>
          <w:sz w:val="22"/>
          <w:szCs w:val="22"/>
          <w:lang w:val="pt-BR"/>
        </w:rPr>
        <w:t xml:space="preserve"> </w:t>
      </w:r>
      <w:r w:rsidRPr="00885E22">
        <w:rPr>
          <w:sz w:val="22"/>
          <w:szCs w:val="22"/>
          <w:lang w:val="pt-BR"/>
        </w:rPr>
        <w:t>TL8</w:t>
      </w:r>
      <w:r>
        <w:rPr>
          <w:sz w:val="22"/>
          <w:szCs w:val="22"/>
          <w:lang w:val="pt-BR"/>
        </w:rPr>
        <w:t xml:space="preserve"> phân lập được từ vỏ quả thanh long bị hỏng. Chủng vi khuẩn </w:t>
      </w:r>
      <w:r w:rsidRPr="00D06277">
        <w:rPr>
          <w:i/>
          <w:sz w:val="22"/>
          <w:szCs w:val="22"/>
          <w:lang w:val="pt-BR"/>
        </w:rPr>
        <w:t>A. tumefaciens</w:t>
      </w:r>
      <w:r>
        <w:rPr>
          <w:sz w:val="22"/>
          <w:szCs w:val="22"/>
          <w:lang w:val="pt-BR"/>
        </w:rPr>
        <w:t xml:space="preserve"> AGL1 </w:t>
      </w:r>
      <w:r>
        <w:rPr>
          <w:noProof/>
          <w:sz w:val="22"/>
          <w:szCs w:val="22"/>
          <w:lang w:val="pt-BR"/>
        </w:rPr>
        <w:t>[7]</w:t>
      </w:r>
      <w:r>
        <w:rPr>
          <w:sz w:val="22"/>
          <w:szCs w:val="22"/>
          <w:lang w:val="pt-BR"/>
        </w:rPr>
        <w:t xml:space="preserve"> và vector nhị thể pGreen2 </w:t>
      </w:r>
      <w:r w:rsidRPr="004F3CD0">
        <w:rPr>
          <w:sz w:val="22"/>
          <w:szCs w:val="22"/>
          <w:lang w:val="pt-BR"/>
        </w:rPr>
        <w:t>được cung cấp bởi Phòng Genomic, Phòng thí nghiệm Trọng điểm Công nghệ Enzym và Prote</w:t>
      </w:r>
      <w:r>
        <w:rPr>
          <w:sz w:val="22"/>
          <w:szCs w:val="22"/>
          <w:lang w:val="pt-BR"/>
        </w:rPr>
        <w:t>in, Trường Đại học Khoa học Tự n</w:t>
      </w:r>
      <w:r w:rsidRPr="004F3CD0">
        <w:rPr>
          <w:sz w:val="22"/>
          <w:szCs w:val="22"/>
          <w:lang w:val="pt-BR"/>
        </w:rPr>
        <w:t>hiên, Đại học Quốc gia Hà Nội.</w:t>
      </w:r>
    </w:p>
    <w:p w:rsidR="009D09AF" w:rsidRPr="008209F0" w:rsidRDefault="009D09AF" w:rsidP="009D09AF">
      <w:pPr>
        <w:pStyle w:val="Heading4"/>
        <w:spacing w:before="120" w:after="120" w:line="360" w:lineRule="auto"/>
      </w:pPr>
      <w:r w:rsidRPr="0009087D">
        <w:t xml:space="preserve">2.2. Phương pháp </w:t>
      </w:r>
    </w:p>
    <w:p w:rsidR="009D09AF" w:rsidRPr="00E932DA" w:rsidRDefault="009D09AF" w:rsidP="009D09AF">
      <w:pPr>
        <w:pStyle w:val="Heading5"/>
        <w:rPr>
          <w:lang w:val="vi-VN"/>
        </w:rPr>
      </w:pPr>
      <w:r w:rsidRPr="00E932DA">
        <w:rPr>
          <w:lang w:val="vi-VN"/>
        </w:rPr>
        <w:t>2.2.1. Phân lập</w:t>
      </w:r>
      <w:r w:rsidRPr="0048214D">
        <w:rPr>
          <w:lang w:val="vi-VN"/>
        </w:rPr>
        <w:t xml:space="preserve">, xác định đặc điểm của </w:t>
      </w:r>
      <w:r w:rsidRPr="00E932DA">
        <w:rPr>
          <w:lang w:val="vi-VN"/>
        </w:rPr>
        <w:t xml:space="preserve">chủng </w:t>
      </w:r>
      <w:r>
        <w:rPr>
          <w:lang w:val="vi-VN"/>
        </w:rPr>
        <w:t>TL8</w:t>
      </w:r>
    </w:p>
    <w:p w:rsidR="009D09AF" w:rsidRDefault="009D09AF" w:rsidP="009D09AF">
      <w:pPr>
        <w:pStyle w:val="Default"/>
        <w:spacing w:before="60" w:after="60" w:line="290" w:lineRule="atLeast"/>
        <w:ind w:firstLine="340"/>
        <w:jc w:val="both"/>
        <w:rPr>
          <w:sz w:val="22"/>
          <w:szCs w:val="22"/>
          <w:lang w:val="pt-BR"/>
        </w:rPr>
      </w:pPr>
      <w:r>
        <w:rPr>
          <w:sz w:val="22"/>
          <w:szCs w:val="22"/>
          <w:lang w:val="pt-BR"/>
        </w:rPr>
        <w:t>Phân lập: mẫu thanh long nhiễm nấm mốc đen được thu từ chợ Nhân Chính, Thanh Xuân, Hà Nội</w:t>
      </w:r>
      <w:r w:rsidRPr="00FF36A0">
        <w:rPr>
          <w:sz w:val="22"/>
          <w:szCs w:val="22"/>
          <w:lang w:val="pt-BR"/>
        </w:rPr>
        <w:t xml:space="preserve">. Dùng tăm </w:t>
      </w:r>
      <w:r>
        <w:rPr>
          <w:sz w:val="22"/>
          <w:szCs w:val="22"/>
          <w:lang w:val="pt-BR"/>
        </w:rPr>
        <w:t xml:space="preserve">vô trùng </w:t>
      </w:r>
      <w:r w:rsidRPr="00FF36A0">
        <w:rPr>
          <w:sz w:val="22"/>
          <w:szCs w:val="22"/>
          <w:lang w:val="pt-BR"/>
        </w:rPr>
        <w:t xml:space="preserve">gạt một lượng nhỏ bào tử </w:t>
      </w:r>
      <w:r>
        <w:rPr>
          <w:sz w:val="22"/>
          <w:szCs w:val="22"/>
          <w:lang w:val="pt-BR"/>
        </w:rPr>
        <w:t xml:space="preserve">nấm mốc </w:t>
      </w:r>
      <w:r w:rsidRPr="00FF36A0">
        <w:rPr>
          <w:sz w:val="22"/>
          <w:szCs w:val="22"/>
          <w:lang w:val="pt-BR"/>
        </w:rPr>
        <w:t>trên vỏ quả và cấy ria 3 pha trên môi trường PDA (2% glucose, dịch chiết từ 200</w:t>
      </w:r>
      <w:r>
        <w:rPr>
          <w:sz w:val="22"/>
          <w:szCs w:val="22"/>
          <w:lang w:val="pt-BR"/>
        </w:rPr>
        <w:t xml:space="preserve"> </w:t>
      </w:r>
      <w:r w:rsidRPr="00FF36A0">
        <w:rPr>
          <w:sz w:val="22"/>
          <w:szCs w:val="22"/>
          <w:lang w:val="pt-BR"/>
        </w:rPr>
        <w:t xml:space="preserve">g khoai tây, 2% thạch). Sau 3 ngày </w:t>
      </w:r>
      <w:r>
        <w:rPr>
          <w:sz w:val="22"/>
          <w:szCs w:val="22"/>
          <w:lang w:val="pt-BR"/>
        </w:rPr>
        <w:t xml:space="preserve">ủ </w:t>
      </w:r>
      <w:r w:rsidRPr="00FF36A0">
        <w:rPr>
          <w:sz w:val="22"/>
          <w:szCs w:val="22"/>
          <w:lang w:val="pt-BR"/>
        </w:rPr>
        <w:t xml:space="preserve">ở 30°C, những khuẩn lạc nấm có bào tử màu đen </w:t>
      </w:r>
      <w:bookmarkStart w:id="0" w:name="_GoBack"/>
      <w:bookmarkEnd w:id="0"/>
      <w:r>
        <w:rPr>
          <w:sz w:val="22"/>
          <w:szCs w:val="22"/>
          <w:lang w:val="pt-BR"/>
        </w:rPr>
        <w:t>được lựa chọn cho phân tích tiếp theo</w:t>
      </w:r>
      <w:r w:rsidRPr="00FF36A0">
        <w:rPr>
          <w:sz w:val="22"/>
          <w:szCs w:val="22"/>
          <w:lang w:val="pt-BR"/>
        </w:rPr>
        <w:t>.</w:t>
      </w:r>
      <w:r>
        <w:rPr>
          <w:sz w:val="22"/>
          <w:szCs w:val="22"/>
          <w:lang w:val="pt-BR"/>
        </w:rPr>
        <w:t xml:space="preserve"> Bào tử nấm trên bề mặt đĩa nuôi cấy được hòa vào nước vô trùng, lọc qua màng Miracloth và thu hồi nhờ ly tâm.</w:t>
      </w:r>
    </w:p>
    <w:p w:rsidR="009D09AF" w:rsidRDefault="009D09AF" w:rsidP="009D09AF">
      <w:pPr>
        <w:pStyle w:val="Default"/>
        <w:spacing w:before="60" w:after="60" w:line="290" w:lineRule="atLeast"/>
        <w:ind w:firstLine="340"/>
        <w:jc w:val="both"/>
        <w:rPr>
          <w:sz w:val="22"/>
          <w:szCs w:val="22"/>
          <w:lang w:val="pt-BR"/>
        </w:rPr>
      </w:pPr>
      <w:r w:rsidRPr="00FF36A0">
        <w:rPr>
          <w:sz w:val="22"/>
          <w:szCs w:val="22"/>
          <w:lang w:val="pt-BR"/>
        </w:rPr>
        <w:t xml:space="preserve">Xác </w:t>
      </w:r>
      <w:r>
        <w:rPr>
          <w:sz w:val="22"/>
          <w:szCs w:val="22"/>
          <w:lang w:val="pt-BR"/>
        </w:rPr>
        <w:t>định hình thái của chủng TL8</w:t>
      </w:r>
      <w:r w:rsidRPr="00FF36A0">
        <w:rPr>
          <w:sz w:val="22"/>
          <w:szCs w:val="22"/>
          <w:lang w:val="pt-BR"/>
        </w:rPr>
        <w:t>: Nhỏ 5 µl</w:t>
      </w:r>
      <w:r>
        <w:rPr>
          <w:sz w:val="22"/>
          <w:szCs w:val="22"/>
          <w:lang w:val="pt-BR"/>
        </w:rPr>
        <w:t xml:space="preserve"> dịch</w:t>
      </w:r>
      <w:r w:rsidRPr="00FF36A0">
        <w:rPr>
          <w:sz w:val="22"/>
          <w:szCs w:val="22"/>
          <w:lang w:val="pt-BR"/>
        </w:rPr>
        <w:t xml:space="preserve"> bào tử </w:t>
      </w:r>
      <w:r>
        <w:rPr>
          <w:sz w:val="22"/>
          <w:szCs w:val="22"/>
          <w:lang w:val="pt-BR"/>
        </w:rPr>
        <w:t>(10</w:t>
      </w:r>
      <w:r w:rsidRPr="00DD3CF3">
        <w:rPr>
          <w:sz w:val="22"/>
          <w:szCs w:val="22"/>
          <w:vertAlign w:val="superscript"/>
          <w:lang w:val="pt-BR"/>
        </w:rPr>
        <w:t>6</w:t>
      </w:r>
      <w:r>
        <w:rPr>
          <w:sz w:val="22"/>
          <w:szCs w:val="22"/>
          <w:lang w:val="pt-BR"/>
        </w:rPr>
        <w:t xml:space="preserve"> bào tử/ml) của chủng TL8 lên </w:t>
      </w:r>
      <w:r w:rsidRPr="00FF36A0">
        <w:rPr>
          <w:sz w:val="22"/>
          <w:szCs w:val="22"/>
          <w:lang w:val="pt-BR"/>
        </w:rPr>
        <w:t>đĩa</w:t>
      </w:r>
      <w:r>
        <w:rPr>
          <w:sz w:val="22"/>
          <w:szCs w:val="22"/>
          <w:lang w:val="pt-BR"/>
        </w:rPr>
        <w:t xml:space="preserve"> Petri</w:t>
      </w:r>
      <w:r w:rsidRPr="00FF36A0">
        <w:rPr>
          <w:sz w:val="22"/>
          <w:szCs w:val="22"/>
          <w:lang w:val="pt-BR"/>
        </w:rPr>
        <w:t xml:space="preserve"> </w:t>
      </w:r>
      <w:r>
        <w:rPr>
          <w:sz w:val="22"/>
          <w:szCs w:val="22"/>
          <w:lang w:val="pt-BR"/>
        </w:rPr>
        <w:t xml:space="preserve">hoặc tiêu bản chứa </w:t>
      </w:r>
      <w:r w:rsidRPr="00FF36A0">
        <w:rPr>
          <w:sz w:val="22"/>
          <w:szCs w:val="22"/>
          <w:lang w:val="pt-BR"/>
        </w:rPr>
        <w:t xml:space="preserve">môi trường PDA </w:t>
      </w:r>
      <w:r>
        <w:rPr>
          <w:sz w:val="22"/>
          <w:szCs w:val="22"/>
          <w:lang w:val="pt-BR"/>
        </w:rPr>
        <w:t>(potato dextrose agar) hoặc</w:t>
      </w:r>
      <w:r w:rsidRPr="00FF36A0">
        <w:rPr>
          <w:sz w:val="22"/>
          <w:szCs w:val="22"/>
          <w:lang w:val="pt-BR"/>
        </w:rPr>
        <w:t xml:space="preserve"> CD</w:t>
      </w:r>
      <w:r>
        <w:rPr>
          <w:sz w:val="22"/>
          <w:szCs w:val="22"/>
          <w:lang w:val="pt-BR"/>
        </w:rPr>
        <w:t xml:space="preserve"> (Czapek-Dox) </w:t>
      </w:r>
      <w:r w:rsidRPr="00FF36A0">
        <w:rPr>
          <w:sz w:val="22"/>
          <w:szCs w:val="22"/>
          <w:lang w:val="pt-BR"/>
        </w:rPr>
        <w:t xml:space="preserve">để </w:t>
      </w:r>
      <w:r>
        <w:rPr>
          <w:sz w:val="22"/>
          <w:szCs w:val="22"/>
          <w:lang w:val="pt-BR"/>
        </w:rPr>
        <w:t xml:space="preserve">phục vụ </w:t>
      </w:r>
      <w:r w:rsidRPr="00FF36A0">
        <w:rPr>
          <w:sz w:val="22"/>
          <w:szCs w:val="22"/>
          <w:lang w:val="pt-BR"/>
        </w:rPr>
        <w:t xml:space="preserve">quan sát hình thái </w:t>
      </w:r>
      <w:r>
        <w:rPr>
          <w:sz w:val="22"/>
          <w:szCs w:val="22"/>
          <w:lang w:val="pt-BR"/>
        </w:rPr>
        <w:t>hệ sợi nấm và</w:t>
      </w:r>
      <w:r w:rsidRPr="00FF36A0">
        <w:rPr>
          <w:sz w:val="22"/>
          <w:szCs w:val="22"/>
          <w:lang w:val="pt-BR"/>
        </w:rPr>
        <w:t xml:space="preserve"> </w:t>
      </w:r>
      <w:r>
        <w:rPr>
          <w:sz w:val="22"/>
          <w:szCs w:val="22"/>
          <w:lang w:val="pt-BR"/>
        </w:rPr>
        <w:t>cuống sinh bào tử. Mẫu được nuôi ở 30°C trong 2-3 ngày.</w:t>
      </w:r>
    </w:p>
    <w:p w:rsidR="009D09AF" w:rsidRDefault="009D09AF" w:rsidP="009D09AF">
      <w:pPr>
        <w:pStyle w:val="Default"/>
        <w:spacing w:before="60" w:after="60" w:line="290" w:lineRule="atLeast"/>
        <w:ind w:firstLine="340"/>
        <w:jc w:val="both"/>
        <w:rPr>
          <w:sz w:val="22"/>
          <w:szCs w:val="22"/>
          <w:lang w:val="pt-BR"/>
        </w:rPr>
      </w:pPr>
      <w:r>
        <w:rPr>
          <w:sz w:val="22"/>
          <w:szCs w:val="22"/>
          <w:lang w:val="pt-BR"/>
        </w:rPr>
        <w:t xml:space="preserve">Tái lây nhiễm </w:t>
      </w:r>
      <w:r w:rsidRPr="00FF36A0">
        <w:rPr>
          <w:sz w:val="22"/>
          <w:szCs w:val="22"/>
          <w:lang w:val="pt-BR"/>
        </w:rPr>
        <w:t xml:space="preserve">để xác định khả năng </w:t>
      </w:r>
      <w:r>
        <w:rPr>
          <w:sz w:val="22"/>
          <w:szCs w:val="22"/>
          <w:lang w:val="pt-BR"/>
        </w:rPr>
        <w:t>phân hủy vỏ quả: Quả thanh long tươi được rửa sạch bằng nước vô trùng và bề mặt được lau sạch</w:t>
      </w:r>
      <w:r w:rsidR="0045217C">
        <w:rPr>
          <w:sz w:val="22"/>
          <w:szCs w:val="22"/>
          <w:lang w:val="pt-BR"/>
        </w:rPr>
        <w:t xml:space="preserve"> bằng</w:t>
      </w:r>
      <w:r>
        <w:rPr>
          <w:sz w:val="22"/>
          <w:szCs w:val="22"/>
          <w:lang w:val="pt-BR"/>
        </w:rPr>
        <w:t xml:space="preserve"> cồn 70%. Sau đó dùng tăm vô trùng để tạo </w:t>
      </w:r>
      <w:r>
        <w:rPr>
          <w:sz w:val="22"/>
          <w:szCs w:val="22"/>
          <w:lang w:val="pt-BR"/>
        </w:rPr>
        <w:lastRenderedPageBreak/>
        <w:t xml:space="preserve">vết xước trên vỏ quả và cấy 5 µl dịch bào tử nấm vào vị trí vết xước. Quả </w:t>
      </w:r>
      <w:r w:rsidR="000E34DD">
        <w:rPr>
          <w:sz w:val="22"/>
          <w:szCs w:val="22"/>
          <w:lang w:val="pt-BR"/>
        </w:rPr>
        <w:t xml:space="preserve">sau khi lây nhiễm </w:t>
      </w:r>
      <w:r>
        <w:rPr>
          <w:sz w:val="22"/>
          <w:szCs w:val="22"/>
          <w:lang w:val="pt-BR"/>
        </w:rPr>
        <w:t>được giữ trong hộp nhựa sạch ở 30°C trong 3 ngày.</w:t>
      </w:r>
    </w:p>
    <w:p w:rsidR="009D09AF" w:rsidRDefault="009D09AF" w:rsidP="009D09AF">
      <w:pPr>
        <w:pStyle w:val="Default"/>
        <w:spacing w:before="60" w:after="60" w:line="290" w:lineRule="atLeast"/>
        <w:ind w:firstLine="340"/>
        <w:jc w:val="both"/>
        <w:rPr>
          <w:sz w:val="22"/>
          <w:szCs w:val="22"/>
          <w:lang w:val="pt-BR"/>
        </w:rPr>
      </w:pPr>
      <w:r>
        <w:rPr>
          <w:sz w:val="22"/>
          <w:szCs w:val="22"/>
          <w:lang w:val="pt-BR"/>
        </w:rPr>
        <w:t>Xác định khả năng sử dụng các nguồn cacbon khác nhau: 5 µl dịch bào tử của chủng TL8 được nhỏ lên môi trường CD với các nguồn cacbon khác nhau, gồm glucose, sucrose, dextrin, xylan, cellulose, tinh bột. Đĩa được ủ ở 30°C trong 5 ngày để kiểm tra khả năng sinh trưởng của nấm.</w:t>
      </w:r>
    </w:p>
    <w:p w:rsidR="009D09AF" w:rsidRPr="00E932DA" w:rsidRDefault="009D09AF" w:rsidP="009D09AF">
      <w:pPr>
        <w:pStyle w:val="Heading5"/>
        <w:tabs>
          <w:tab w:val="left" w:pos="7227"/>
        </w:tabs>
        <w:rPr>
          <w:lang w:val="vi-VN"/>
        </w:rPr>
      </w:pPr>
      <w:r w:rsidRPr="00E932DA">
        <w:rPr>
          <w:lang w:val="vi-VN"/>
        </w:rPr>
        <w:t>2.2.</w:t>
      </w:r>
      <w:r w:rsidRPr="00E932DA">
        <w:rPr>
          <w:lang w:val="pt-BR"/>
        </w:rPr>
        <w:t>2</w:t>
      </w:r>
      <w:r w:rsidRPr="00E932DA">
        <w:rPr>
          <w:lang w:val="vi-VN"/>
        </w:rPr>
        <w:t xml:space="preserve">. </w:t>
      </w:r>
      <w:r w:rsidRPr="00C51ABE">
        <w:rPr>
          <w:lang w:val="vi-VN"/>
        </w:rPr>
        <w:t>Đ</w:t>
      </w:r>
      <w:r w:rsidRPr="00E932DA">
        <w:rPr>
          <w:lang w:val="vi-VN"/>
        </w:rPr>
        <w:t xml:space="preserve">ịnh </w:t>
      </w:r>
      <w:r w:rsidRPr="00C51ABE">
        <w:rPr>
          <w:lang w:val="vi-VN"/>
        </w:rPr>
        <w:t xml:space="preserve">danh </w:t>
      </w:r>
      <w:r w:rsidRPr="00E932DA">
        <w:rPr>
          <w:lang w:val="pt-BR"/>
        </w:rPr>
        <w:t>chủng TL8 bằng</w:t>
      </w:r>
      <w:r w:rsidRPr="00E932DA">
        <w:rPr>
          <w:lang w:val="vi-VN"/>
        </w:rPr>
        <w:t xml:space="preserve"> giải trình tự vùng ITS của rDNA</w:t>
      </w:r>
      <w:r w:rsidRPr="00E932DA">
        <w:rPr>
          <w:lang w:val="vi-VN"/>
        </w:rPr>
        <w:tab/>
      </w:r>
    </w:p>
    <w:p w:rsidR="009D09AF" w:rsidRPr="00BA7A09" w:rsidRDefault="009D09AF" w:rsidP="009D09AF">
      <w:pPr>
        <w:pStyle w:val="Default"/>
        <w:spacing w:before="60" w:after="60" w:line="290" w:lineRule="atLeast"/>
        <w:ind w:firstLine="340"/>
        <w:jc w:val="both"/>
        <w:rPr>
          <w:sz w:val="22"/>
          <w:szCs w:val="22"/>
          <w:lang w:val="pt-BR"/>
        </w:rPr>
      </w:pPr>
      <w:r>
        <w:rPr>
          <w:sz w:val="22"/>
          <w:szCs w:val="22"/>
          <w:lang w:val="pt-BR"/>
        </w:rPr>
        <w:t>DNA</w:t>
      </w:r>
      <w:r w:rsidRPr="00FF36A0">
        <w:rPr>
          <w:sz w:val="22"/>
          <w:szCs w:val="22"/>
          <w:lang w:val="pt-BR"/>
        </w:rPr>
        <w:t xml:space="preserve"> </w:t>
      </w:r>
      <w:r>
        <w:rPr>
          <w:sz w:val="22"/>
          <w:szCs w:val="22"/>
          <w:lang w:val="pt-BR"/>
        </w:rPr>
        <w:t>hệ gen của chủng TL8</w:t>
      </w:r>
      <w:r w:rsidRPr="00FF36A0">
        <w:rPr>
          <w:sz w:val="22"/>
          <w:szCs w:val="22"/>
          <w:lang w:val="pt-BR"/>
        </w:rPr>
        <w:t xml:space="preserve"> được tách chiết từ hệ sợi nấm theo quy trình đã được công bố của nhóm nghiên cứu </w:t>
      </w:r>
      <w:r>
        <w:rPr>
          <w:noProof/>
          <w:sz w:val="22"/>
          <w:szCs w:val="22"/>
          <w:lang w:val="pt-BR"/>
        </w:rPr>
        <w:t>[8]</w:t>
      </w:r>
      <w:r w:rsidRPr="00FF36A0">
        <w:rPr>
          <w:sz w:val="22"/>
          <w:szCs w:val="22"/>
          <w:lang w:val="pt-BR"/>
        </w:rPr>
        <w:t xml:space="preserve">. PCR khuếch đại vùng ITS </w:t>
      </w:r>
      <w:r>
        <w:rPr>
          <w:sz w:val="22"/>
          <w:szCs w:val="22"/>
          <w:lang w:val="pt-BR"/>
        </w:rPr>
        <w:t>từ DNA</w:t>
      </w:r>
      <w:r w:rsidRPr="00FF36A0">
        <w:rPr>
          <w:sz w:val="22"/>
          <w:szCs w:val="22"/>
          <w:lang w:val="pt-BR"/>
        </w:rPr>
        <w:t xml:space="preserve"> </w:t>
      </w:r>
      <w:r>
        <w:rPr>
          <w:sz w:val="22"/>
          <w:szCs w:val="22"/>
          <w:lang w:val="pt-BR"/>
        </w:rPr>
        <w:t>hệ gen</w:t>
      </w:r>
      <w:r w:rsidRPr="00FF36A0">
        <w:rPr>
          <w:sz w:val="22"/>
          <w:szCs w:val="22"/>
          <w:lang w:val="pt-BR"/>
        </w:rPr>
        <w:t xml:space="preserve"> với cặp mồi đặc hiệu ITS1/ITS4</w:t>
      </w:r>
      <w:r>
        <w:rPr>
          <w:sz w:val="22"/>
          <w:szCs w:val="22"/>
          <w:lang w:val="pt-BR"/>
        </w:rPr>
        <w:t xml:space="preserve"> </w:t>
      </w:r>
      <w:r>
        <w:rPr>
          <w:noProof/>
          <w:sz w:val="20"/>
          <w:szCs w:val="22"/>
          <w:lang w:val="vi-VN"/>
        </w:rPr>
        <w:t>[9]</w:t>
      </w:r>
      <w:r w:rsidRPr="00FF36A0">
        <w:rPr>
          <w:sz w:val="22"/>
          <w:szCs w:val="22"/>
          <w:lang w:val="pt-BR"/>
        </w:rPr>
        <w:t>. Sản phẩm PCR được điện di trên gel</w:t>
      </w:r>
      <w:r w:rsidR="004D5590">
        <w:rPr>
          <w:sz w:val="22"/>
          <w:szCs w:val="22"/>
          <w:lang w:val="pt-BR"/>
        </w:rPr>
        <w:t xml:space="preserve"> agarose</w:t>
      </w:r>
      <w:r w:rsidRPr="00FF36A0">
        <w:rPr>
          <w:sz w:val="22"/>
          <w:szCs w:val="22"/>
          <w:lang w:val="pt-BR"/>
        </w:rPr>
        <w:t xml:space="preserve"> 0,7% và tinh sạch bằng kit </w:t>
      </w:r>
      <w:r>
        <w:rPr>
          <w:sz w:val="22"/>
          <w:szCs w:val="22"/>
          <w:lang w:val="pt-BR"/>
        </w:rPr>
        <w:t>của hãng Promega. Mẫu DNA</w:t>
      </w:r>
      <w:r w:rsidRPr="00FF36A0">
        <w:rPr>
          <w:sz w:val="22"/>
          <w:szCs w:val="22"/>
          <w:lang w:val="pt-BR"/>
        </w:rPr>
        <w:t xml:space="preserve"> tinh sạch được giải trình tự bởi công ty 1st</w:t>
      </w:r>
      <w:r>
        <w:rPr>
          <w:sz w:val="22"/>
          <w:szCs w:val="22"/>
          <w:lang w:val="pt-BR"/>
        </w:rPr>
        <w:t xml:space="preserve"> BASE (Singapore)</w:t>
      </w:r>
      <w:r w:rsidR="004D5590">
        <w:rPr>
          <w:sz w:val="22"/>
          <w:szCs w:val="22"/>
          <w:lang w:val="pt-BR"/>
        </w:rPr>
        <w:t>.</w:t>
      </w:r>
      <w:r>
        <w:rPr>
          <w:sz w:val="22"/>
          <w:szCs w:val="22"/>
          <w:lang w:val="pt-BR"/>
        </w:rPr>
        <w:t xml:space="preserve"> </w:t>
      </w:r>
      <w:r w:rsidR="004D5590">
        <w:rPr>
          <w:sz w:val="22"/>
          <w:szCs w:val="22"/>
          <w:lang w:val="pt-BR"/>
        </w:rPr>
        <w:t xml:space="preserve">Trình </w:t>
      </w:r>
      <w:r>
        <w:rPr>
          <w:sz w:val="22"/>
          <w:szCs w:val="22"/>
          <w:lang w:val="pt-BR"/>
        </w:rPr>
        <w:t>tự ITS được phân tích so sánh với dữ liệu của GenBank</w:t>
      </w:r>
      <w:r w:rsidR="004D5590">
        <w:rPr>
          <w:sz w:val="22"/>
          <w:szCs w:val="22"/>
          <w:lang w:val="pt-BR"/>
        </w:rPr>
        <w:t xml:space="preserve"> và c</w:t>
      </w:r>
      <w:r w:rsidR="004D5590" w:rsidRPr="00FF36A0">
        <w:rPr>
          <w:sz w:val="22"/>
          <w:szCs w:val="22"/>
          <w:lang w:val="pt-BR"/>
        </w:rPr>
        <w:t xml:space="preserve">ây </w:t>
      </w:r>
      <w:r w:rsidRPr="00FF36A0">
        <w:rPr>
          <w:sz w:val="22"/>
          <w:szCs w:val="22"/>
          <w:lang w:val="pt-BR"/>
        </w:rPr>
        <w:t>phát sinh chủng loại được xây dựng bằng phần mềm MEGA6.</w:t>
      </w:r>
    </w:p>
    <w:p w:rsidR="009D09AF" w:rsidRPr="00E03CE0" w:rsidRDefault="009D09AF" w:rsidP="009D09AF">
      <w:pPr>
        <w:pStyle w:val="Heading5"/>
        <w:rPr>
          <w:iCs/>
          <w:lang w:val="vi-VN"/>
        </w:rPr>
      </w:pPr>
      <w:r>
        <w:rPr>
          <w:lang w:val="vi-VN"/>
        </w:rPr>
        <w:t>2.2.</w:t>
      </w:r>
      <w:r w:rsidRPr="00C10CCA">
        <w:rPr>
          <w:lang w:val="vi-VN"/>
        </w:rPr>
        <w:t>4</w:t>
      </w:r>
      <w:r w:rsidRPr="004F3CD0">
        <w:rPr>
          <w:lang w:val="vi-VN"/>
        </w:rPr>
        <w:t xml:space="preserve">. </w:t>
      </w:r>
      <w:r w:rsidRPr="00417D70">
        <w:rPr>
          <w:lang w:val="vi-VN"/>
        </w:rPr>
        <w:t>C</w:t>
      </w:r>
      <w:r w:rsidRPr="004F3CD0">
        <w:rPr>
          <w:lang w:val="vi-VN"/>
        </w:rPr>
        <w:t xml:space="preserve">huyển gen vào </w:t>
      </w:r>
      <w:r w:rsidRPr="00417D70">
        <w:rPr>
          <w:lang w:val="vi-VN"/>
        </w:rPr>
        <w:t>chủng</w:t>
      </w:r>
      <w:r w:rsidRPr="004F3CD0">
        <w:rPr>
          <w:lang w:val="vi-VN"/>
        </w:rPr>
        <w:t xml:space="preserve"> </w:t>
      </w:r>
      <w:r w:rsidRPr="00714195">
        <w:rPr>
          <w:iCs/>
          <w:lang w:val="vi-VN"/>
        </w:rPr>
        <w:t>TL8</w:t>
      </w:r>
    </w:p>
    <w:p w:rsidR="009D09AF" w:rsidRPr="008D2CF1" w:rsidRDefault="009D09AF" w:rsidP="00ED623A">
      <w:pPr>
        <w:pStyle w:val="Default"/>
        <w:spacing w:before="60" w:after="60" w:line="290" w:lineRule="atLeast"/>
        <w:ind w:firstLine="340"/>
        <w:jc w:val="both"/>
        <w:rPr>
          <w:sz w:val="22"/>
          <w:szCs w:val="22"/>
          <w:lang w:val="pt-BR"/>
        </w:rPr>
      </w:pPr>
      <w:r>
        <w:rPr>
          <w:sz w:val="22"/>
          <w:szCs w:val="22"/>
          <w:lang w:val="pt-BR"/>
        </w:rPr>
        <w:t>Vector nhị thể pGreen2</w:t>
      </w:r>
      <w:r w:rsidRPr="00FF36A0">
        <w:rPr>
          <w:sz w:val="22"/>
          <w:szCs w:val="22"/>
          <w:lang w:val="pt-BR"/>
        </w:rPr>
        <w:t xml:space="preserve"> được biến nạp vào chủng vi khuẩn </w:t>
      </w:r>
      <w:r w:rsidRPr="00E11BC9">
        <w:rPr>
          <w:i/>
          <w:sz w:val="22"/>
          <w:szCs w:val="22"/>
          <w:lang w:val="pt-BR"/>
        </w:rPr>
        <w:t>A</w:t>
      </w:r>
      <w:r>
        <w:rPr>
          <w:i/>
          <w:sz w:val="22"/>
          <w:szCs w:val="22"/>
          <w:lang w:val="pt-BR"/>
        </w:rPr>
        <w:t>.</w:t>
      </w:r>
      <w:r w:rsidRPr="00E11BC9">
        <w:rPr>
          <w:i/>
          <w:sz w:val="22"/>
          <w:szCs w:val="22"/>
          <w:lang w:val="pt-BR"/>
        </w:rPr>
        <w:t xml:space="preserve"> tumefaciens </w:t>
      </w:r>
      <w:r w:rsidRPr="00FF36A0">
        <w:rPr>
          <w:sz w:val="22"/>
          <w:szCs w:val="22"/>
          <w:lang w:val="pt-BR"/>
        </w:rPr>
        <w:t xml:space="preserve">AGL1 </w:t>
      </w:r>
      <w:r>
        <w:rPr>
          <w:sz w:val="22"/>
          <w:szCs w:val="22"/>
          <w:lang w:val="pt-BR"/>
        </w:rPr>
        <w:t xml:space="preserve">nhờ hệ thống chuyển gen bằng xung điện Bio-Rad </w:t>
      </w:r>
      <w:r w:rsidRPr="00E03CE0">
        <w:rPr>
          <w:sz w:val="22"/>
          <w:szCs w:val="22"/>
          <w:lang w:val="pt-BR"/>
        </w:rPr>
        <w:t>Gene Pulse Xcell</w:t>
      </w:r>
      <w:r w:rsidRPr="00760EE2">
        <w:rPr>
          <w:sz w:val="22"/>
          <w:szCs w:val="22"/>
          <w:vertAlign w:val="superscript"/>
          <w:lang w:val="pt-BR"/>
        </w:rPr>
        <w:t>TM</w:t>
      </w:r>
      <w:r>
        <w:rPr>
          <w:sz w:val="22"/>
          <w:szCs w:val="22"/>
          <w:lang w:val="pt-BR"/>
        </w:rPr>
        <w:t xml:space="preserve"> </w:t>
      </w:r>
      <w:r w:rsidRPr="00E03CE0">
        <w:rPr>
          <w:sz w:val="22"/>
          <w:szCs w:val="22"/>
          <w:lang w:val="pt-BR"/>
        </w:rPr>
        <w:t>Electroporation System</w:t>
      </w:r>
      <w:r w:rsidRPr="00FF36A0">
        <w:rPr>
          <w:sz w:val="22"/>
          <w:szCs w:val="22"/>
          <w:lang w:val="pt-BR"/>
        </w:rPr>
        <w:t xml:space="preserve">. </w:t>
      </w:r>
      <w:r>
        <w:rPr>
          <w:sz w:val="22"/>
          <w:szCs w:val="22"/>
          <w:lang w:val="pt-BR"/>
        </w:rPr>
        <w:t xml:space="preserve">Quy trình chuyển gen vào </w:t>
      </w:r>
      <w:r w:rsidRPr="00E03CE0">
        <w:rPr>
          <w:i/>
          <w:sz w:val="22"/>
          <w:szCs w:val="22"/>
          <w:lang w:val="pt-BR"/>
        </w:rPr>
        <w:t>A. niger</w:t>
      </w:r>
      <w:r>
        <w:rPr>
          <w:sz w:val="22"/>
          <w:szCs w:val="22"/>
          <w:lang w:val="pt-BR"/>
        </w:rPr>
        <w:t xml:space="preserve"> TL8 được thực hiện theo công bố trước đây </w:t>
      </w:r>
      <w:r>
        <w:rPr>
          <w:noProof/>
          <w:sz w:val="22"/>
          <w:szCs w:val="22"/>
          <w:lang w:val="pt-BR"/>
        </w:rPr>
        <w:t>[10]</w:t>
      </w:r>
      <w:r>
        <w:rPr>
          <w:sz w:val="22"/>
          <w:szCs w:val="22"/>
          <w:lang w:val="pt-BR"/>
        </w:rPr>
        <w:t xml:space="preserve"> với các điều chỉnh phù hợp. Cụ thể: thời gian đồng nuôi cấy </w:t>
      </w:r>
      <w:r w:rsidR="00ED623A">
        <w:rPr>
          <w:sz w:val="22"/>
          <w:szCs w:val="22"/>
          <w:lang w:val="pt-BR"/>
        </w:rPr>
        <w:t xml:space="preserve">hỗn hợp </w:t>
      </w:r>
      <w:r>
        <w:rPr>
          <w:sz w:val="22"/>
          <w:szCs w:val="22"/>
          <w:lang w:val="pt-BR"/>
        </w:rPr>
        <w:t>vi khuẩn</w:t>
      </w:r>
      <w:r w:rsidR="00ED623A">
        <w:rPr>
          <w:sz w:val="22"/>
          <w:szCs w:val="22"/>
          <w:lang w:val="pt-BR"/>
        </w:rPr>
        <w:t xml:space="preserve"> và bào tử nấm</w:t>
      </w:r>
      <w:r w:rsidR="0045217C">
        <w:rPr>
          <w:sz w:val="22"/>
          <w:szCs w:val="22"/>
          <w:lang w:val="pt-BR"/>
        </w:rPr>
        <w:t xml:space="preserve"> </w:t>
      </w:r>
      <w:r>
        <w:rPr>
          <w:sz w:val="22"/>
          <w:szCs w:val="22"/>
          <w:lang w:val="pt-BR"/>
        </w:rPr>
        <w:t xml:space="preserve">là 2,5 ngày ở 20°C, môi trường chọn lọc là CD (pH 7) có </w:t>
      </w:r>
      <w:r w:rsidRPr="00FF36A0">
        <w:rPr>
          <w:sz w:val="22"/>
          <w:szCs w:val="22"/>
          <w:lang w:val="pt-BR"/>
        </w:rPr>
        <w:t xml:space="preserve">bổ sung kháng sinh hygromycin (300 mg/l) và kháng sinh cefotaxime (300 mg/l). Đĩa được ủ ở nhiệt độ 28-37ºC trong khoảng 3-5 ngày để nhận được các khuẩn lạc nấm chuyển gen. Các khuẩn lạc nấm xuất hiện trên đĩa môi trường chọn lọc được </w:t>
      </w:r>
      <w:r>
        <w:rPr>
          <w:sz w:val="22"/>
          <w:szCs w:val="22"/>
          <w:lang w:val="pt-BR"/>
        </w:rPr>
        <w:t>thuần khiết</w:t>
      </w:r>
      <w:r w:rsidRPr="00FF36A0">
        <w:rPr>
          <w:sz w:val="22"/>
          <w:szCs w:val="22"/>
          <w:lang w:val="pt-BR"/>
        </w:rPr>
        <w:t xml:space="preserve"> bằng phương pháp </w:t>
      </w:r>
      <w:r w:rsidRPr="00FF36A0">
        <w:rPr>
          <w:sz w:val="22"/>
          <w:szCs w:val="22"/>
          <w:lang w:val="pt-BR"/>
        </w:rPr>
        <w:lastRenderedPageBreak/>
        <w:t xml:space="preserve">cấy ria ba pha. Sau khi nuôi cấy và tách chiết </w:t>
      </w:r>
      <w:r>
        <w:rPr>
          <w:sz w:val="22"/>
          <w:szCs w:val="22"/>
          <w:lang w:val="pt-BR"/>
        </w:rPr>
        <w:t>DNA</w:t>
      </w:r>
      <w:r w:rsidRPr="00FF36A0">
        <w:rPr>
          <w:sz w:val="22"/>
          <w:szCs w:val="22"/>
          <w:lang w:val="pt-BR"/>
        </w:rPr>
        <w:t xml:space="preserve">, các thể chuyển gen sẽ được xác nhận bằng PCR </w:t>
      </w:r>
      <w:r>
        <w:rPr>
          <w:sz w:val="22"/>
          <w:szCs w:val="22"/>
          <w:lang w:val="pt-BR"/>
        </w:rPr>
        <w:t xml:space="preserve">sử dụng </w:t>
      </w:r>
      <w:r w:rsidR="00ED623A">
        <w:rPr>
          <w:sz w:val="22"/>
          <w:szCs w:val="22"/>
          <w:lang w:val="pt-BR"/>
        </w:rPr>
        <w:t xml:space="preserve">các </w:t>
      </w:r>
      <w:r>
        <w:rPr>
          <w:sz w:val="22"/>
          <w:szCs w:val="22"/>
          <w:lang w:val="pt-BR"/>
        </w:rPr>
        <w:t>cặp mồi đặc hiệu cho marker kháng hygromycin (</w:t>
      </w:r>
      <w:r w:rsidRPr="00491FBE">
        <w:rPr>
          <w:i/>
          <w:sz w:val="22"/>
          <w:szCs w:val="22"/>
          <w:lang w:val="pt-BR"/>
        </w:rPr>
        <w:t>PgpdA-F</w:t>
      </w:r>
      <w:r>
        <w:rPr>
          <w:sz w:val="22"/>
          <w:szCs w:val="22"/>
          <w:lang w:val="pt-BR"/>
        </w:rPr>
        <w:t xml:space="preserve">: </w:t>
      </w:r>
      <w:r w:rsidR="00ED623A" w:rsidRPr="00324036">
        <w:rPr>
          <w:sz w:val="20"/>
          <w:szCs w:val="22"/>
          <w:lang w:val="pt-BR"/>
        </w:rPr>
        <w:t>GGGC</w:t>
      </w:r>
      <w:r w:rsidR="00217DA7">
        <w:rPr>
          <w:sz w:val="20"/>
          <w:szCs w:val="22"/>
          <w:lang w:val="pt-BR"/>
        </w:rPr>
        <w:t xml:space="preserve"> </w:t>
      </w:r>
      <w:r w:rsidR="00ED623A" w:rsidRPr="00324036">
        <w:rPr>
          <w:sz w:val="20"/>
          <w:szCs w:val="22"/>
          <w:lang w:val="pt-BR"/>
        </w:rPr>
        <w:t>TCGAGAGGCCTCCGGTGACTCTTTCTGGC</w:t>
      </w:r>
      <w:r w:rsidR="00ED623A">
        <w:rPr>
          <w:sz w:val="20"/>
          <w:szCs w:val="22"/>
          <w:lang w:val="pt-BR"/>
        </w:rPr>
        <w:t xml:space="preserve"> </w:t>
      </w:r>
      <w:r>
        <w:rPr>
          <w:sz w:val="20"/>
          <w:szCs w:val="22"/>
          <w:lang w:val="pt-BR"/>
        </w:rPr>
        <w:t xml:space="preserve">và </w:t>
      </w:r>
      <w:r w:rsidRPr="00491FBE">
        <w:rPr>
          <w:i/>
          <w:sz w:val="22"/>
          <w:szCs w:val="22"/>
          <w:lang w:val="pt-BR"/>
        </w:rPr>
        <w:t>HPH-R</w:t>
      </w:r>
      <w:r>
        <w:rPr>
          <w:sz w:val="22"/>
          <w:szCs w:val="22"/>
          <w:lang w:val="pt-BR"/>
        </w:rPr>
        <w:t>:</w:t>
      </w:r>
      <w:r w:rsidRPr="00324036">
        <w:rPr>
          <w:sz w:val="20"/>
          <w:szCs w:val="22"/>
          <w:lang w:val="pt-BR"/>
        </w:rPr>
        <w:t xml:space="preserve"> GGACTAGTCTATTCCTTTGCCCTCG</w:t>
      </w:r>
      <w:r w:rsidR="00217DA7">
        <w:rPr>
          <w:sz w:val="20"/>
          <w:szCs w:val="22"/>
          <w:lang w:val="pt-BR"/>
        </w:rPr>
        <w:t xml:space="preserve"> </w:t>
      </w:r>
      <w:r w:rsidRPr="00324036">
        <w:rPr>
          <w:sz w:val="20"/>
          <w:szCs w:val="22"/>
          <w:lang w:val="pt-BR"/>
        </w:rPr>
        <w:t>G</w:t>
      </w:r>
      <w:r>
        <w:rPr>
          <w:sz w:val="22"/>
          <w:szCs w:val="22"/>
          <w:lang w:val="pt-BR"/>
        </w:rPr>
        <w:t>)</w:t>
      </w:r>
      <w:r w:rsidRPr="00FF36A0">
        <w:rPr>
          <w:sz w:val="22"/>
          <w:szCs w:val="22"/>
          <w:lang w:val="pt-BR"/>
        </w:rPr>
        <w:t xml:space="preserve"> </w:t>
      </w:r>
      <w:r w:rsidR="00ED623A">
        <w:rPr>
          <w:sz w:val="22"/>
          <w:szCs w:val="22"/>
          <w:lang w:val="pt-BR"/>
        </w:rPr>
        <w:t xml:space="preserve">và </w:t>
      </w:r>
      <w:r>
        <w:rPr>
          <w:sz w:val="22"/>
          <w:szCs w:val="22"/>
          <w:lang w:val="pt-BR"/>
        </w:rPr>
        <w:t xml:space="preserve">cho gen huỳnh quang </w:t>
      </w:r>
      <w:r w:rsidRPr="00491FBE">
        <w:rPr>
          <w:i/>
          <w:sz w:val="22"/>
          <w:szCs w:val="22"/>
          <w:lang w:val="pt-BR"/>
        </w:rPr>
        <w:t>GFP</w:t>
      </w:r>
      <w:r w:rsidRPr="00FF36A0">
        <w:rPr>
          <w:sz w:val="22"/>
          <w:szCs w:val="22"/>
          <w:lang w:val="pt-BR"/>
        </w:rPr>
        <w:t xml:space="preserve"> </w:t>
      </w:r>
      <w:r>
        <w:rPr>
          <w:sz w:val="22"/>
          <w:szCs w:val="22"/>
          <w:lang w:val="pt-BR"/>
        </w:rPr>
        <w:t>(</w:t>
      </w:r>
      <w:r w:rsidRPr="00491FBE">
        <w:rPr>
          <w:i/>
          <w:sz w:val="22"/>
          <w:szCs w:val="22"/>
          <w:lang w:val="pt-BR"/>
        </w:rPr>
        <w:t>GFP-orf-F</w:t>
      </w:r>
      <w:r>
        <w:rPr>
          <w:sz w:val="22"/>
          <w:szCs w:val="22"/>
          <w:lang w:val="pt-BR"/>
        </w:rPr>
        <w:t xml:space="preserve">: </w:t>
      </w:r>
      <w:r w:rsidR="00C667DF">
        <w:rPr>
          <w:sz w:val="20"/>
          <w:szCs w:val="22"/>
          <w:lang w:val="pt-BR"/>
        </w:rPr>
        <w:t>AAATACGTAGGGCCCGGTACCATGGTGAG</w:t>
      </w:r>
      <w:r w:rsidRPr="00324036">
        <w:rPr>
          <w:sz w:val="20"/>
          <w:szCs w:val="22"/>
          <w:lang w:val="pt-BR"/>
        </w:rPr>
        <w:t>AAGGGCGAG</w:t>
      </w:r>
      <w:r w:rsidR="004D2472">
        <w:rPr>
          <w:sz w:val="20"/>
          <w:szCs w:val="22"/>
          <w:lang w:val="pt-BR"/>
        </w:rPr>
        <w:t xml:space="preserve"> </w:t>
      </w:r>
      <w:r>
        <w:rPr>
          <w:sz w:val="20"/>
          <w:szCs w:val="22"/>
          <w:lang w:val="pt-BR"/>
        </w:rPr>
        <w:t xml:space="preserve">và </w:t>
      </w:r>
      <w:r w:rsidRPr="00491FBE">
        <w:rPr>
          <w:i/>
          <w:sz w:val="22"/>
          <w:szCs w:val="22"/>
          <w:lang w:val="pt-BR"/>
        </w:rPr>
        <w:t>GFP-orf-R</w:t>
      </w:r>
      <w:r>
        <w:rPr>
          <w:sz w:val="22"/>
          <w:szCs w:val="22"/>
          <w:lang w:val="pt-BR"/>
        </w:rPr>
        <w:t>:</w:t>
      </w:r>
      <w:r w:rsidRPr="00324036">
        <w:rPr>
          <w:sz w:val="20"/>
          <w:szCs w:val="22"/>
          <w:lang w:val="pt-BR"/>
        </w:rPr>
        <w:t xml:space="preserve"> AAAGCGGCCGC</w:t>
      </w:r>
      <w:r w:rsidR="00217DA7">
        <w:rPr>
          <w:sz w:val="20"/>
          <w:szCs w:val="22"/>
          <w:lang w:val="pt-BR"/>
        </w:rPr>
        <w:t xml:space="preserve"> </w:t>
      </w:r>
      <w:r w:rsidRPr="00324036">
        <w:rPr>
          <w:sz w:val="20"/>
          <w:szCs w:val="22"/>
          <w:lang w:val="pt-BR"/>
        </w:rPr>
        <w:t>AGATCTAGGC</w:t>
      </w:r>
      <w:r w:rsidR="00E66F81">
        <w:rPr>
          <w:sz w:val="20"/>
          <w:szCs w:val="22"/>
          <w:lang w:val="pt-BR"/>
        </w:rPr>
        <w:t>CTTTACTTGTACAGCTCGTC</w:t>
      </w:r>
      <w:r w:rsidRPr="00324036">
        <w:rPr>
          <w:sz w:val="20"/>
          <w:szCs w:val="22"/>
          <w:lang w:val="pt-BR"/>
        </w:rPr>
        <w:t>TGC</w:t>
      </w:r>
      <w:r>
        <w:rPr>
          <w:sz w:val="22"/>
          <w:szCs w:val="22"/>
          <w:lang w:val="pt-BR"/>
        </w:rPr>
        <w:t>).</w:t>
      </w:r>
    </w:p>
    <w:p w:rsidR="009D09AF" w:rsidRPr="00C10CCA" w:rsidRDefault="009D09AF" w:rsidP="008D2CF1">
      <w:pPr>
        <w:pStyle w:val="Heading2"/>
        <w:spacing w:line="360" w:lineRule="auto"/>
      </w:pPr>
      <w:r w:rsidRPr="00144236">
        <w:lastRenderedPageBreak/>
        <w:t>3. Kết quả và thảo luận</w:t>
      </w:r>
    </w:p>
    <w:p w:rsidR="009D09AF" w:rsidRPr="00161BC6" w:rsidRDefault="009D09AF" w:rsidP="008D2CF1">
      <w:pPr>
        <w:pStyle w:val="Heading4"/>
        <w:spacing w:before="120" w:after="120" w:line="360" w:lineRule="auto"/>
        <w:rPr>
          <w:lang w:val="pt-BR"/>
        </w:rPr>
      </w:pPr>
      <w:r>
        <w:t xml:space="preserve">3.1. </w:t>
      </w:r>
      <w:r w:rsidRPr="00660F52">
        <w:rPr>
          <w:lang w:val="pt-BR"/>
        </w:rPr>
        <w:t>Đ</w:t>
      </w:r>
      <w:r w:rsidRPr="008873A1">
        <w:t>ặc điểm của chủng</w:t>
      </w:r>
      <w:r w:rsidRPr="00660F52">
        <w:rPr>
          <w:lang w:val="pt-BR"/>
        </w:rPr>
        <w:t xml:space="preserve"> A.</w:t>
      </w:r>
      <w:r>
        <w:rPr>
          <w:lang w:val="pt-BR"/>
        </w:rPr>
        <w:t xml:space="preserve"> niger</w:t>
      </w:r>
      <w:r w:rsidRPr="008873A1">
        <w:t xml:space="preserve"> TL8</w:t>
      </w:r>
    </w:p>
    <w:p w:rsidR="008D2CF1" w:rsidRPr="00126A69" w:rsidRDefault="008D2CF1" w:rsidP="008D2CF1">
      <w:pPr>
        <w:pStyle w:val="Default"/>
        <w:spacing w:before="60" w:after="60" w:line="290" w:lineRule="atLeast"/>
        <w:ind w:firstLine="340"/>
        <w:jc w:val="both"/>
        <w:rPr>
          <w:sz w:val="22"/>
          <w:szCs w:val="22"/>
          <w:lang w:val="vi-VN"/>
        </w:rPr>
      </w:pPr>
      <w:r w:rsidRPr="00583449">
        <w:rPr>
          <w:sz w:val="22"/>
          <w:szCs w:val="22"/>
          <w:lang w:val="vi-VN"/>
        </w:rPr>
        <w:t xml:space="preserve">Sau </w:t>
      </w:r>
      <w:r w:rsidRPr="00F622D9">
        <w:rPr>
          <w:sz w:val="22"/>
          <w:szCs w:val="22"/>
          <w:lang w:val="vi-VN"/>
        </w:rPr>
        <w:t>3</w:t>
      </w:r>
      <w:r w:rsidRPr="00583449">
        <w:rPr>
          <w:sz w:val="22"/>
          <w:szCs w:val="22"/>
          <w:lang w:val="vi-VN"/>
        </w:rPr>
        <w:t xml:space="preserve"> ngày n</w:t>
      </w:r>
      <w:r>
        <w:rPr>
          <w:sz w:val="22"/>
          <w:szCs w:val="22"/>
          <w:lang w:val="vi-VN"/>
        </w:rPr>
        <w:t>uôi cấy</w:t>
      </w:r>
      <w:r w:rsidRPr="0062442F">
        <w:rPr>
          <w:sz w:val="22"/>
          <w:szCs w:val="22"/>
          <w:lang w:val="vi-VN"/>
        </w:rPr>
        <w:t xml:space="preserve"> ở 30</w:t>
      </w:r>
      <w:r w:rsidR="00ED623A">
        <w:rPr>
          <w:sz w:val="22"/>
          <w:szCs w:val="22"/>
          <w:lang w:val="vi-VN"/>
        </w:rPr>
        <w:t>°</w:t>
      </w:r>
      <w:r w:rsidRPr="0062442F">
        <w:rPr>
          <w:sz w:val="22"/>
          <w:szCs w:val="22"/>
          <w:lang w:val="vi-VN"/>
        </w:rPr>
        <w:t>C</w:t>
      </w:r>
      <w:r>
        <w:rPr>
          <w:sz w:val="22"/>
          <w:szCs w:val="22"/>
          <w:lang w:val="vi-VN"/>
        </w:rPr>
        <w:t xml:space="preserve">, chủng </w:t>
      </w:r>
      <w:r w:rsidRPr="00583449">
        <w:rPr>
          <w:sz w:val="22"/>
          <w:szCs w:val="22"/>
          <w:lang w:val="vi-VN"/>
        </w:rPr>
        <w:t xml:space="preserve">TL8 </w:t>
      </w:r>
      <w:r>
        <w:rPr>
          <w:sz w:val="22"/>
          <w:szCs w:val="22"/>
          <w:lang w:val="vi-VN"/>
        </w:rPr>
        <w:t>sinh trưởng mạnh</w:t>
      </w:r>
      <w:r w:rsidRPr="0062442F">
        <w:rPr>
          <w:sz w:val="22"/>
          <w:szCs w:val="22"/>
          <w:lang w:val="vi-VN"/>
        </w:rPr>
        <w:t xml:space="preserve"> </w:t>
      </w:r>
      <w:r>
        <w:rPr>
          <w:sz w:val="22"/>
          <w:szCs w:val="22"/>
          <w:lang w:val="vi-VN"/>
        </w:rPr>
        <w:t>trên môi trường PDA</w:t>
      </w:r>
      <w:r w:rsidRPr="0062442F">
        <w:rPr>
          <w:sz w:val="22"/>
          <w:szCs w:val="22"/>
          <w:lang w:val="vi-VN"/>
        </w:rPr>
        <w:t xml:space="preserve"> </w:t>
      </w:r>
      <w:r w:rsidRPr="00035ACE">
        <w:rPr>
          <w:sz w:val="22"/>
          <w:szCs w:val="22"/>
          <w:lang w:val="vi-VN"/>
        </w:rPr>
        <w:t>với</w:t>
      </w:r>
      <w:r w:rsidRPr="0062442F">
        <w:rPr>
          <w:sz w:val="22"/>
          <w:szCs w:val="22"/>
          <w:lang w:val="vi-VN"/>
        </w:rPr>
        <w:t xml:space="preserve"> </w:t>
      </w:r>
      <w:r w:rsidRPr="00583449">
        <w:rPr>
          <w:sz w:val="22"/>
          <w:szCs w:val="22"/>
          <w:lang w:val="vi-VN"/>
        </w:rPr>
        <w:t>hệ sợi</w:t>
      </w:r>
      <w:r w:rsidRPr="0062442F">
        <w:rPr>
          <w:sz w:val="22"/>
          <w:szCs w:val="22"/>
          <w:lang w:val="vi-VN"/>
        </w:rPr>
        <w:t xml:space="preserve"> lan rộng</w:t>
      </w:r>
      <w:r w:rsidRPr="00583449">
        <w:rPr>
          <w:sz w:val="22"/>
          <w:szCs w:val="22"/>
          <w:lang w:val="vi-VN"/>
        </w:rPr>
        <w:t xml:space="preserve"> </w:t>
      </w:r>
      <w:r w:rsidRPr="00035ACE">
        <w:rPr>
          <w:sz w:val="22"/>
          <w:szCs w:val="22"/>
          <w:lang w:val="vi-VN"/>
        </w:rPr>
        <w:t>chứa</w:t>
      </w:r>
      <w:r>
        <w:rPr>
          <w:sz w:val="22"/>
          <w:szCs w:val="22"/>
          <w:lang w:val="vi-VN"/>
        </w:rPr>
        <w:t xml:space="preserve"> nhiều bào tử màu đ</w:t>
      </w:r>
      <w:r w:rsidRPr="00583449">
        <w:rPr>
          <w:sz w:val="22"/>
          <w:szCs w:val="22"/>
          <w:lang w:val="vi-VN"/>
        </w:rPr>
        <w:t>en</w:t>
      </w:r>
      <w:r>
        <w:rPr>
          <w:sz w:val="22"/>
          <w:szCs w:val="22"/>
          <w:lang w:val="vi-VN"/>
        </w:rPr>
        <w:t xml:space="preserve"> và sinh trưởng y</w:t>
      </w:r>
      <w:r w:rsidRPr="00035ACE">
        <w:rPr>
          <w:sz w:val="22"/>
          <w:szCs w:val="22"/>
          <w:lang w:val="vi-VN"/>
        </w:rPr>
        <w:t>ếu hơn trên môi trường tối thiểu CD</w:t>
      </w:r>
      <w:r w:rsidRPr="0062442F">
        <w:rPr>
          <w:sz w:val="22"/>
          <w:szCs w:val="22"/>
          <w:lang w:val="vi-VN"/>
        </w:rPr>
        <w:t xml:space="preserve"> </w:t>
      </w:r>
      <w:r w:rsidRPr="00FB7FF5">
        <w:rPr>
          <w:color w:val="auto"/>
          <w:sz w:val="22"/>
          <w:szCs w:val="22"/>
          <w:lang w:val="vi-VN"/>
        </w:rPr>
        <w:t>(Hình 1A).</w:t>
      </w:r>
      <w:r w:rsidRPr="007323D6">
        <w:rPr>
          <w:color w:val="auto"/>
          <w:sz w:val="22"/>
          <w:szCs w:val="22"/>
          <w:lang w:val="vi-VN"/>
        </w:rPr>
        <w:t xml:space="preserve"> </w:t>
      </w:r>
      <w:r w:rsidRPr="00035ACE">
        <w:rPr>
          <w:color w:val="auto"/>
          <w:sz w:val="22"/>
          <w:szCs w:val="22"/>
          <w:lang w:val="vi-VN"/>
        </w:rPr>
        <w:t>M</w:t>
      </w:r>
      <w:r w:rsidRPr="00C01DAC">
        <w:rPr>
          <w:color w:val="auto"/>
          <w:sz w:val="22"/>
          <w:szCs w:val="22"/>
          <w:lang w:val="vi-VN"/>
        </w:rPr>
        <w:t xml:space="preserve">ôi trường </w:t>
      </w:r>
      <w:r w:rsidRPr="0062442F">
        <w:rPr>
          <w:color w:val="auto"/>
          <w:sz w:val="22"/>
          <w:szCs w:val="22"/>
          <w:lang w:val="vi-VN"/>
        </w:rPr>
        <w:t xml:space="preserve">CD </w:t>
      </w:r>
      <w:r>
        <w:rPr>
          <w:color w:val="auto"/>
          <w:sz w:val="22"/>
          <w:szCs w:val="22"/>
          <w:lang w:val="vi-VN"/>
        </w:rPr>
        <w:t>có thành ph</w:t>
      </w:r>
      <w:r w:rsidRPr="0062442F">
        <w:rPr>
          <w:color w:val="auto"/>
          <w:sz w:val="22"/>
          <w:szCs w:val="22"/>
          <w:lang w:val="vi-VN"/>
        </w:rPr>
        <w:t xml:space="preserve">ần </w:t>
      </w:r>
      <w:r w:rsidRPr="00C01DAC">
        <w:rPr>
          <w:color w:val="auto"/>
          <w:sz w:val="22"/>
          <w:szCs w:val="22"/>
          <w:lang w:val="vi-VN"/>
        </w:rPr>
        <w:t>xác định</w:t>
      </w:r>
      <w:r w:rsidRPr="00816063">
        <w:rPr>
          <w:color w:val="auto"/>
          <w:sz w:val="22"/>
          <w:szCs w:val="22"/>
          <w:lang w:val="vi-VN"/>
        </w:rPr>
        <w:t xml:space="preserve"> dễ kiểm soát</w:t>
      </w:r>
      <w:r w:rsidRPr="0062442F">
        <w:rPr>
          <w:color w:val="auto"/>
          <w:sz w:val="22"/>
          <w:szCs w:val="22"/>
          <w:lang w:val="vi-VN"/>
        </w:rPr>
        <w:t xml:space="preserve"> nên</w:t>
      </w:r>
      <w:r w:rsidRPr="00C01DAC">
        <w:rPr>
          <w:color w:val="auto"/>
          <w:sz w:val="22"/>
          <w:szCs w:val="22"/>
          <w:lang w:val="vi-VN"/>
        </w:rPr>
        <w:t xml:space="preserve"> được </w:t>
      </w:r>
      <w:r>
        <w:rPr>
          <w:color w:val="auto"/>
          <w:sz w:val="22"/>
          <w:szCs w:val="22"/>
          <w:lang w:val="vi-VN"/>
        </w:rPr>
        <w:t>sử d</w:t>
      </w:r>
      <w:r w:rsidRPr="006B1EA2">
        <w:rPr>
          <w:color w:val="auto"/>
          <w:sz w:val="22"/>
          <w:szCs w:val="22"/>
          <w:lang w:val="vi-VN"/>
        </w:rPr>
        <w:t xml:space="preserve">ụng </w:t>
      </w:r>
      <w:r>
        <w:rPr>
          <w:color w:val="auto"/>
          <w:sz w:val="22"/>
          <w:szCs w:val="22"/>
          <w:lang w:val="vi-VN"/>
        </w:rPr>
        <w:t>đ</w:t>
      </w:r>
      <w:r w:rsidRPr="0062442F">
        <w:rPr>
          <w:color w:val="auto"/>
          <w:sz w:val="22"/>
          <w:szCs w:val="22"/>
          <w:lang w:val="vi-VN"/>
        </w:rPr>
        <w:t>ể</w:t>
      </w:r>
      <w:r w:rsidRPr="00C01DAC">
        <w:rPr>
          <w:color w:val="auto"/>
          <w:sz w:val="22"/>
          <w:szCs w:val="22"/>
          <w:lang w:val="vi-VN"/>
        </w:rPr>
        <w:t xml:space="preserve"> đánh gi</w:t>
      </w:r>
      <w:r w:rsidRPr="00BF5B9C">
        <w:rPr>
          <w:color w:val="auto"/>
          <w:sz w:val="22"/>
          <w:szCs w:val="22"/>
          <w:lang w:val="vi-VN"/>
        </w:rPr>
        <w:t>á khả năng sinh trưởng</w:t>
      </w:r>
      <w:r w:rsidRPr="00C01DAC">
        <w:rPr>
          <w:color w:val="auto"/>
          <w:sz w:val="22"/>
          <w:szCs w:val="22"/>
          <w:lang w:val="vi-VN"/>
        </w:rPr>
        <w:t xml:space="preserve"> </w:t>
      </w:r>
      <w:r>
        <w:rPr>
          <w:color w:val="auto"/>
          <w:sz w:val="22"/>
          <w:szCs w:val="22"/>
          <w:lang w:val="vi-VN"/>
        </w:rPr>
        <w:t xml:space="preserve">của nấm </w:t>
      </w:r>
      <w:r w:rsidRPr="00C01DAC">
        <w:rPr>
          <w:color w:val="auto"/>
          <w:sz w:val="22"/>
          <w:szCs w:val="22"/>
          <w:lang w:val="vi-VN"/>
        </w:rPr>
        <w:t xml:space="preserve">và </w:t>
      </w:r>
      <w:r w:rsidRPr="0062442F">
        <w:rPr>
          <w:color w:val="auto"/>
          <w:sz w:val="22"/>
          <w:szCs w:val="22"/>
          <w:lang w:val="vi-VN"/>
        </w:rPr>
        <w:t xml:space="preserve">phục vụ </w:t>
      </w:r>
      <w:r>
        <w:rPr>
          <w:color w:val="auto"/>
          <w:sz w:val="22"/>
          <w:szCs w:val="22"/>
          <w:lang w:val="vi-VN"/>
        </w:rPr>
        <w:t xml:space="preserve">nghiên cứu </w:t>
      </w:r>
      <w:r w:rsidRPr="0062442F">
        <w:rPr>
          <w:color w:val="auto"/>
          <w:sz w:val="22"/>
          <w:szCs w:val="22"/>
          <w:lang w:val="vi-VN"/>
        </w:rPr>
        <w:t>chuyển gen</w:t>
      </w:r>
      <w:r w:rsidRPr="00C01DAC">
        <w:rPr>
          <w:color w:val="auto"/>
          <w:sz w:val="22"/>
          <w:szCs w:val="22"/>
          <w:lang w:val="vi-VN"/>
        </w:rPr>
        <w:t xml:space="preserve">. </w:t>
      </w:r>
    </w:p>
    <w:p w:rsidR="008D2CF1" w:rsidRPr="00217DA7" w:rsidRDefault="008D2CF1" w:rsidP="009D09AF">
      <w:pPr>
        <w:spacing w:before="60" w:after="60" w:line="290" w:lineRule="atLeast"/>
        <w:jc w:val="both"/>
        <w:rPr>
          <w:bCs/>
          <w:sz w:val="22"/>
          <w:szCs w:val="22"/>
          <w:shd w:val="clear" w:color="auto" w:fill="FFFFFF"/>
          <w:lang w:val="vi-VN"/>
        </w:rPr>
        <w:sectPr w:rsidR="008D2CF1" w:rsidRPr="00217DA7" w:rsidSect="009D09AF">
          <w:type w:val="continuous"/>
          <w:pgSz w:w="11907" w:h="16840" w:code="9"/>
          <w:pgMar w:top="2041" w:right="1418" w:bottom="2438" w:left="1418" w:header="1531" w:footer="2098" w:gutter="0"/>
          <w:cols w:num="2" w:space="567"/>
          <w:titlePg/>
          <w:docGrid w:linePitch="360"/>
        </w:sectPr>
      </w:pPr>
    </w:p>
    <w:p w:rsidR="009D09AF" w:rsidRPr="00A71BC6" w:rsidRDefault="00A71BC6" w:rsidP="001232F5">
      <w:pPr>
        <w:spacing w:before="120"/>
        <w:jc w:val="center"/>
        <w:rPr>
          <w:color w:val="000000"/>
          <w:sz w:val="22"/>
          <w:szCs w:val="22"/>
          <w:lang w:val="vi-VN"/>
        </w:rPr>
      </w:pPr>
      <w:r>
        <w:rPr>
          <w:noProof/>
          <w:color w:val="000000"/>
          <w:sz w:val="22"/>
          <w:szCs w:val="22"/>
        </w:rPr>
        <w:lastRenderedPageBreak/>
        <w:drawing>
          <wp:inline distT="0" distB="0" distL="0" distR="0" wp14:anchorId="48628A11" wp14:editId="07579A4D">
            <wp:extent cx="3718800" cy="2560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1 Phân lập, phân loại TL8 (đen trắ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8800" cy="2560924"/>
                    </a:xfrm>
                    <a:prstGeom prst="rect">
                      <a:avLst/>
                    </a:prstGeom>
                  </pic:spPr>
                </pic:pic>
              </a:graphicData>
            </a:graphic>
          </wp:inline>
        </w:drawing>
      </w:r>
    </w:p>
    <w:p w:rsidR="009D09AF" w:rsidRPr="00CD64BB" w:rsidRDefault="009D09AF" w:rsidP="008D2CF1">
      <w:pPr>
        <w:tabs>
          <w:tab w:val="left" w:pos="720"/>
        </w:tabs>
        <w:spacing w:before="240" w:after="240"/>
        <w:jc w:val="center"/>
        <w:rPr>
          <w:bCs/>
          <w:sz w:val="20"/>
          <w:szCs w:val="20"/>
        </w:rPr>
        <w:sectPr w:rsidR="009D09AF" w:rsidRPr="00CD64BB" w:rsidSect="00FE636A">
          <w:type w:val="continuous"/>
          <w:pgSz w:w="11907" w:h="16840" w:code="9"/>
          <w:pgMar w:top="2041" w:right="1418" w:bottom="2438" w:left="1418" w:header="1531" w:footer="2098" w:gutter="0"/>
          <w:cols w:space="567"/>
          <w:titlePg/>
          <w:docGrid w:linePitch="360"/>
        </w:sectPr>
      </w:pPr>
      <w:r w:rsidRPr="00144236">
        <w:rPr>
          <w:sz w:val="20"/>
          <w:szCs w:val="20"/>
          <w:lang w:val="vi-VN"/>
        </w:rPr>
        <w:t xml:space="preserve">Hình 1. </w:t>
      </w:r>
      <w:r w:rsidRPr="00FD746A">
        <w:rPr>
          <w:bCs/>
          <w:sz w:val="20"/>
          <w:szCs w:val="20"/>
          <w:lang w:val="vi-VN"/>
        </w:rPr>
        <w:t>Xác định</w:t>
      </w:r>
      <w:r w:rsidRPr="00D55A32">
        <w:rPr>
          <w:bCs/>
          <w:sz w:val="20"/>
          <w:szCs w:val="20"/>
          <w:lang w:val="vi-VN"/>
        </w:rPr>
        <w:t xml:space="preserve"> chủng</w:t>
      </w:r>
      <w:r w:rsidRPr="00144236">
        <w:rPr>
          <w:bCs/>
          <w:sz w:val="20"/>
          <w:szCs w:val="20"/>
          <w:lang w:val="vi-VN"/>
        </w:rPr>
        <w:t xml:space="preserve"> </w:t>
      </w:r>
      <w:r w:rsidRPr="00094446">
        <w:rPr>
          <w:bCs/>
          <w:sz w:val="20"/>
          <w:szCs w:val="20"/>
          <w:lang w:val="vi-VN"/>
        </w:rPr>
        <w:t>TL8</w:t>
      </w:r>
      <w:r w:rsidRPr="000D550C">
        <w:rPr>
          <w:bCs/>
          <w:sz w:val="20"/>
          <w:szCs w:val="20"/>
          <w:lang w:val="vi-VN"/>
        </w:rPr>
        <w:t xml:space="preserve"> dựa trên hình thái và giải trình tự vùng ITS</w:t>
      </w:r>
      <w:r w:rsidRPr="009D4AE5">
        <w:rPr>
          <w:bCs/>
          <w:sz w:val="20"/>
          <w:szCs w:val="20"/>
          <w:lang w:val="vi-VN"/>
        </w:rPr>
        <w:t xml:space="preserve">. (A) Hình thái </w:t>
      </w:r>
      <w:r>
        <w:rPr>
          <w:bCs/>
          <w:sz w:val="20"/>
          <w:szCs w:val="20"/>
          <w:lang w:val="vi-VN"/>
        </w:rPr>
        <w:t>hệ sợi</w:t>
      </w:r>
      <w:r w:rsidRPr="000D550C">
        <w:rPr>
          <w:bCs/>
          <w:sz w:val="20"/>
          <w:szCs w:val="20"/>
          <w:lang w:val="vi-VN"/>
        </w:rPr>
        <w:t xml:space="preserve"> </w:t>
      </w:r>
      <w:r w:rsidRPr="009D4AE5">
        <w:rPr>
          <w:bCs/>
          <w:sz w:val="20"/>
          <w:szCs w:val="20"/>
          <w:lang w:val="vi-VN"/>
        </w:rPr>
        <w:t xml:space="preserve">của chủng TL8 trên môi trường thạch và cuống sinh bào tử dưới kính hiển vi. (B) </w:t>
      </w:r>
      <w:r w:rsidRPr="00D55A32">
        <w:rPr>
          <w:bCs/>
          <w:sz w:val="20"/>
          <w:szCs w:val="20"/>
          <w:lang w:val="vi-VN"/>
        </w:rPr>
        <w:t>Sinh trưởng của chủng TL8 trên</w:t>
      </w:r>
      <w:r w:rsidRPr="009D4AE5">
        <w:rPr>
          <w:bCs/>
          <w:sz w:val="20"/>
          <w:szCs w:val="20"/>
          <w:lang w:val="vi-VN"/>
        </w:rPr>
        <w:t xml:space="preserve"> vỏ quả thanh long ở điều kiện thí nghiệm. </w:t>
      </w:r>
      <w:r w:rsidRPr="00AC2E7D">
        <w:rPr>
          <w:bCs/>
          <w:sz w:val="20"/>
          <w:szCs w:val="20"/>
          <w:lang w:val="vi-VN"/>
        </w:rPr>
        <w:t xml:space="preserve">(C) </w:t>
      </w:r>
      <w:r w:rsidRPr="00CD64BB">
        <w:rPr>
          <w:bCs/>
          <w:sz w:val="20"/>
          <w:szCs w:val="20"/>
          <w:lang w:val="vi-VN"/>
        </w:rPr>
        <w:t xml:space="preserve">Sản phẩm PCR vùng ITS trên gel agarose 0,7%. </w:t>
      </w:r>
      <w:r>
        <w:rPr>
          <w:bCs/>
          <w:sz w:val="20"/>
          <w:szCs w:val="20"/>
        </w:rPr>
        <w:t>M là DNA marker chuẩn 1 kb</w:t>
      </w:r>
      <w:r w:rsidR="004D5590">
        <w:rPr>
          <w:bCs/>
          <w:sz w:val="20"/>
          <w:szCs w:val="20"/>
        </w:rPr>
        <w:t xml:space="preserve"> của hãng Thermo Scientific (USA)</w:t>
      </w:r>
      <w:r>
        <w:rPr>
          <w:bCs/>
          <w:sz w:val="20"/>
          <w:szCs w:val="20"/>
        </w:rPr>
        <w:t xml:space="preserve">. (D) Cây phát sinh chủng loại chỉ ra chủng TL8 thuộc </w:t>
      </w:r>
      <w:r w:rsidRPr="00EB7A07">
        <w:rPr>
          <w:bCs/>
          <w:sz w:val="20"/>
          <w:szCs w:val="20"/>
        </w:rPr>
        <w:t xml:space="preserve">loài </w:t>
      </w:r>
      <w:r w:rsidRPr="000D550C">
        <w:rPr>
          <w:bCs/>
          <w:i/>
          <w:sz w:val="20"/>
          <w:szCs w:val="20"/>
        </w:rPr>
        <w:t>A. niger</w:t>
      </w:r>
    </w:p>
    <w:p w:rsidR="009D09AF" w:rsidRDefault="009D09AF" w:rsidP="008D2CF1">
      <w:pPr>
        <w:pStyle w:val="Default"/>
        <w:spacing w:before="60" w:after="60" w:line="290" w:lineRule="atLeast"/>
        <w:ind w:firstLine="340"/>
        <w:jc w:val="both"/>
        <w:rPr>
          <w:rFonts w:eastAsia="Arial"/>
          <w:b/>
          <w:sz w:val="21"/>
          <w:szCs w:val="21"/>
          <w:lang w:val="pt-BR"/>
        </w:rPr>
      </w:pPr>
      <w:r w:rsidRPr="00583449">
        <w:rPr>
          <w:sz w:val="22"/>
          <w:szCs w:val="22"/>
          <w:lang w:val="vi-VN"/>
        </w:rPr>
        <w:lastRenderedPageBreak/>
        <w:t>Khi quan s</w:t>
      </w:r>
      <w:r>
        <w:rPr>
          <w:sz w:val="22"/>
          <w:szCs w:val="22"/>
          <w:lang w:val="vi-VN"/>
        </w:rPr>
        <w:t xml:space="preserve">át </w:t>
      </w:r>
      <w:r w:rsidRPr="00583449">
        <w:rPr>
          <w:sz w:val="22"/>
          <w:szCs w:val="22"/>
          <w:lang w:val="vi-VN"/>
        </w:rPr>
        <w:t>d</w:t>
      </w:r>
      <w:r>
        <w:rPr>
          <w:sz w:val="22"/>
          <w:szCs w:val="22"/>
          <w:lang w:val="vi-VN"/>
        </w:rPr>
        <w:t>ưới kính hiển vi có độ ph</w:t>
      </w:r>
      <w:r w:rsidRPr="00583449">
        <w:rPr>
          <w:sz w:val="22"/>
          <w:szCs w:val="22"/>
          <w:lang w:val="vi-VN"/>
        </w:rPr>
        <w:t xml:space="preserve">óng đại 400 lần, chủng </w:t>
      </w:r>
      <w:r w:rsidRPr="00B70F86">
        <w:rPr>
          <w:sz w:val="22"/>
          <w:szCs w:val="22"/>
        </w:rPr>
        <w:t>TL8</w:t>
      </w:r>
      <w:r w:rsidRPr="00583449">
        <w:rPr>
          <w:sz w:val="22"/>
          <w:szCs w:val="22"/>
          <w:lang w:val="vi-VN"/>
        </w:rPr>
        <w:t xml:space="preserve"> hình thành cuống sinh bào tử </w:t>
      </w:r>
      <w:r w:rsidRPr="00270E2C">
        <w:rPr>
          <w:sz w:val="22"/>
          <w:szCs w:val="22"/>
          <w:lang w:val="vi-VN"/>
        </w:rPr>
        <w:t>d</w:t>
      </w:r>
      <w:r>
        <w:rPr>
          <w:sz w:val="22"/>
          <w:szCs w:val="22"/>
          <w:lang w:val="vi-VN"/>
        </w:rPr>
        <w:t>ài</w:t>
      </w:r>
      <w:r w:rsidRPr="00270E2C">
        <w:rPr>
          <w:sz w:val="22"/>
          <w:szCs w:val="22"/>
          <w:lang w:val="vi-VN"/>
        </w:rPr>
        <w:t xml:space="preserve"> </w:t>
      </w:r>
      <w:r w:rsidRPr="00583449">
        <w:rPr>
          <w:sz w:val="22"/>
          <w:szCs w:val="22"/>
          <w:lang w:val="vi-VN"/>
        </w:rPr>
        <w:t>với thể bình c</w:t>
      </w:r>
      <w:r>
        <w:rPr>
          <w:sz w:val="22"/>
          <w:szCs w:val="22"/>
          <w:lang w:val="vi-VN"/>
        </w:rPr>
        <w:t>hứa nhiều bào tử đính</w:t>
      </w:r>
      <w:r>
        <w:rPr>
          <w:sz w:val="22"/>
          <w:szCs w:val="22"/>
        </w:rPr>
        <w:t xml:space="preserve"> (conidia)</w:t>
      </w:r>
      <w:r>
        <w:rPr>
          <w:sz w:val="22"/>
          <w:szCs w:val="22"/>
          <w:lang w:val="vi-VN"/>
        </w:rPr>
        <w:t xml:space="preserve"> tạo thành </w:t>
      </w:r>
      <w:r w:rsidRPr="00270E2C">
        <w:rPr>
          <w:sz w:val="22"/>
          <w:szCs w:val="22"/>
          <w:lang w:val="vi-VN"/>
        </w:rPr>
        <w:t>bọng</w:t>
      </w:r>
      <w:r>
        <w:rPr>
          <w:sz w:val="22"/>
          <w:szCs w:val="22"/>
          <w:lang w:val="vi-VN"/>
        </w:rPr>
        <w:t xml:space="preserve"> hình cầu</w:t>
      </w:r>
      <w:r w:rsidRPr="00270E2C">
        <w:rPr>
          <w:sz w:val="22"/>
          <w:szCs w:val="22"/>
          <w:lang w:val="vi-VN"/>
        </w:rPr>
        <w:t xml:space="preserve"> màu đen</w:t>
      </w:r>
      <w:r w:rsidRPr="00B70F86">
        <w:rPr>
          <w:sz w:val="22"/>
          <w:szCs w:val="22"/>
        </w:rPr>
        <w:t xml:space="preserve"> </w:t>
      </w:r>
      <w:r w:rsidRPr="00FB7FF5">
        <w:rPr>
          <w:sz w:val="22"/>
          <w:szCs w:val="22"/>
          <w:lang w:val="vi-VN"/>
        </w:rPr>
        <w:t>(Hình 1A)</w:t>
      </w:r>
      <w:r w:rsidRPr="00B70F86">
        <w:rPr>
          <w:sz w:val="22"/>
          <w:szCs w:val="22"/>
        </w:rPr>
        <w:t>.</w:t>
      </w:r>
      <w:r>
        <w:rPr>
          <w:sz w:val="22"/>
          <w:szCs w:val="22"/>
        </w:rPr>
        <w:t xml:space="preserve"> Đây cũng</w:t>
      </w:r>
      <w:r>
        <w:rPr>
          <w:sz w:val="22"/>
          <w:szCs w:val="22"/>
          <w:lang w:val="vi-VN"/>
        </w:rPr>
        <w:t xml:space="preserve"> là cấu trúc </w:t>
      </w:r>
      <w:r w:rsidRPr="00B70F86">
        <w:rPr>
          <w:sz w:val="22"/>
          <w:szCs w:val="22"/>
        </w:rPr>
        <w:t>sinh sản</w:t>
      </w:r>
      <w:r>
        <w:rPr>
          <w:sz w:val="22"/>
          <w:szCs w:val="22"/>
        </w:rPr>
        <w:t xml:space="preserve"> vô tính</w:t>
      </w:r>
      <w:r>
        <w:rPr>
          <w:sz w:val="22"/>
          <w:szCs w:val="22"/>
          <w:lang w:val="vi-VN"/>
        </w:rPr>
        <w:t xml:space="preserve"> </w:t>
      </w:r>
      <w:r w:rsidRPr="00C778AE">
        <w:rPr>
          <w:sz w:val="22"/>
          <w:szCs w:val="22"/>
          <w:lang w:val="vi-VN"/>
        </w:rPr>
        <w:t xml:space="preserve">điển hình của </w:t>
      </w:r>
      <w:r w:rsidRPr="005F1264">
        <w:rPr>
          <w:sz w:val="22"/>
          <w:szCs w:val="22"/>
        </w:rPr>
        <w:t>các loài</w:t>
      </w:r>
      <w:r>
        <w:rPr>
          <w:sz w:val="22"/>
          <w:szCs w:val="22"/>
        </w:rPr>
        <w:t xml:space="preserve"> thuộc </w:t>
      </w:r>
      <w:r w:rsidRPr="00C778AE">
        <w:rPr>
          <w:sz w:val="22"/>
          <w:szCs w:val="22"/>
          <w:lang w:val="vi-VN"/>
        </w:rPr>
        <w:t xml:space="preserve">chi </w:t>
      </w:r>
      <w:r w:rsidRPr="00C778AE">
        <w:rPr>
          <w:i/>
          <w:sz w:val="22"/>
          <w:szCs w:val="22"/>
          <w:lang w:val="vi-VN"/>
        </w:rPr>
        <w:t>Aspergillus</w:t>
      </w:r>
      <w:r w:rsidRPr="006F0F31">
        <w:rPr>
          <w:sz w:val="22"/>
          <w:szCs w:val="22"/>
          <w:lang w:val="vi-VN"/>
        </w:rPr>
        <w:t xml:space="preserve"> </w:t>
      </w:r>
      <w:r>
        <w:rPr>
          <w:noProof/>
          <w:sz w:val="22"/>
          <w:szCs w:val="22"/>
          <w:lang w:val="vi-VN"/>
        </w:rPr>
        <w:t>[11]</w:t>
      </w:r>
      <w:r w:rsidRPr="00FB7FF5">
        <w:rPr>
          <w:sz w:val="22"/>
          <w:szCs w:val="22"/>
          <w:lang w:val="vi-VN"/>
        </w:rPr>
        <w:t>.</w:t>
      </w:r>
      <w:r w:rsidRPr="00270E2C">
        <w:rPr>
          <w:color w:val="auto"/>
          <w:sz w:val="22"/>
          <w:szCs w:val="22"/>
          <w:lang w:val="vi-VN"/>
        </w:rPr>
        <w:t xml:space="preserve"> </w:t>
      </w:r>
      <w:r>
        <w:rPr>
          <w:sz w:val="22"/>
          <w:szCs w:val="22"/>
          <w:lang w:val="vi-VN"/>
        </w:rPr>
        <w:t xml:space="preserve">Kết quả </w:t>
      </w:r>
      <w:r w:rsidRPr="00800E53">
        <w:rPr>
          <w:sz w:val="22"/>
          <w:szCs w:val="22"/>
          <w:lang w:val="vi-VN"/>
        </w:rPr>
        <w:t>tái lây nhiễm</w:t>
      </w:r>
      <w:r w:rsidRPr="006F0F31">
        <w:rPr>
          <w:sz w:val="22"/>
          <w:szCs w:val="22"/>
          <w:lang w:val="vi-VN"/>
        </w:rPr>
        <w:t xml:space="preserve"> trên quả thanh long </w:t>
      </w:r>
      <w:r>
        <w:rPr>
          <w:sz w:val="22"/>
          <w:szCs w:val="22"/>
          <w:lang w:val="vi-VN"/>
        </w:rPr>
        <w:t xml:space="preserve">bị làm </w:t>
      </w:r>
      <w:r w:rsidRPr="006352BB">
        <w:rPr>
          <w:sz w:val="22"/>
          <w:szCs w:val="22"/>
          <w:lang w:val="vi-VN"/>
        </w:rPr>
        <w:t>xước vỏ</w:t>
      </w:r>
      <w:r w:rsidRPr="006F0F31">
        <w:rPr>
          <w:sz w:val="22"/>
          <w:szCs w:val="22"/>
          <w:lang w:val="vi-VN"/>
        </w:rPr>
        <w:t xml:space="preserve"> cho thấ</w:t>
      </w:r>
      <w:r>
        <w:rPr>
          <w:sz w:val="22"/>
          <w:szCs w:val="22"/>
          <w:lang w:val="vi-VN"/>
        </w:rPr>
        <w:t xml:space="preserve">y chủng </w:t>
      </w:r>
      <w:r w:rsidRPr="006F0F31">
        <w:rPr>
          <w:sz w:val="22"/>
          <w:szCs w:val="22"/>
          <w:lang w:val="vi-VN"/>
        </w:rPr>
        <w:t>TL8</w:t>
      </w:r>
      <w:r>
        <w:rPr>
          <w:sz w:val="22"/>
          <w:szCs w:val="22"/>
          <w:lang w:val="vi-VN"/>
        </w:rPr>
        <w:t xml:space="preserve"> </w:t>
      </w:r>
      <w:r w:rsidRPr="006352BB">
        <w:rPr>
          <w:sz w:val="22"/>
          <w:szCs w:val="22"/>
          <w:lang w:val="vi-VN"/>
        </w:rPr>
        <w:t>phân hủy</w:t>
      </w:r>
      <w:r>
        <w:rPr>
          <w:sz w:val="22"/>
          <w:szCs w:val="22"/>
          <w:lang w:val="vi-VN"/>
        </w:rPr>
        <w:t xml:space="preserve"> </w:t>
      </w:r>
      <w:r w:rsidRPr="006F0F31">
        <w:rPr>
          <w:sz w:val="22"/>
          <w:szCs w:val="22"/>
          <w:lang w:val="vi-VN"/>
        </w:rPr>
        <w:t>mạnh</w:t>
      </w:r>
      <w:r w:rsidRPr="006352BB">
        <w:rPr>
          <w:sz w:val="22"/>
          <w:szCs w:val="22"/>
          <w:lang w:val="vi-VN"/>
        </w:rPr>
        <w:t xml:space="preserve"> vỏ quả</w:t>
      </w:r>
      <w:r>
        <w:rPr>
          <w:sz w:val="22"/>
          <w:szCs w:val="22"/>
          <w:lang w:val="vi-VN"/>
        </w:rPr>
        <w:t xml:space="preserve">, </w:t>
      </w:r>
      <w:r w:rsidRPr="00927B47">
        <w:rPr>
          <w:sz w:val="22"/>
          <w:szCs w:val="22"/>
          <w:lang w:val="vi-VN"/>
        </w:rPr>
        <w:t xml:space="preserve">tạo </w:t>
      </w:r>
      <w:r w:rsidRPr="006352BB">
        <w:rPr>
          <w:sz w:val="22"/>
          <w:szCs w:val="22"/>
          <w:lang w:val="vi-VN"/>
        </w:rPr>
        <w:t>ra</w:t>
      </w:r>
      <w:r w:rsidRPr="00927B47">
        <w:rPr>
          <w:sz w:val="22"/>
          <w:szCs w:val="22"/>
          <w:lang w:val="vi-VN"/>
        </w:rPr>
        <w:t xml:space="preserve"> các vết nứt và hình thành </w:t>
      </w:r>
      <w:r w:rsidRPr="006352BB">
        <w:rPr>
          <w:sz w:val="22"/>
          <w:szCs w:val="22"/>
          <w:lang w:val="vi-VN"/>
        </w:rPr>
        <w:t xml:space="preserve">hệ sợi </w:t>
      </w:r>
      <w:r w:rsidRPr="00927B47">
        <w:rPr>
          <w:sz w:val="22"/>
          <w:szCs w:val="22"/>
          <w:lang w:val="vi-VN"/>
        </w:rPr>
        <w:t xml:space="preserve">nhiều </w:t>
      </w:r>
      <w:r>
        <w:rPr>
          <w:sz w:val="22"/>
          <w:szCs w:val="22"/>
          <w:lang w:val="vi-VN"/>
        </w:rPr>
        <w:t xml:space="preserve">bào tử </w:t>
      </w:r>
      <w:r w:rsidRPr="006352BB">
        <w:rPr>
          <w:sz w:val="22"/>
          <w:szCs w:val="22"/>
          <w:lang w:val="vi-VN"/>
        </w:rPr>
        <w:t xml:space="preserve">màu đen </w:t>
      </w:r>
      <w:r>
        <w:rPr>
          <w:sz w:val="22"/>
          <w:szCs w:val="22"/>
          <w:lang w:val="vi-VN"/>
        </w:rPr>
        <w:t>trên bề mặt quả</w:t>
      </w:r>
      <w:r w:rsidRPr="001C1A6B">
        <w:rPr>
          <w:sz w:val="22"/>
          <w:szCs w:val="22"/>
          <w:lang w:val="vi-VN"/>
        </w:rPr>
        <w:t xml:space="preserve"> </w:t>
      </w:r>
      <w:r w:rsidRPr="00FB7FF5">
        <w:rPr>
          <w:sz w:val="22"/>
          <w:szCs w:val="22"/>
          <w:lang w:val="vi-VN"/>
        </w:rPr>
        <w:t>(Hình 1B).</w:t>
      </w:r>
      <w:r>
        <w:rPr>
          <w:rFonts w:eastAsia="Arial"/>
          <w:sz w:val="22"/>
          <w:szCs w:val="22"/>
          <w:lang w:val="vi-VN"/>
        </w:rPr>
        <w:t xml:space="preserve"> </w:t>
      </w:r>
      <w:r w:rsidRPr="00656964">
        <w:rPr>
          <w:rFonts w:eastAsia="Arial"/>
          <w:sz w:val="22"/>
          <w:szCs w:val="22"/>
          <w:lang w:val="vi-VN"/>
        </w:rPr>
        <w:t>P</w:t>
      </w:r>
      <w:r>
        <w:rPr>
          <w:rFonts w:eastAsia="Arial"/>
          <w:sz w:val="22"/>
          <w:szCs w:val="22"/>
          <w:lang w:val="vi-VN"/>
        </w:rPr>
        <w:t>hân tích</w:t>
      </w:r>
      <w:r w:rsidRPr="00245F03">
        <w:rPr>
          <w:rFonts w:eastAsia="Arial"/>
          <w:sz w:val="22"/>
          <w:szCs w:val="22"/>
          <w:lang w:val="vi-VN"/>
        </w:rPr>
        <w:t xml:space="preserve"> sản phẩm </w:t>
      </w:r>
      <w:r w:rsidRPr="00245F03">
        <w:rPr>
          <w:rFonts w:eastAsia="Arial"/>
          <w:sz w:val="22"/>
          <w:szCs w:val="22"/>
          <w:lang w:val="vi-VN"/>
        </w:rPr>
        <w:lastRenderedPageBreak/>
        <w:t>PCR</w:t>
      </w:r>
      <w:r w:rsidRPr="00656964">
        <w:rPr>
          <w:rFonts w:eastAsia="Arial"/>
          <w:sz w:val="22"/>
          <w:szCs w:val="22"/>
          <w:lang w:val="vi-VN"/>
        </w:rPr>
        <w:t xml:space="preserve"> </w:t>
      </w:r>
      <w:r>
        <w:rPr>
          <w:rFonts w:eastAsia="Arial"/>
          <w:sz w:val="22"/>
          <w:szCs w:val="22"/>
          <w:lang w:val="vi-VN"/>
        </w:rPr>
        <w:t>vùng ITS của rDNA</w:t>
      </w:r>
      <w:r w:rsidRPr="00245F03">
        <w:rPr>
          <w:rFonts w:eastAsia="Arial"/>
          <w:sz w:val="22"/>
          <w:szCs w:val="22"/>
          <w:lang w:val="vi-VN"/>
        </w:rPr>
        <w:t xml:space="preserve"> trên gel agarose </w:t>
      </w:r>
      <w:r w:rsidRPr="00656964">
        <w:rPr>
          <w:rFonts w:eastAsia="Arial"/>
          <w:sz w:val="22"/>
          <w:szCs w:val="22"/>
          <w:lang w:val="vi-VN"/>
        </w:rPr>
        <w:t xml:space="preserve">cho thấy </w:t>
      </w:r>
      <w:r w:rsidRPr="00245F03">
        <w:rPr>
          <w:rFonts w:eastAsia="Arial"/>
          <w:sz w:val="22"/>
          <w:szCs w:val="22"/>
          <w:lang w:val="vi-VN"/>
        </w:rPr>
        <w:t xml:space="preserve">chỉ </w:t>
      </w:r>
      <w:r w:rsidRPr="00656964">
        <w:rPr>
          <w:rFonts w:eastAsia="Arial"/>
          <w:sz w:val="22"/>
          <w:szCs w:val="22"/>
          <w:lang w:val="vi-VN"/>
        </w:rPr>
        <w:t>xuất hiện</w:t>
      </w:r>
      <w:r w:rsidRPr="00245F03">
        <w:rPr>
          <w:rFonts w:eastAsia="Arial"/>
          <w:sz w:val="22"/>
          <w:szCs w:val="22"/>
          <w:lang w:val="vi-VN"/>
        </w:rPr>
        <w:t xml:space="preserve"> một băng DNA duy nhất với kích thướ</w:t>
      </w:r>
      <w:r>
        <w:rPr>
          <w:rFonts w:eastAsia="Arial"/>
          <w:sz w:val="22"/>
          <w:szCs w:val="22"/>
          <w:lang w:val="vi-VN"/>
        </w:rPr>
        <w:t>c</w:t>
      </w:r>
      <w:r w:rsidRPr="00245F03">
        <w:rPr>
          <w:rFonts w:eastAsia="Arial"/>
          <w:sz w:val="22"/>
          <w:szCs w:val="22"/>
          <w:lang w:val="vi-VN"/>
        </w:rPr>
        <w:t xml:space="preserve"> 595 bp (Hình </w:t>
      </w:r>
      <w:r w:rsidRPr="00D2657A">
        <w:rPr>
          <w:rFonts w:eastAsia="Arial"/>
          <w:sz w:val="22"/>
          <w:szCs w:val="22"/>
          <w:lang w:val="vi-VN"/>
        </w:rPr>
        <w:t>1C</w:t>
      </w:r>
      <w:r w:rsidRPr="00245F03">
        <w:rPr>
          <w:rFonts w:eastAsia="Arial"/>
          <w:sz w:val="22"/>
          <w:szCs w:val="22"/>
          <w:lang w:val="vi-VN"/>
        </w:rPr>
        <w:t>).</w:t>
      </w:r>
      <w:r>
        <w:rPr>
          <w:sz w:val="22"/>
          <w:szCs w:val="22"/>
          <w:lang w:val="pt-BR"/>
        </w:rPr>
        <w:t xml:space="preserve"> Sử dụng chương trình BLAST và phần mềm MEGA6 để so sánh trình tự ITS</w:t>
      </w:r>
      <w:r w:rsidRPr="00FF36A0">
        <w:rPr>
          <w:sz w:val="22"/>
          <w:szCs w:val="22"/>
          <w:lang w:val="pt-BR"/>
        </w:rPr>
        <w:t xml:space="preserve"> </w:t>
      </w:r>
      <w:r>
        <w:rPr>
          <w:sz w:val="22"/>
          <w:szCs w:val="22"/>
          <w:lang w:val="pt-BR"/>
        </w:rPr>
        <w:t xml:space="preserve">thu được </w:t>
      </w:r>
      <w:r w:rsidRPr="00FF36A0">
        <w:rPr>
          <w:sz w:val="22"/>
          <w:szCs w:val="22"/>
          <w:lang w:val="pt-BR"/>
        </w:rPr>
        <w:t xml:space="preserve">với dữ liệu trong </w:t>
      </w:r>
      <w:r>
        <w:rPr>
          <w:sz w:val="22"/>
          <w:szCs w:val="22"/>
          <w:lang w:val="pt-BR"/>
        </w:rPr>
        <w:t>GenBank</w:t>
      </w:r>
      <w:r w:rsidRPr="00FF36A0">
        <w:rPr>
          <w:sz w:val="22"/>
          <w:szCs w:val="22"/>
          <w:lang w:val="pt-BR"/>
        </w:rPr>
        <w:t xml:space="preserve"> </w:t>
      </w:r>
      <w:r>
        <w:rPr>
          <w:sz w:val="22"/>
          <w:szCs w:val="22"/>
          <w:lang w:val="pt-BR"/>
        </w:rPr>
        <w:t xml:space="preserve">cho thấy TL8 thuộc loài </w:t>
      </w:r>
      <w:r>
        <w:rPr>
          <w:i/>
          <w:sz w:val="22"/>
          <w:szCs w:val="22"/>
          <w:lang w:val="pt-BR"/>
        </w:rPr>
        <w:t>A.</w:t>
      </w:r>
      <w:r w:rsidRPr="00B53B8C">
        <w:rPr>
          <w:i/>
          <w:sz w:val="22"/>
          <w:szCs w:val="22"/>
          <w:lang w:val="pt-BR"/>
        </w:rPr>
        <w:t xml:space="preserve"> niger</w:t>
      </w:r>
      <w:r>
        <w:rPr>
          <w:sz w:val="22"/>
          <w:szCs w:val="22"/>
          <w:lang w:val="pt-BR"/>
        </w:rPr>
        <w:t xml:space="preserve"> với độ tương đồng đạt đến 100% (Hình 1D).</w:t>
      </w:r>
    </w:p>
    <w:p w:rsidR="009D09AF" w:rsidRPr="00AC2E7D" w:rsidRDefault="009D09AF" w:rsidP="008D2CF1">
      <w:pPr>
        <w:pStyle w:val="Default"/>
        <w:spacing w:before="120" w:after="120" w:line="360" w:lineRule="auto"/>
        <w:jc w:val="both"/>
        <w:rPr>
          <w:rFonts w:eastAsia="Arial"/>
          <w:b/>
          <w:i/>
          <w:sz w:val="21"/>
          <w:szCs w:val="21"/>
          <w:lang w:val="pt-BR"/>
        </w:rPr>
      </w:pPr>
      <w:r w:rsidRPr="00ED4F92">
        <w:rPr>
          <w:rFonts w:eastAsia="Arial"/>
          <w:b/>
          <w:i/>
          <w:sz w:val="21"/>
          <w:szCs w:val="21"/>
          <w:lang w:val="vi-VN"/>
        </w:rPr>
        <w:t xml:space="preserve">3.2. </w:t>
      </w:r>
      <w:r w:rsidRPr="00EB72F3">
        <w:rPr>
          <w:rFonts w:eastAsia="Arial"/>
          <w:b/>
          <w:i/>
          <w:sz w:val="21"/>
          <w:szCs w:val="21"/>
          <w:lang w:val="vi-VN"/>
        </w:rPr>
        <w:t xml:space="preserve">Chủng </w:t>
      </w:r>
      <w:r w:rsidRPr="00AC2E7D">
        <w:rPr>
          <w:rFonts w:eastAsia="Arial"/>
          <w:b/>
          <w:i/>
          <w:sz w:val="21"/>
          <w:szCs w:val="21"/>
          <w:lang w:val="pt-BR"/>
        </w:rPr>
        <w:t xml:space="preserve">A. </w:t>
      </w:r>
      <w:r>
        <w:rPr>
          <w:rFonts w:eastAsia="Arial"/>
          <w:b/>
          <w:i/>
          <w:sz w:val="21"/>
          <w:szCs w:val="21"/>
          <w:lang w:val="pt-BR"/>
        </w:rPr>
        <w:t xml:space="preserve">niger </w:t>
      </w:r>
      <w:r w:rsidRPr="00ED4F92">
        <w:rPr>
          <w:rFonts w:eastAsia="Arial"/>
          <w:b/>
          <w:i/>
          <w:sz w:val="21"/>
          <w:szCs w:val="21"/>
          <w:lang w:val="vi-VN"/>
        </w:rPr>
        <w:t xml:space="preserve">TL8 </w:t>
      </w:r>
      <w:r w:rsidRPr="00AC2E7D">
        <w:rPr>
          <w:rFonts w:eastAsia="Arial"/>
          <w:b/>
          <w:i/>
          <w:sz w:val="21"/>
          <w:szCs w:val="21"/>
          <w:lang w:val="pt-BR"/>
        </w:rPr>
        <w:t>sử dụng</w:t>
      </w:r>
      <w:r>
        <w:rPr>
          <w:rFonts w:eastAsia="Arial"/>
          <w:b/>
          <w:i/>
          <w:sz w:val="21"/>
          <w:szCs w:val="21"/>
          <w:lang w:val="pt-BR"/>
        </w:rPr>
        <w:t xml:space="preserve"> tốt</w:t>
      </w:r>
      <w:r w:rsidRPr="00AC2E7D">
        <w:rPr>
          <w:rFonts w:eastAsia="Arial"/>
          <w:b/>
          <w:i/>
          <w:sz w:val="21"/>
          <w:szCs w:val="21"/>
          <w:lang w:val="pt-BR"/>
        </w:rPr>
        <w:t xml:space="preserve"> </w:t>
      </w:r>
      <w:r>
        <w:rPr>
          <w:rFonts w:eastAsia="Arial"/>
          <w:b/>
          <w:i/>
          <w:sz w:val="21"/>
          <w:szCs w:val="21"/>
          <w:lang w:val="pt-BR"/>
        </w:rPr>
        <w:t>các nguồn cacbon khác nhau cho sinh trưởng</w:t>
      </w:r>
    </w:p>
    <w:p w:rsidR="009D09AF" w:rsidRDefault="009D09AF" w:rsidP="008D2CF1">
      <w:pPr>
        <w:spacing w:before="60" w:after="60" w:line="290" w:lineRule="atLeast"/>
        <w:ind w:firstLine="340"/>
        <w:jc w:val="both"/>
        <w:rPr>
          <w:rFonts w:eastAsia="Arial"/>
          <w:sz w:val="22"/>
          <w:szCs w:val="22"/>
          <w:lang w:val="pt-BR"/>
        </w:rPr>
      </w:pPr>
      <w:r w:rsidRPr="00112A1D">
        <w:rPr>
          <w:rFonts w:eastAsia="Arial"/>
          <w:i/>
          <w:sz w:val="22"/>
          <w:szCs w:val="22"/>
          <w:lang w:val="pt-BR"/>
        </w:rPr>
        <w:lastRenderedPageBreak/>
        <w:t>A. niger</w:t>
      </w:r>
      <w:r w:rsidRPr="00112A1D">
        <w:rPr>
          <w:rFonts w:eastAsia="Arial"/>
          <w:sz w:val="22"/>
          <w:szCs w:val="22"/>
          <w:lang w:val="pt-BR"/>
        </w:rPr>
        <w:t xml:space="preserve"> </w:t>
      </w:r>
      <w:r>
        <w:rPr>
          <w:rFonts w:eastAsia="Arial"/>
          <w:sz w:val="22"/>
          <w:szCs w:val="22"/>
          <w:lang w:val="pt-BR"/>
        </w:rPr>
        <w:t>có k</w:t>
      </w:r>
      <w:r w:rsidRPr="00112A1D">
        <w:rPr>
          <w:rFonts w:eastAsia="Arial"/>
          <w:sz w:val="22"/>
          <w:szCs w:val="22"/>
          <w:lang w:val="pt-BR"/>
        </w:rPr>
        <w:t xml:space="preserve">hả năng </w:t>
      </w:r>
      <w:r>
        <w:rPr>
          <w:rFonts w:eastAsia="Arial"/>
          <w:sz w:val="22"/>
          <w:szCs w:val="22"/>
          <w:lang w:val="pt-BR"/>
        </w:rPr>
        <w:t xml:space="preserve">tiết nhiều loại enzym ngoại bào vào môi trường để phân giải các cơ chất cho sinh trưởng </w:t>
      </w:r>
      <w:r>
        <w:rPr>
          <w:rFonts w:eastAsia="Arial"/>
          <w:noProof/>
          <w:sz w:val="22"/>
          <w:szCs w:val="22"/>
          <w:lang w:val="pt-BR"/>
        </w:rPr>
        <w:t>[2]</w:t>
      </w:r>
      <w:r>
        <w:rPr>
          <w:rFonts w:eastAsia="Arial"/>
          <w:sz w:val="22"/>
          <w:szCs w:val="22"/>
          <w:lang w:val="pt-BR"/>
        </w:rPr>
        <w:t xml:space="preserve">. </w:t>
      </w:r>
      <w:r w:rsidRPr="00430436">
        <w:rPr>
          <w:rFonts w:eastAsia="Arial"/>
          <w:sz w:val="22"/>
          <w:szCs w:val="22"/>
          <w:lang w:val="vi-VN"/>
        </w:rPr>
        <w:t xml:space="preserve">Sau 5 ngày </w:t>
      </w:r>
      <w:r w:rsidRPr="00112A1D">
        <w:rPr>
          <w:rFonts w:eastAsia="Arial"/>
          <w:sz w:val="22"/>
          <w:szCs w:val="22"/>
          <w:lang w:val="pt-BR"/>
        </w:rPr>
        <w:t xml:space="preserve">ủ </w:t>
      </w:r>
      <w:r w:rsidRPr="00430436">
        <w:rPr>
          <w:rFonts w:eastAsia="Arial"/>
          <w:sz w:val="22"/>
          <w:szCs w:val="22"/>
          <w:lang w:val="vi-VN"/>
        </w:rPr>
        <w:t xml:space="preserve">ở 30°C, </w:t>
      </w:r>
      <w:r w:rsidRPr="00430436">
        <w:rPr>
          <w:rFonts w:eastAsia="Arial"/>
          <w:sz w:val="22"/>
          <w:szCs w:val="22"/>
          <w:lang w:val="vi-VN"/>
        </w:rPr>
        <w:lastRenderedPageBreak/>
        <w:t xml:space="preserve">chủng TL8 sinh trưởng trên </w:t>
      </w:r>
      <w:r w:rsidRPr="00F96032">
        <w:rPr>
          <w:rFonts w:eastAsia="Arial"/>
          <w:sz w:val="22"/>
          <w:szCs w:val="22"/>
          <w:lang w:val="pt-BR"/>
        </w:rPr>
        <w:t>tất</w:t>
      </w:r>
      <w:r>
        <w:rPr>
          <w:rFonts w:eastAsia="Arial"/>
          <w:sz w:val="22"/>
          <w:szCs w:val="22"/>
          <w:lang w:val="pt-BR"/>
        </w:rPr>
        <w:t xml:space="preserve"> cả </w:t>
      </w:r>
      <w:r w:rsidRPr="00430436">
        <w:rPr>
          <w:rFonts w:eastAsia="Arial"/>
          <w:sz w:val="22"/>
          <w:szCs w:val="22"/>
          <w:lang w:val="vi-VN"/>
        </w:rPr>
        <w:t xml:space="preserve">các nguồn cacbon kiểm tra và sinh trưởng tốt nhất trên môi trường </w:t>
      </w:r>
      <w:r w:rsidRPr="00F96032">
        <w:rPr>
          <w:rFonts w:eastAsia="Arial"/>
          <w:sz w:val="22"/>
          <w:szCs w:val="22"/>
          <w:lang w:val="pt-BR"/>
        </w:rPr>
        <w:t>chứa</w:t>
      </w:r>
      <w:r w:rsidRPr="00430436">
        <w:rPr>
          <w:rFonts w:eastAsia="Arial"/>
          <w:sz w:val="22"/>
          <w:szCs w:val="22"/>
          <w:lang w:val="vi-VN"/>
        </w:rPr>
        <w:t xml:space="preserve"> </w:t>
      </w:r>
      <w:r>
        <w:rPr>
          <w:rFonts w:eastAsia="Arial"/>
          <w:sz w:val="22"/>
          <w:szCs w:val="22"/>
          <w:lang w:val="vi-VN"/>
        </w:rPr>
        <w:t xml:space="preserve">dextrin và cellulose (Hình </w:t>
      </w:r>
      <w:r w:rsidRPr="00112A1D">
        <w:rPr>
          <w:rFonts w:eastAsia="Arial"/>
          <w:sz w:val="22"/>
          <w:szCs w:val="22"/>
          <w:lang w:val="vi-VN"/>
        </w:rPr>
        <w:t>2</w:t>
      </w:r>
      <w:r>
        <w:rPr>
          <w:rFonts w:eastAsia="Arial"/>
          <w:sz w:val="22"/>
          <w:szCs w:val="22"/>
          <w:lang w:val="vi-VN"/>
        </w:rPr>
        <w:t>)</w:t>
      </w:r>
      <w:r w:rsidRPr="00C06FE0">
        <w:rPr>
          <w:rFonts w:eastAsia="Arial"/>
          <w:sz w:val="22"/>
          <w:szCs w:val="22"/>
          <w:lang w:val="pt-BR"/>
        </w:rPr>
        <w:t>.</w:t>
      </w:r>
    </w:p>
    <w:p w:rsidR="009D09AF" w:rsidRDefault="009D09AF" w:rsidP="009D09AF">
      <w:pPr>
        <w:spacing w:before="60" w:after="60" w:line="290" w:lineRule="atLeast"/>
        <w:ind w:firstLine="340"/>
        <w:jc w:val="both"/>
        <w:rPr>
          <w:rFonts w:eastAsia="Arial"/>
          <w:sz w:val="22"/>
          <w:szCs w:val="22"/>
          <w:lang w:val="pt-BR"/>
        </w:rPr>
        <w:sectPr w:rsidR="009D09AF" w:rsidSect="00C06FE0">
          <w:type w:val="continuous"/>
          <w:pgSz w:w="11907" w:h="16840" w:code="9"/>
          <w:pgMar w:top="2041" w:right="1418" w:bottom="2438" w:left="1418" w:header="1531" w:footer="2098" w:gutter="0"/>
          <w:cols w:num="2" w:space="720"/>
          <w:titlePg/>
          <w:docGrid w:linePitch="360"/>
        </w:sectPr>
      </w:pPr>
    </w:p>
    <w:p w:rsidR="009D09AF" w:rsidRDefault="00A71BC6" w:rsidP="00ED623A">
      <w:pPr>
        <w:spacing w:before="120" w:after="60" w:line="290" w:lineRule="atLeast"/>
        <w:jc w:val="center"/>
        <w:rPr>
          <w:rFonts w:eastAsia="Arial"/>
          <w:sz w:val="20"/>
          <w:szCs w:val="20"/>
          <w:lang w:val="pt-BR"/>
        </w:rPr>
      </w:pPr>
      <w:r>
        <w:rPr>
          <w:rFonts w:eastAsia="Arial"/>
          <w:noProof/>
          <w:sz w:val="20"/>
          <w:szCs w:val="20"/>
        </w:rPr>
        <w:lastRenderedPageBreak/>
        <w:drawing>
          <wp:inline distT="0" distB="0" distL="0" distR="0" wp14:anchorId="1925D427" wp14:editId="5B48A36C">
            <wp:extent cx="4856400" cy="930484"/>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2 Sinh trưởng (đen trắ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56400" cy="930484"/>
                    </a:xfrm>
                    <a:prstGeom prst="rect">
                      <a:avLst/>
                    </a:prstGeom>
                  </pic:spPr>
                </pic:pic>
              </a:graphicData>
            </a:graphic>
          </wp:inline>
        </w:drawing>
      </w:r>
    </w:p>
    <w:p w:rsidR="009D09AF" w:rsidRPr="00FD746A" w:rsidRDefault="009D09AF" w:rsidP="008D2CF1">
      <w:pPr>
        <w:spacing w:before="240" w:after="240"/>
        <w:jc w:val="center"/>
        <w:rPr>
          <w:rFonts w:eastAsia="Arial"/>
          <w:sz w:val="20"/>
          <w:szCs w:val="20"/>
          <w:lang w:val="pt-BR"/>
        </w:rPr>
      </w:pPr>
      <w:r w:rsidRPr="00144236">
        <w:rPr>
          <w:rFonts w:eastAsia="Arial"/>
          <w:sz w:val="20"/>
          <w:szCs w:val="20"/>
          <w:lang w:val="vi-VN"/>
        </w:rPr>
        <w:t>Hình 2.</w:t>
      </w:r>
      <w:r w:rsidRPr="00144236">
        <w:rPr>
          <w:rFonts w:eastAsia="Arial"/>
          <w:b/>
          <w:sz w:val="20"/>
          <w:szCs w:val="20"/>
          <w:lang w:val="vi-VN"/>
        </w:rPr>
        <w:t xml:space="preserve"> </w:t>
      </w:r>
      <w:r w:rsidRPr="00B74487">
        <w:rPr>
          <w:rFonts w:eastAsia="Arial"/>
          <w:sz w:val="20"/>
          <w:szCs w:val="20"/>
          <w:lang w:val="vi-VN"/>
        </w:rPr>
        <w:t>Sinh trưởng của</w:t>
      </w:r>
      <w:r w:rsidRPr="009226C3">
        <w:rPr>
          <w:rFonts w:eastAsia="Arial"/>
          <w:sz w:val="20"/>
          <w:szCs w:val="20"/>
          <w:lang w:val="vi-VN"/>
        </w:rPr>
        <w:t xml:space="preserve"> chủng </w:t>
      </w:r>
      <w:r w:rsidRPr="009226C3">
        <w:rPr>
          <w:rFonts w:eastAsia="Arial"/>
          <w:i/>
          <w:sz w:val="20"/>
          <w:szCs w:val="20"/>
          <w:lang w:val="vi-VN"/>
        </w:rPr>
        <w:t>A</w:t>
      </w:r>
      <w:r w:rsidRPr="00B74487">
        <w:rPr>
          <w:rFonts w:eastAsia="Arial"/>
          <w:i/>
          <w:sz w:val="20"/>
          <w:szCs w:val="20"/>
          <w:lang w:val="vi-VN"/>
        </w:rPr>
        <w:t>. niger</w:t>
      </w:r>
      <w:r w:rsidRPr="009226C3">
        <w:rPr>
          <w:rFonts w:eastAsia="Arial"/>
          <w:i/>
          <w:sz w:val="20"/>
          <w:szCs w:val="20"/>
          <w:lang w:val="vi-VN"/>
        </w:rPr>
        <w:t xml:space="preserve"> </w:t>
      </w:r>
      <w:r w:rsidRPr="009226C3">
        <w:rPr>
          <w:rFonts w:eastAsia="Arial"/>
          <w:sz w:val="20"/>
          <w:szCs w:val="20"/>
          <w:lang w:val="vi-VN"/>
        </w:rPr>
        <w:t>TL8</w:t>
      </w:r>
      <w:r>
        <w:rPr>
          <w:rFonts w:eastAsia="Arial"/>
          <w:sz w:val="20"/>
          <w:szCs w:val="20"/>
          <w:lang w:val="vi-VN"/>
        </w:rPr>
        <w:t xml:space="preserve"> trên các ng</w:t>
      </w:r>
      <w:r w:rsidRPr="00B74487">
        <w:rPr>
          <w:rFonts w:eastAsia="Arial"/>
          <w:sz w:val="20"/>
          <w:szCs w:val="20"/>
          <w:lang w:val="vi-VN"/>
        </w:rPr>
        <w:t>uồn cacbon khác</w:t>
      </w:r>
      <w:r w:rsidRPr="005D4BCE">
        <w:rPr>
          <w:rFonts w:eastAsia="Arial"/>
          <w:sz w:val="20"/>
          <w:szCs w:val="20"/>
          <w:lang w:val="vi-VN"/>
        </w:rPr>
        <w:t xml:space="preserve"> nhau</w:t>
      </w:r>
    </w:p>
    <w:p w:rsidR="009D09AF" w:rsidRPr="005D4BCE" w:rsidRDefault="009D09AF" w:rsidP="009D09AF">
      <w:pPr>
        <w:spacing w:before="60" w:after="60" w:line="290" w:lineRule="atLeast"/>
        <w:jc w:val="both"/>
        <w:rPr>
          <w:b/>
          <w:sz w:val="21"/>
          <w:szCs w:val="21"/>
          <w:lang w:val="vi-VN"/>
        </w:rPr>
        <w:sectPr w:rsidR="009D09AF" w:rsidRPr="005D4BCE" w:rsidSect="00C06FE0">
          <w:type w:val="continuous"/>
          <w:pgSz w:w="11907" w:h="16840" w:code="9"/>
          <w:pgMar w:top="2041" w:right="1418" w:bottom="2438" w:left="1418" w:header="1531" w:footer="2098" w:gutter="0"/>
          <w:cols w:space="720"/>
          <w:titlePg/>
          <w:docGrid w:linePitch="360"/>
        </w:sectPr>
      </w:pPr>
    </w:p>
    <w:p w:rsidR="009D09AF" w:rsidRPr="00E6391B" w:rsidRDefault="009D09AF" w:rsidP="008D2CF1">
      <w:pPr>
        <w:spacing w:before="120" w:after="120" w:line="360" w:lineRule="auto"/>
        <w:jc w:val="both"/>
        <w:rPr>
          <w:b/>
          <w:bCs/>
          <w:i/>
          <w:sz w:val="21"/>
          <w:szCs w:val="21"/>
          <w:lang w:val="pt-BR"/>
        </w:rPr>
      </w:pPr>
      <w:r w:rsidRPr="00C06FE0">
        <w:rPr>
          <w:b/>
          <w:i/>
          <w:sz w:val="21"/>
          <w:szCs w:val="21"/>
          <w:lang w:val="vi-VN"/>
        </w:rPr>
        <w:lastRenderedPageBreak/>
        <w:t>3</w:t>
      </w:r>
      <w:r w:rsidRPr="00B17734">
        <w:rPr>
          <w:b/>
          <w:i/>
          <w:sz w:val="21"/>
          <w:szCs w:val="21"/>
          <w:lang w:val="vi-VN"/>
        </w:rPr>
        <w:t xml:space="preserve">.3. </w:t>
      </w:r>
      <w:r w:rsidRPr="00E6391B">
        <w:rPr>
          <w:b/>
          <w:i/>
          <w:sz w:val="21"/>
          <w:szCs w:val="21"/>
          <w:lang w:val="vi-VN"/>
        </w:rPr>
        <w:t xml:space="preserve">Chuyển gen vào </w:t>
      </w:r>
      <w:r w:rsidRPr="00C6743D">
        <w:rPr>
          <w:b/>
          <w:i/>
          <w:sz w:val="21"/>
          <w:szCs w:val="21"/>
          <w:lang w:val="vi-VN"/>
        </w:rPr>
        <w:t>chủng</w:t>
      </w:r>
      <w:r w:rsidRPr="00E6391B">
        <w:rPr>
          <w:b/>
          <w:i/>
          <w:sz w:val="21"/>
          <w:szCs w:val="21"/>
          <w:lang w:val="vi-VN"/>
        </w:rPr>
        <w:t xml:space="preserve"> A</w:t>
      </w:r>
      <w:r w:rsidRPr="00C6743D">
        <w:rPr>
          <w:b/>
          <w:i/>
          <w:sz w:val="21"/>
          <w:szCs w:val="21"/>
          <w:lang w:val="vi-VN"/>
        </w:rPr>
        <w:t>.</w:t>
      </w:r>
      <w:r w:rsidRPr="00E6391B">
        <w:rPr>
          <w:b/>
          <w:i/>
          <w:sz w:val="21"/>
          <w:szCs w:val="21"/>
          <w:lang w:val="vi-VN"/>
        </w:rPr>
        <w:t xml:space="preserve"> niger TL8</w:t>
      </w:r>
      <w:r>
        <w:rPr>
          <w:b/>
          <w:i/>
          <w:sz w:val="21"/>
          <w:szCs w:val="21"/>
          <w:lang w:val="vi-VN"/>
        </w:rPr>
        <w:t xml:space="preserve"> nhờ vi khuẩn A</w:t>
      </w:r>
      <w:r w:rsidRPr="00C6743D">
        <w:rPr>
          <w:b/>
          <w:i/>
          <w:sz w:val="21"/>
          <w:szCs w:val="21"/>
          <w:lang w:val="vi-VN"/>
        </w:rPr>
        <w:t>.</w:t>
      </w:r>
      <w:r>
        <w:rPr>
          <w:b/>
          <w:i/>
          <w:sz w:val="21"/>
          <w:szCs w:val="21"/>
          <w:lang w:val="vi-VN"/>
        </w:rPr>
        <w:t xml:space="preserve"> tumefaciens</w:t>
      </w:r>
    </w:p>
    <w:p w:rsidR="009D09AF" w:rsidRPr="00522544" w:rsidRDefault="009D09AF" w:rsidP="009D09AF">
      <w:pPr>
        <w:spacing w:before="60" w:after="60" w:line="290" w:lineRule="atLeast"/>
        <w:ind w:firstLine="340"/>
        <w:jc w:val="both"/>
        <w:rPr>
          <w:sz w:val="22"/>
          <w:szCs w:val="22"/>
          <w:lang w:val="vi-VN"/>
        </w:rPr>
      </w:pPr>
      <w:r w:rsidRPr="00522544">
        <w:rPr>
          <w:sz w:val="22"/>
          <w:szCs w:val="22"/>
          <w:lang w:val="pt-BR"/>
        </w:rPr>
        <w:t xml:space="preserve">Gen </w:t>
      </w:r>
      <w:r w:rsidRPr="00915F41">
        <w:rPr>
          <w:i/>
          <w:sz w:val="22"/>
          <w:szCs w:val="22"/>
          <w:lang w:val="vi-VN"/>
        </w:rPr>
        <w:t>GFP</w:t>
      </w:r>
      <w:r w:rsidRPr="00430436">
        <w:rPr>
          <w:sz w:val="22"/>
          <w:szCs w:val="22"/>
          <w:lang w:val="vi-VN"/>
        </w:rPr>
        <w:t xml:space="preserve"> </w:t>
      </w:r>
      <w:r w:rsidRPr="00522544">
        <w:rPr>
          <w:sz w:val="22"/>
          <w:szCs w:val="22"/>
          <w:lang w:val="pt-BR"/>
        </w:rPr>
        <w:t>mã hóa protein huỳnh</w:t>
      </w:r>
      <w:r>
        <w:rPr>
          <w:sz w:val="22"/>
          <w:szCs w:val="22"/>
          <w:lang w:val="pt-BR"/>
        </w:rPr>
        <w:t xml:space="preserve"> quang xanh </w:t>
      </w:r>
      <w:r w:rsidRPr="00430436">
        <w:rPr>
          <w:sz w:val="22"/>
          <w:szCs w:val="22"/>
          <w:lang w:val="vi-VN"/>
        </w:rPr>
        <w:t xml:space="preserve">có nguồn gốc từ sứa </w:t>
      </w:r>
      <w:r w:rsidRPr="00430436">
        <w:rPr>
          <w:i/>
          <w:sz w:val="22"/>
          <w:szCs w:val="22"/>
          <w:lang w:val="vi-VN"/>
        </w:rPr>
        <w:t>Aequorea victoria</w:t>
      </w:r>
      <w:r w:rsidRPr="00915F41">
        <w:rPr>
          <w:sz w:val="22"/>
          <w:szCs w:val="22"/>
          <w:lang w:val="vi-VN"/>
        </w:rPr>
        <w:t xml:space="preserve"> </w:t>
      </w:r>
      <w:r>
        <w:rPr>
          <w:sz w:val="22"/>
          <w:szCs w:val="22"/>
          <w:lang w:val="vi-VN"/>
        </w:rPr>
        <w:t xml:space="preserve">được sử dụng </w:t>
      </w:r>
      <w:r w:rsidRPr="00FD287D">
        <w:rPr>
          <w:sz w:val="22"/>
          <w:szCs w:val="22"/>
          <w:lang w:val="vi-VN"/>
        </w:rPr>
        <w:t>rộng rãi</w:t>
      </w:r>
      <w:r>
        <w:rPr>
          <w:sz w:val="22"/>
          <w:szCs w:val="22"/>
          <w:lang w:val="vi-VN"/>
        </w:rPr>
        <w:t xml:space="preserve"> trong chuyển gen vào</w:t>
      </w:r>
      <w:r w:rsidRPr="008358B7">
        <w:rPr>
          <w:sz w:val="22"/>
          <w:szCs w:val="22"/>
          <w:lang w:val="vi-VN"/>
        </w:rPr>
        <w:t xml:space="preserve"> </w:t>
      </w:r>
      <w:r w:rsidRPr="0035446E">
        <w:rPr>
          <w:sz w:val="22"/>
          <w:szCs w:val="22"/>
          <w:lang w:val="vi-VN"/>
        </w:rPr>
        <w:t xml:space="preserve">nấm sợi và được biểu hiện thành công ở </w:t>
      </w:r>
      <w:r w:rsidRPr="00430436">
        <w:rPr>
          <w:sz w:val="22"/>
          <w:szCs w:val="22"/>
          <w:lang w:val="vi-VN"/>
        </w:rPr>
        <w:t xml:space="preserve">các </w:t>
      </w:r>
      <w:r>
        <w:rPr>
          <w:sz w:val="22"/>
          <w:szCs w:val="22"/>
          <w:lang w:val="pt-BR"/>
        </w:rPr>
        <w:t xml:space="preserve">loài thuộc </w:t>
      </w:r>
      <w:r w:rsidRPr="00430436">
        <w:rPr>
          <w:sz w:val="22"/>
          <w:szCs w:val="22"/>
          <w:lang w:val="vi-VN"/>
        </w:rPr>
        <w:t xml:space="preserve">chi </w:t>
      </w:r>
      <w:r w:rsidRPr="008358B7">
        <w:rPr>
          <w:sz w:val="22"/>
          <w:szCs w:val="22"/>
          <w:lang w:val="vi-VN"/>
        </w:rPr>
        <w:t>nấm sợi</w:t>
      </w:r>
      <w:r>
        <w:rPr>
          <w:sz w:val="22"/>
          <w:szCs w:val="22"/>
          <w:lang w:val="vi-VN"/>
        </w:rPr>
        <w:t xml:space="preserve"> </w:t>
      </w:r>
      <w:r w:rsidRPr="00522544">
        <w:rPr>
          <w:sz w:val="22"/>
          <w:szCs w:val="22"/>
          <w:lang w:val="pt-BR"/>
        </w:rPr>
        <w:t>k</w:t>
      </w:r>
      <w:r>
        <w:rPr>
          <w:sz w:val="22"/>
          <w:szCs w:val="22"/>
          <w:lang w:val="pt-BR"/>
        </w:rPr>
        <w:t xml:space="preserve">hác nhau </w:t>
      </w:r>
      <w:r>
        <w:rPr>
          <w:sz w:val="22"/>
          <w:szCs w:val="22"/>
          <w:lang w:val="vi-VN"/>
        </w:rPr>
        <w:t>như</w:t>
      </w:r>
      <w:r w:rsidRPr="0035446E">
        <w:rPr>
          <w:sz w:val="22"/>
          <w:szCs w:val="22"/>
          <w:lang w:val="vi-VN"/>
        </w:rPr>
        <w:t xml:space="preserve"> </w:t>
      </w:r>
      <w:r w:rsidRPr="0035446E">
        <w:rPr>
          <w:i/>
          <w:sz w:val="22"/>
          <w:szCs w:val="22"/>
          <w:lang w:val="vi-VN"/>
        </w:rPr>
        <w:t>Colletotrichum,</w:t>
      </w:r>
      <w:r w:rsidRPr="00522544">
        <w:rPr>
          <w:i/>
          <w:sz w:val="22"/>
          <w:szCs w:val="22"/>
          <w:lang w:val="pt-BR"/>
        </w:rPr>
        <w:t xml:space="preserve"> Trichoderma,</w:t>
      </w:r>
      <w:r w:rsidRPr="0035446E">
        <w:rPr>
          <w:i/>
          <w:sz w:val="22"/>
          <w:szCs w:val="22"/>
          <w:lang w:val="vi-VN"/>
        </w:rPr>
        <w:t xml:space="preserve"> Magnaporthe, </w:t>
      </w:r>
      <w:r w:rsidRPr="005048A9">
        <w:rPr>
          <w:i/>
          <w:sz w:val="22"/>
          <w:szCs w:val="22"/>
          <w:lang w:val="vi-VN"/>
        </w:rPr>
        <w:t>Verticillium</w:t>
      </w:r>
      <w:r>
        <w:rPr>
          <w:i/>
          <w:sz w:val="22"/>
          <w:szCs w:val="22"/>
          <w:lang w:val="vi-VN"/>
        </w:rPr>
        <w:t>,</w:t>
      </w:r>
      <w:r w:rsidRPr="00522544">
        <w:rPr>
          <w:i/>
          <w:sz w:val="22"/>
          <w:szCs w:val="22"/>
          <w:lang w:val="pt-BR"/>
        </w:rPr>
        <w:t xml:space="preserve"> </w:t>
      </w:r>
      <w:r w:rsidRPr="0035446E">
        <w:rPr>
          <w:i/>
          <w:sz w:val="22"/>
          <w:szCs w:val="22"/>
          <w:lang w:val="vi-VN"/>
        </w:rPr>
        <w:t>Aspergillus</w:t>
      </w:r>
      <w:r>
        <w:rPr>
          <w:sz w:val="22"/>
          <w:szCs w:val="22"/>
          <w:lang w:val="vi-VN"/>
        </w:rPr>
        <w:t>,</w:t>
      </w:r>
      <w:r w:rsidRPr="005048A9">
        <w:rPr>
          <w:sz w:val="22"/>
          <w:szCs w:val="22"/>
          <w:lang w:val="vi-VN"/>
        </w:rPr>
        <w:t>...</w:t>
      </w:r>
      <w:r w:rsidRPr="0035446E">
        <w:rPr>
          <w:i/>
          <w:sz w:val="22"/>
          <w:szCs w:val="22"/>
          <w:lang w:val="vi-VN"/>
        </w:rPr>
        <w:t xml:space="preserve"> </w:t>
      </w:r>
      <w:r>
        <w:rPr>
          <w:noProof/>
          <w:sz w:val="22"/>
          <w:szCs w:val="22"/>
          <w:lang w:val="vi-VN"/>
        </w:rPr>
        <w:t>[12, 13]</w:t>
      </w:r>
      <w:r>
        <w:rPr>
          <w:sz w:val="22"/>
          <w:szCs w:val="22"/>
          <w:lang w:val="vi-VN"/>
        </w:rPr>
        <w:t>.</w:t>
      </w:r>
    </w:p>
    <w:p w:rsidR="009D09AF" w:rsidRPr="005D4BCE" w:rsidRDefault="009D09AF" w:rsidP="008D2CF1">
      <w:pPr>
        <w:spacing w:before="60" w:after="60" w:line="290" w:lineRule="atLeast"/>
        <w:ind w:firstLine="340"/>
        <w:jc w:val="both"/>
        <w:rPr>
          <w:bCs/>
          <w:iCs/>
          <w:sz w:val="22"/>
          <w:lang w:val="vi-VN"/>
        </w:rPr>
      </w:pPr>
      <w:r>
        <w:rPr>
          <w:sz w:val="22"/>
          <w:szCs w:val="22"/>
          <w:lang w:val="pt-BR"/>
        </w:rPr>
        <w:t xml:space="preserve">Vector nhị thể pGreen2 mang marker </w:t>
      </w:r>
      <w:r w:rsidRPr="004F3CD0">
        <w:rPr>
          <w:sz w:val="22"/>
          <w:szCs w:val="22"/>
          <w:lang w:val="pt-BR"/>
        </w:rPr>
        <w:t xml:space="preserve">kháng </w:t>
      </w:r>
      <w:r>
        <w:rPr>
          <w:sz w:val="22"/>
          <w:szCs w:val="22"/>
          <w:lang w:val="pt-BR"/>
        </w:rPr>
        <w:t>hygromycin</w:t>
      </w:r>
      <w:r w:rsidRPr="00FF36A0">
        <w:rPr>
          <w:sz w:val="22"/>
          <w:szCs w:val="22"/>
          <w:lang w:val="pt-BR"/>
        </w:rPr>
        <w:t xml:space="preserve"> </w:t>
      </w:r>
      <w:r>
        <w:rPr>
          <w:sz w:val="22"/>
          <w:szCs w:val="22"/>
          <w:lang w:val="pt-BR"/>
        </w:rPr>
        <w:t xml:space="preserve">và cấu trúc biểu hiện gen chỉ thị huỳnh quang </w:t>
      </w:r>
      <w:r w:rsidRPr="00430436">
        <w:rPr>
          <w:i/>
          <w:sz w:val="22"/>
          <w:szCs w:val="22"/>
          <w:lang w:val="pt-BR"/>
        </w:rPr>
        <w:t>GFP</w:t>
      </w:r>
      <w:r>
        <w:rPr>
          <w:sz w:val="22"/>
          <w:szCs w:val="22"/>
          <w:lang w:val="pt-BR"/>
        </w:rPr>
        <w:t xml:space="preserve"> </w:t>
      </w:r>
      <w:r>
        <w:rPr>
          <w:noProof/>
          <w:sz w:val="22"/>
          <w:szCs w:val="22"/>
          <w:lang w:val="pt-BR"/>
        </w:rPr>
        <w:t>[13]</w:t>
      </w:r>
      <w:r>
        <w:rPr>
          <w:sz w:val="22"/>
          <w:szCs w:val="22"/>
          <w:lang w:val="pt-BR"/>
        </w:rPr>
        <w:t xml:space="preserve"> được sử dụng cho chuyển gen vào chủng TL8 nhờ vi khuẩn </w:t>
      </w:r>
      <w:r w:rsidRPr="00F54C8E">
        <w:rPr>
          <w:i/>
          <w:sz w:val="22"/>
          <w:szCs w:val="22"/>
          <w:lang w:val="pt-BR"/>
        </w:rPr>
        <w:t>A. tumefaciens</w:t>
      </w:r>
      <w:r>
        <w:rPr>
          <w:sz w:val="22"/>
          <w:szCs w:val="22"/>
          <w:lang w:val="pt-BR"/>
        </w:rPr>
        <w:t>.</w:t>
      </w:r>
      <w:r w:rsidRPr="00144236">
        <w:rPr>
          <w:sz w:val="22"/>
          <w:szCs w:val="22"/>
          <w:lang w:val="vi-VN"/>
        </w:rPr>
        <w:t xml:space="preserve"> </w:t>
      </w:r>
      <w:r w:rsidRPr="00F54C8E">
        <w:rPr>
          <w:sz w:val="22"/>
          <w:szCs w:val="22"/>
          <w:lang w:val="vi-VN"/>
        </w:rPr>
        <w:t>Kết quả chuyển gen cho thấy</w:t>
      </w:r>
      <w:r w:rsidRPr="006B3E9D">
        <w:rPr>
          <w:sz w:val="22"/>
          <w:szCs w:val="22"/>
          <w:lang w:val="vi-VN"/>
        </w:rPr>
        <w:t xml:space="preserve"> trên đĩa môi </w:t>
      </w:r>
      <w:r>
        <w:rPr>
          <w:sz w:val="22"/>
          <w:szCs w:val="22"/>
          <w:lang w:val="vi-VN"/>
        </w:rPr>
        <w:t xml:space="preserve">trường chứa </w:t>
      </w:r>
      <w:r>
        <w:rPr>
          <w:bCs/>
          <w:iCs/>
          <w:sz w:val="22"/>
          <w:szCs w:val="22"/>
          <w:lang w:val="vi-VN"/>
        </w:rPr>
        <w:t xml:space="preserve">hygromycin </w:t>
      </w:r>
      <w:r w:rsidRPr="006B3E9D">
        <w:rPr>
          <w:bCs/>
          <w:iCs/>
          <w:sz w:val="22"/>
          <w:szCs w:val="22"/>
          <w:lang w:val="vi-VN"/>
        </w:rPr>
        <w:t>đã xuất hiện m</w:t>
      </w:r>
      <w:r>
        <w:rPr>
          <w:bCs/>
          <w:iCs/>
          <w:sz w:val="22"/>
          <w:szCs w:val="22"/>
          <w:lang w:val="vi-VN"/>
        </w:rPr>
        <w:t>ột số khuẩn lạc nấm</w:t>
      </w:r>
      <w:r w:rsidRPr="006B3E9D">
        <w:rPr>
          <w:bCs/>
          <w:iCs/>
          <w:sz w:val="22"/>
          <w:szCs w:val="22"/>
          <w:lang w:val="vi-VN"/>
        </w:rPr>
        <w:t xml:space="preserve">. Ba khuẩn lạc mọc riêng rẽ </w:t>
      </w:r>
      <w:r w:rsidRPr="00F54C8E">
        <w:rPr>
          <w:bCs/>
          <w:iCs/>
          <w:sz w:val="22"/>
          <w:szCs w:val="22"/>
          <w:lang w:val="vi-VN"/>
        </w:rPr>
        <w:t>(</w:t>
      </w:r>
      <w:r w:rsidRPr="00B027F5">
        <w:rPr>
          <w:bCs/>
          <w:iCs/>
          <w:sz w:val="22"/>
          <w:szCs w:val="22"/>
          <w:lang w:val="vi-VN"/>
        </w:rPr>
        <w:t>kí hiệu G1, G2, G3</w:t>
      </w:r>
      <w:r w:rsidRPr="00F54C8E">
        <w:rPr>
          <w:bCs/>
          <w:iCs/>
          <w:sz w:val="22"/>
          <w:szCs w:val="22"/>
          <w:lang w:val="vi-VN"/>
        </w:rPr>
        <w:t xml:space="preserve">) </w:t>
      </w:r>
      <w:r w:rsidRPr="006B3E9D">
        <w:rPr>
          <w:bCs/>
          <w:iCs/>
          <w:sz w:val="22"/>
          <w:szCs w:val="22"/>
          <w:lang w:val="vi-VN"/>
        </w:rPr>
        <w:t xml:space="preserve">được chọn </w:t>
      </w:r>
      <w:r w:rsidRPr="00417498">
        <w:rPr>
          <w:bCs/>
          <w:iCs/>
          <w:sz w:val="22"/>
          <w:szCs w:val="22"/>
          <w:lang w:val="vi-VN"/>
        </w:rPr>
        <w:t xml:space="preserve">để </w:t>
      </w:r>
      <w:r w:rsidRPr="00F54C8E">
        <w:rPr>
          <w:bCs/>
          <w:iCs/>
          <w:sz w:val="22"/>
          <w:szCs w:val="22"/>
          <w:lang w:val="vi-VN"/>
        </w:rPr>
        <w:t>phân tích</w:t>
      </w:r>
      <w:r w:rsidRPr="00417498">
        <w:rPr>
          <w:bCs/>
          <w:iCs/>
          <w:sz w:val="22"/>
          <w:szCs w:val="22"/>
          <w:lang w:val="vi-VN"/>
        </w:rPr>
        <w:t xml:space="preserve">. </w:t>
      </w:r>
      <w:r w:rsidRPr="007522C6">
        <w:rPr>
          <w:bCs/>
          <w:iCs/>
          <w:sz w:val="22"/>
          <w:szCs w:val="22"/>
          <w:lang w:val="vi-VN"/>
        </w:rPr>
        <w:t xml:space="preserve">Để xác nhận </w:t>
      </w:r>
      <w:r>
        <w:rPr>
          <w:bCs/>
          <w:iCs/>
          <w:sz w:val="22"/>
          <w:szCs w:val="22"/>
          <w:lang w:val="vi-VN"/>
        </w:rPr>
        <w:t xml:space="preserve">rằng </w:t>
      </w:r>
      <w:r w:rsidRPr="007522C6">
        <w:rPr>
          <w:bCs/>
          <w:iCs/>
          <w:sz w:val="22"/>
          <w:szCs w:val="22"/>
          <w:lang w:val="vi-VN"/>
        </w:rPr>
        <w:t>ba</w:t>
      </w:r>
      <w:r>
        <w:rPr>
          <w:bCs/>
          <w:iCs/>
          <w:sz w:val="22"/>
          <w:szCs w:val="22"/>
          <w:lang w:val="vi-VN"/>
        </w:rPr>
        <w:t xml:space="preserve"> khuẩn lạc nấm </w:t>
      </w:r>
      <w:r w:rsidRPr="007522C6">
        <w:rPr>
          <w:bCs/>
          <w:iCs/>
          <w:sz w:val="22"/>
          <w:szCs w:val="22"/>
          <w:lang w:val="vi-VN"/>
        </w:rPr>
        <w:t xml:space="preserve">nói trên đã </w:t>
      </w:r>
      <w:r w:rsidRPr="003B2140">
        <w:rPr>
          <w:bCs/>
          <w:iCs/>
          <w:sz w:val="22"/>
          <w:szCs w:val="22"/>
          <w:lang w:val="vi-VN"/>
        </w:rPr>
        <w:t>nhận được</w:t>
      </w:r>
      <w:r>
        <w:rPr>
          <w:bCs/>
          <w:iCs/>
          <w:sz w:val="22"/>
          <w:szCs w:val="22"/>
          <w:lang w:val="vi-VN"/>
        </w:rPr>
        <w:t xml:space="preserve"> gen kháng kháng sinh hygromycin</w:t>
      </w:r>
      <w:r w:rsidRPr="003B2140">
        <w:rPr>
          <w:bCs/>
          <w:iCs/>
          <w:sz w:val="22"/>
          <w:szCs w:val="22"/>
          <w:lang w:val="vi-VN"/>
        </w:rPr>
        <w:t xml:space="preserve"> và gen huỳnh quang </w:t>
      </w:r>
      <w:r w:rsidRPr="003B2140">
        <w:rPr>
          <w:bCs/>
          <w:i/>
          <w:iCs/>
          <w:sz w:val="22"/>
          <w:szCs w:val="22"/>
          <w:lang w:val="vi-VN"/>
        </w:rPr>
        <w:t>GFP</w:t>
      </w:r>
      <w:r w:rsidRPr="007522C6">
        <w:rPr>
          <w:bCs/>
          <w:iCs/>
          <w:sz w:val="22"/>
          <w:szCs w:val="22"/>
          <w:lang w:val="vi-VN"/>
        </w:rPr>
        <w:t>,</w:t>
      </w:r>
      <w:r>
        <w:rPr>
          <w:bCs/>
          <w:iCs/>
          <w:sz w:val="22"/>
          <w:szCs w:val="22"/>
          <w:lang w:val="vi-VN"/>
        </w:rPr>
        <w:t xml:space="preserve"> các chủng này được</w:t>
      </w:r>
      <w:r w:rsidRPr="00F54C8E">
        <w:rPr>
          <w:bCs/>
          <w:iCs/>
          <w:sz w:val="22"/>
          <w:szCs w:val="22"/>
          <w:lang w:val="vi-VN"/>
        </w:rPr>
        <w:t xml:space="preserve"> nuôi để</w:t>
      </w:r>
      <w:r>
        <w:rPr>
          <w:bCs/>
          <w:iCs/>
          <w:sz w:val="22"/>
          <w:szCs w:val="22"/>
          <w:lang w:val="vi-VN"/>
        </w:rPr>
        <w:t xml:space="preserve"> tách DNA </w:t>
      </w:r>
      <w:r w:rsidRPr="00F54C8E">
        <w:rPr>
          <w:bCs/>
          <w:iCs/>
          <w:sz w:val="22"/>
          <w:szCs w:val="22"/>
          <w:lang w:val="vi-VN"/>
        </w:rPr>
        <w:t>hệ gen</w:t>
      </w:r>
      <w:r>
        <w:rPr>
          <w:bCs/>
          <w:iCs/>
          <w:sz w:val="22"/>
          <w:szCs w:val="22"/>
          <w:lang w:val="vi-VN"/>
        </w:rPr>
        <w:t xml:space="preserve"> </w:t>
      </w:r>
      <w:r w:rsidRPr="003B2140">
        <w:rPr>
          <w:bCs/>
          <w:iCs/>
          <w:sz w:val="22"/>
          <w:szCs w:val="22"/>
          <w:lang w:val="vi-VN"/>
        </w:rPr>
        <w:t>cho</w:t>
      </w:r>
      <w:r w:rsidRPr="005A09A4">
        <w:rPr>
          <w:bCs/>
          <w:iCs/>
          <w:sz w:val="22"/>
          <w:szCs w:val="22"/>
          <w:lang w:val="vi-VN"/>
        </w:rPr>
        <w:t xml:space="preserve"> </w:t>
      </w:r>
      <w:r>
        <w:rPr>
          <w:bCs/>
          <w:iCs/>
          <w:sz w:val="22"/>
          <w:szCs w:val="22"/>
          <w:lang w:val="vi-VN"/>
        </w:rPr>
        <w:t xml:space="preserve">PCR </w:t>
      </w:r>
      <w:r w:rsidRPr="005A09A4">
        <w:rPr>
          <w:bCs/>
          <w:iCs/>
          <w:sz w:val="22"/>
          <w:szCs w:val="22"/>
          <w:lang w:val="vi-VN"/>
        </w:rPr>
        <w:t>với</w:t>
      </w:r>
      <w:r w:rsidRPr="007522C6">
        <w:rPr>
          <w:bCs/>
          <w:iCs/>
          <w:sz w:val="22"/>
          <w:szCs w:val="22"/>
          <w:lang w:val="vi-VN"/>
        </w:rPr>
        <w:t xml:space="preserve"> </w:t>
      </w:r>
      <w:r w:rsidRPr="003B2140">
        <w:rPr>
          <w:bCs/>
          <w:iCs/>
          <w:sz w:val="22"/>
          <w:szCs w:val="22"/>
          <w:lang w:val="vi-VN"/>
        </w:rPr>
        <w:t xml:space="preserve">các </w:t>
      </w:r>
      <w:r w:rsidRPr="007522C6">
        <w:rPr>
          <w:bCs/>
          <w:iCs/>
          <w:sz w:val="22"/>
          <w:szCs w:val="22"/>
          <w:lang w:val="vi-VN"/>
        </w:rPr>
        <w:t xml:space="preserve">cặp mồi </w:t>
      </w:r>
      <w:r w:rsidRPr="00F54C8E">
        <w:rPr>
          <w:bCs/>
          <w:i/>
          <w:iCs/>
          <w:sz w:val="22"/>
          <w:szCs w:val="22"/>
          <w:lang w:val="vi-VN"/>
        </w:rPr>
        <w:t>PgpdA-F</w:t>
      </w:r>
      <w:r w:rsidRPr="007522C6">
        <w:rPr>
          <w:bCs/>
          <w:iCs/>
          <w:sz w:val="22"/>
          <w:szCs w:val="22"/>
          <w:lang w:val="vi-VN"/>
        </w:rPr>
        <w:t>/</w:t>
      </w:r>
      <w:r w:rsidRPr="00F54C8E">
        <w:rPr>
          <w:bCs/>
          <w:i/>
          <w:iCs/>
          <w:sz w:val="22"/>
          <w:szCs w:val="22"/>
          <w:lang w:val="vi-VN"/>
        </w:rPr>
        <w:t>HPH-R</w:t>
      </w:r>
      <w:r w:rsidRPr="003B2140">
        <w:rPr>
          <w:bCs/>
          <w:iCs/>
          <w:sz w:val="22"/>
          <w:szCs w:val="22"/>
          <w:lang w:val="vi-VN"/>
        </w:rPr>
        <w:t xml:space="preserve"> và </w:t>
      </w:r>
      <w:r w:rsidRPr="00F54C8E">
        <w:rPr>
          <w:bCs/>
          <w:i/>
          <w:iCs/>
          <w:sz w:val="22"/>
          <w:lang w:val="vi-VN"/>
        </w:rPr>
        <w:t>GFP-orf-F</w:t>
      </w:r>
      <w:r w:rsidRPr="007B4AFE">
        <w:rPr>
          <w:bCs/>
          <w:iCs/>
          <w:sz w:val="22"/>
          <w:lang w:val="vi-VN"/>
        </w:rPr>
        <w:t>/</w:t>
      </w:r>
      <w:r w:rsidRPr="00F54C8E">
        <w:rPr>
          <w:bCs/>
          <w:i/>
          <w:iCs/>
          <w:sz w:val="22"/>
          <w:lang w:val="vi-VN"/>
        </w:rPr>
        <w:t>GFP-orf-R</w:t>
      </w:r>
      <w:r w:rsidRPr="007522C6">
        <w:rPr>
          <w:bCs/>
          <w:iCs/>
          <w:sz w:val="22"/>
          <w:szCs w:val="22"/>
          <w:lang w:val="vi-VN"/>
        </w:rPr>
        <w:t xml:space="preserve">. </w:t>
      </w:r>
      <w:r>
        <w:rPr>
          <w:bCs/>
          <w:iCs/>
          <w:sz w:val="22"/>
          <w:szCs w:val="22"/>
          <w:lang w:val="vi-VN"/>
        </w:rPr>
        <w:t xml:space="preserve">Kết quả </w:t>
      </w:r>
      <w:r w:rsidRPr="009D7EF2">
        <w:rPr>
          <w:bCs/>
          <w:iCs/>
          <w:sz w:val="22"/>
          <w:szCs w:val="22"/>
          <w:lang w:val="vi-VN"/>
        </w:rPr>
        <w:t xml:space="preserve">điện di sản phẩm PCR </w:t>
      </w:r>
      <w:r w:rsidRPr="00F54C8E">
        <w:rPr>
          <w:bCs/>
          <w:iCs/>
          <w:sz w:val="22"/>
          <w:szCs w:val="22"/>
          <w:lang w:val="vi-VN"/>
        </w:rPr>
        <w:t>trên gel agarose</w:t>
      </w:r>
      <w:r w:rsidRPr="009D7EF2">
        <w:rPr>
          <w:bCs/>
          <w:iCs/>
          <w:sz w:val="22"/>
          <w:szCs w:val="22"/>
          <w:lang w:val="vi-VN"/>
        </w:rPr>
        <w:t xml:space="preserve"> cho </w:t>
      </w:r>
      <w:r>
        <w:rPr>
          <w:bCs/>
          <w:iCs/>
          <w:sz w:val="22"/>
          <w:szCs w:val="22"/>
          <w:lang w:val="vi-VN"/>
        </w:rPr>
        <w:t>thấy</w:t>
      </w:r>
      <w:r w:rsidRPr="003B2140">
        <w:rPr>
          <w:bCs/>
          <w:iCs/>
          <w:sz w:val="22"/>
          <w:szCs w:val="22"/>
          <w:lang w:val="vi-VN"/>
        </w:rPr>
        <w:t xml:space="preserve"> </w:t>
      </w:r>
      <w:r w:rsidRPr="005D190F">
        <w:rPr>
          <w:bCs/>
          <w:iCs/>
          <w:sz w:val="22"/>
          <w:szCs w:val="22"/>
          <w:lang w:val="vi-VN"/>
        </w:rPr>
        <w:t xml:space="preserve">chỉ </w:t>
      </w:r>
      <w:r>
        <w:rPr>
          <w:bCs/>
          <w:iCs/>
          <w:sz w:val="22"/>
          <w:szCs w:val="22"/>
          <w:lang w:val="vi-VN"/>
        </w:rPr>
        <w:t>2</w:t>
      </w:r>
      <w:r w:rsidRPr="00F54C8E">
        <w:rPr>
          <w:bCs/>
          <w:iCs/>
          <w:sz w:val="22"/>
          <w:szCs w:val="22"/>
          <w:lang w:val="vi-VN"/>
        </w:rPr>
        <w:t xml:space="preserve"> </w:t>
      </w:r>
      <w:r w:rsidRPr="0095593A">
        <w:rPr>
          <w:bCs/>
          <w:iCs/>
          <w:sz w:val="22"/>
          <w:szCs w:val="22"/>
          <w:lang w:val="vi-VN"/>
        </w:rPr>
        <w:lastRenderedPageBreak/>
        <w:t xml:space="preserve">chủng </w:t>
      </w:r>
      <w:r w:rsidRPr="005D190F">
        <w:rPr>
          <w:bCs/>
          <w:iCs/>
          <w:sz w:val="22"/>
          <w:szCs w:val="22"/>
          <w:lang w:val="vi-VN"/>
        </w:rPr>
        <w:t>(G1, G3)</w:t>
      </w:r>
      <w:r>
        <w:rPr>
          <w:bCs/>
          <w:iCs/>
          <w:sz w:val="22"/>
          <w:szCs w:val="22"/>
          <w:lang w:val="vi-VN"/>
        </w:rPr>
        <w:t xml:space="preserve"> xuất hiện băng 1,9</w:t>
      </w:r>
      <w:r w:rsidR="005003E0" w:rsidRPr="005003E0">
        <w:rPr>
          <w:bCs/>
          <w:iCs/>
          <w:sz w:val="22"/>
          <w:szCs w:val="22"/>
          <w:lang w:val="vi-VN"/>
        </w:rPr>
        <w:t>13</w:t>
      </w:r>
      <w:r>
        <w:rPr>
          <w:bCs/>
          <w:iCs/>
          <w:sz w:val="22"/>
          <w:szCs w:val="22"/>
          <w:lang w:val="vi-VN"/>
        </w:rPr>
        <w:t xml:space="preserve"> k</w:t>
      </w:r>
      <w:r w:rsidRPr="009D7EF2">
        <w:rPr>
          <w:bCs/>
          <w:iCs/>
          <w:sz w:val="22"/>
          <w:szCs w:val="22"/>
          <w:lang w:val="vi-VN"/>
        </w:rPr>
        <w:t>b</w:t>
      </w:r>
      <w:r w:rsidRPr="00F54C8E">
        <w:rPr>
          <w:bCs/>
          <w:iCs/>
          <w:sz w:val="22"/>
          <w:szCs w:val="22"/>
          <w:lang w:val="vi-VN"/>
        </w:rPr>
        <w:t xml:space="preserve"> </w:t>
      </w:r>
      <w:r w:rsidRPr="009D7EF2">
        <w:rPr>
          <w:bCs/>
          <w:iCs/>
          <w:sz w:val="22"/>
          <w:szCs w:val="22"/>
          <w:lang w:val="vi-VN"/>
        </w:rPr>
        <w:t>t</w:t>
      </w:r>
      <w:r>
        <w:rPr>
          <w:bCs/>
          <w:iCs/>
          <w:sz w:val="22"/>
          <w:szCs w:val="22"/>
          <w:lang w:val="vi-VN"/>
        </w:rPr>
        <w:t xml:space="preserve">ương ứng với kích thước của </w:t>
      </w:r>
      <w:r w:rsidRPr="00F54C8E">
        <w:rPr>
          <w:bCs/>
          <w:iCs/>
          <w:sz w:val="22"/>
          <w:szCs w:val="22"/>
          <w:lang w:val="vi-VN"/>
        </w:rPr>
        <w:t xml:space="preserve">marker kháng </w:t>
      </w:r>
      <w:r w:rsidRPr="009D7EF2">
        <w:rPr>
          <w:bCs/>
          <w:iCs/>
          <w:sz w:val="22"/>
          <w:szCs w:val="22"/>
          <w:lang w:val="vi-VN"/>
        </w:rPr>
        <w:t>hygromycin (</w:t>
      </w:r>
      <w:r>
        <w:rPr>
          <w:bCs/>
          <w:iCs/>
          <w:sz w:val="22"/>
          <w:szCs w:val="22"/>
          <w:lang w:val="vi-VN"/>
        </w:rPr>
        <w:t>Hình 3</w:t>
      </w:r>
      <w:r w:rsidRPr="00F54C8E">
        <w:rPr>
          <w:bCs/>
          <w:iCs/>
          <w:sz w:val="22"/>
          <w:szCs w:val="22"/>
          <w:lang w:val="vi-VN"/>
        </w:rPr>
        <w:t>A</w:t>
      </w:r>
      <w:r>
        <w:rPr>
          <w:bCs/>
          <w:iCs/>
          <w:sz w:val="22"/>
          <w:szCs w:val="22"/>
          <w:lang w:val="vi-VN"/>
        </w:rPr>
        <w:t>).</w:t>
      </w:r>
      <w:r w:rsidRPr="00F243ED">
        <w:rPr>
          <w:bCs/>
          <w:iCs/>
          <w:sz w:val="22"/>
          <w:szCs w:val="22"/>
          <w:lang w:val="vi-VN"/>
        </w:rPr>
        <w:t xml:space="preserve"> </w:t>
      </w:r>
      <w:r w:rsidRPr="005D190F">
        <w:rPr>
          <w:bCs/>
          <w:iCs/>
          <w:sz w:val="22"/>
          <w:lang w:val="vi-VN"/>
        </w:rPr>
        <w:t>K</w:t>
      </w:r>
      <w:r>
        <w:rPr>
          <w:bCs/>
          <w:iCs/>
          <w:sz w:val="22"/>
          <w:lang w:val="vi-VN"/>
        </w:rPr>
        <w:t>hi</w:t>
      </w:r>
      <w:r w:rsidRPr="003B2140">
        <w:rPr>
          <w:bCs/>
          <w:iCs/>
          <w:sz w:val="22"/>
          <w:lang w:val="vi-VN"/>
        </w:rPr>
        <w:t xml:space="preserve"> </w:t>
      </w:r>
      <w:r w:rsidRPr="005D190F">
        <w:rPr>
          <w:bCs/>
          <w:iCs/>
          <w:sz w:val="22"/>
          <w:lang w:val="vi-VN"/>
        </w:rPr>
        <w:t xml:space="preserve">kiểm tra với </w:t>
      </w:r>
      <w:r w:rsidRPr="007B4AFE">
        <w:rPr>
          <w:bCs/>
          <w:iCs/>
          <w:sz w:val="22"/>
          <w:lang w:val="vi-VN"/>
        </w:rPr>
        <w:t xml:space="preserve">cặp mồi </w:t>
      </w:r>
      <w:r w:rsidRPr="005D190F">
        <w:rPr>
          <w:bCs/>
          <w:iCs/>
          <w:sz w:val="22"/>
          <w:lang w:val="vi-VN"/>
        </w:rPr>
        <w:t xml:space="preserve">đặc hiệu cho gen </w:t>
      </w:r>
      <w:r w:rsidRPr="005D190F">
        <w:rPr>
          <w:bCs/>
          <w:i/>
          <w:iCs/>
          <w:sz w:val="22"/>
          <w:lang w:val="vi-VN"/>
        </w:rPr>
        <w:t>GFP</w:t>
      </w:r>
      <w:r w:rsidRPr="005D190F">
        <w:rPr>
          <w:bCs/>
          <w:iCs/>
          <w:sz w:val="22"/>
          <w:lang w:val="vi-VN"/>
        </w:rPr>
        <w:t xml:space="preserve"> là </w:t>
      </w:r>
      <w:r w:rsidRPr="00F54C8E">
        <w:rPr>
          <w:bCs/>
          <w:i/>
          <w:iCs/>
          <w:sz w:val="22"/>
          <w:lang w:val="vi-VN"/>
        </w:rPr>
        <w:t>GFP-orf-F</w:t>
      </w:r>
      <w:r w:rsidRPr="007B4AFE">
        <w:rPr>
          <w:bCs/>
          <w:iCs/>
          <w:sz w:val="22"/>
          <w:lang w:val="vi-VN"/>
        </w:rPr>
        <w:t>/</w:t>
      </w:r>
      <w:r w:rsidRPr="00F54C8E">
        <w:rPr>
          <w:bCs/>
          <w:i/>
          <w:iCs/>
          <w:sz w:val="22"/>
          <w:lang w:val="vi-VN"/>
        </w:rPr>
        <w:t>GFP-orf-R</w:t>
      </w:r>
      <w:r w:rsidRPr="007B4AFE">
        <w:rPr>
          <w:bCs/>
          <w:iCs/>
          <w:sz w:val="22"/>
          <w:lang w:val="vi-VN"/>
        </w:rPr>
        <w:t xml:space="preserve"> </w:t>
      </w:r>
      <w:r w:rsidRPr="005D190F">
        <w:rPr>
          <w:bCs/>
          <w:iCs/>
          <w:sz w:val="22"/>
          <w:lang w:val="vi-VN"/>
        </w:rPr>
        <w:t>thì chỉ chủng G3</w:t>
      </w:r>
      <w:r w:rsidRPr="007B4AFE">
        <w:rPr>
          <w:bCs/>
          <w:iCs/>
          <w:sz w:val="22"/>
          <w:lang w:val="vi-VN"/>
        </w:rPr>
        <w:t xml:space="preserve"> xuất hiện băng 764 bp, tương ứng </w:t>
      </w:r>
      <w:r w:rsidRPr="005D190F">
        <w:rPr>
          <w:bCs/>
          <w:iCs/>
          <w:sz w:val="22"/>
          <w:lang w:val="vi-VN"/>
        </w:rPr>
        <w:t>với</w:t>
      </w:r>
      <w:r w:rsidRPr="007B4AFE">
        <w:rPr>
          <w:bCs/>
          <w:iCs/>
          <w:sz w:val="22"/>
          <w:lang w:val="vi-VN"/>
        </w:rPr>
        <w:t xml:space="preserve"> gen </w:t>
      </w:r>
      <w:r w:rsidRPr="007B4AFE">
        <w:rPr>
          <w:bCs/>
          <w:i/>
          <w:iCs/>
          <w:sz w:val="22"/>
          <w:lang w:val="vi-VN"/>
        </w:rPr>
        <w:t>GFP</w:t>
      </w:r>
      <w:r w:rsidRPr="007B4AFE">
        <w:rPr>
          <w:bCs/>
          <w:iCs/>
          <w:sz w:val="22"/>
          <w:lang w:val="vi-VN"/>
        </w:rPr>
        <w:t xml:space="preserve"> (Hình 3</w:t>
      </w:r>
      <w:r w:rsidRPr="005D190F">
        <w:rPr>
          <w:bCs/>
          <w:iCs/>
          <w:sz w:val="22"/>
          <w:lang w:val="vi-VN"/>
        </w:rPr>
        <w:t>B</w:t>
      </w:r>
      <w:r w:rsidRPr="007B4AFE">
        <w:rPr>
          <w:bCs/>
          <w:iCs/>
          <w:sz w:val="22"/>
          <w:lang w:val="vi-VN"/>
        </w:rPr>
        <w:t xml:space="preserve">). </w:t>
      </w:r>
      <w:r w:rsidRPr="00B849E3">
        <w:rPr>
          <w:bCs/>
          <w:iCs/>
          <w:sz w:val="22"/>
          <w:lang w:val="vi-VN"/>
        </w:rPr>
        <w:t>Điều này có th</w:t>
      </w:r>
      <w:r>
        <w:rPr>
          <w:bCs/>
          <w:iCs/>
          <w:sz w:val="22"/>
          <w:lang w:val="vi-VN"/>
        </w:rPr>
        <w:t xml:space="preserve">ể </w:t>
      </w:r>
      <w:r w:rsidRPr="00B849E3">
        <w:rPr>
          <w:bCs/>
          <w:iCs/>
          <w:sz w:val="22"/>
          <w:lang w:val="vi-VN"/>
        </w:rPr>
        <w:t>lý giải là do</w:t>
      </w:r>
      <w:r>
        <w:rPr>
          <w:bCs/>
          <w:iCs/>
          <w:sz w:val="22"/>
          <w:lang w:val="vi-VN"/>
        </w:rPr>
        <w:t xml:space="preserve"> chủng G</w:t>
      </w:r>
      <w:r w:rsidRPr="00B849E3">
        <w:rPr>
          <w:bCs/>
          <w:iCs/>
          <w:sz w:val="22"/>
          <w:lang w:val="vi-VN"/>
        </w:rPr>
        <w:t xml:space="preserve">1 chỉ nhận được </w:t>
      </w:r>
      <w:r w:rsidRPr="00CC7F75">
        <w:rPr>
          <w:bCs/>
          <w:iCs/>
          <w:sz w:val="22"/>
          <w:lang w:val="vi-VN"/>
        </w:rPr>
        <w:t>một phần cấu trúc T-DNA mang gen kháng</w:t>
      </w:r>
      <w:r>
        <w:rPr>
          <w:bCs/>
          <w:iCs/>
          <w:sz w:val="22"/>
          <w:lang w:val="vi-VN"/>
        </w:rPr>
        <w:t xml:space="preserve"> hygromycin</w:t>
      </w:r>
      <w:r w:rsidRPr="00CC7F75">
        <w:rPr>
          <w:bCs/>
          <w:iCs/>
          <w:sz w:val="22"/>
          <w:lang w:val="vi-VN"/>
        </w:rPr>
        <w:t>, trong khi chủng G2</w:t>
      </w:r>
      <w:r w:rsidRPr="00E813BA">
        <w:rPr>
          <w:bCs/>
          <w:iCs/>
          <w:sz w:val="22"/>
          <w:lang w:val="vi-VN"/>
        </w:rPr>
        <w:t xml:space="preserve"> có thể đã</w:t>
      </w:r>
      <w:r w:rsidRPr="00CC7F75">
        <w:rPr>
          <w:bCs/>
          <w:iCs/>
          <w:sz w:val="22"/>
          <w:lang w:val="vi-VN"/>
        </w:rPr>
        <w:t xml:space="preserve"> </w:t>
      </w:r>
      <w:r>
        <w:rPr>
          <w:bCs/>
          <w:iCs/>
          <w:sz w:val="22"/>
          <w:lang w:val="vi-VN"/>
        </w:rPr>
        <w:t>mất cấu trúc chuyển gen trong qu</w:t>
      </w:r>
      <w:r w:rsidRPr="00CC7F75">
        <w:rPr>
          <w:bCs/>
          <w:iCs/>
          <w:sz w:val="22"/>
          <w:lang w:val="vi-VN"/>
        </w:rPr>
        <w:t>á trình nuôi cấy. Do đó c</w:t>
      </w:r>
      <w:r w:rsidRPr="007B4AFE">
        <w:rPr>
          <w:bCs/>
          <w:iCs/>
          <w:sz w:val="22"/>
          <w:lang w:val="vi-VN"/>
        </w:rPr>
        <w:t xml:space="preserve">hủng G3 được chọn để </w:t>
      </w:r>
      <w:r w:rsidRPr="00CC7F75">
        <w:rPr>
          <w:bCs/>
          <w:iCs/>
          <w:sz w:val="22"/>
          <w:lang w:val="vi-VN"/>
        </w:rPr>
        <w:t xml:space="preserve">kiểm tra sự biểu hiện của gen </w:t>
      </w:r>
      <w:r w:rsidRPr="00CC7F75">
        <w:rPr>
          <w:bCs/>
          <w:i/>
          <w:iCs/>
          <w:sz w:val="22"/>
          <w:lang w:val="vi-VN"/>
        </w:rPr>
        <w:t>GFP</w:t>
      </w:r>
      <w:r w:rsidRPr="007B4AFE">
        <w:rPr>
          <w:bCs/>
          <w:iCs/>
          <w:sz w:val="22"/>
          <w:lang w:val="vi-VN"/>
        </w:rPr>
        <w:t xml:space="preserve"> dưới kính hiển vi huỳnh quang. </w:t>
      </w:r>
      <w:r>
        <w:rPr>
          <w:bCs/>
          <w:iCs/>
          <w:sz w:val="22"/>
          <w:lang w:val="vi-VN"/>
        </w:rPr>
        <w:t>K</w:t>
      </w:r>
      <w:r w:rsidRPr="00CC7F75">
        <w:rPr>
          <w:bCs/>
          <w:iCs/>
          <w:sz w:val="22"/>
          <w:lang w:val="vi-VN"/>
        </w:rPr>
        <w:t>ết quả cho thấy</w:t>
      </w:r>
      <w:r w:rsidRPr="007B4AFE">
        <w:rPr>
          <w:bCs/>
          <w:iCs/>
          <w:sz w:val="22"/>
          <w:lang w:val="vi-VN"/>
        </w:rPr>
        <w:t xml:space="preserve"> chủng </w:t>
      </w:r>
      <w:r w:rsidRPr="00CC7F75">
        <w:rPr>
          <w:bCs/>
          <w:iCs/>
          <w:sz w:val="22"/>
          <w:lang w:val="vi-VN"/>
        </w:rPr>
        <w:t>G3</w:t>
      </w:r>
      <w:r w:rsidRPr="007B4AFE">
        <w:rPr>
          <w:bCs/>
          <w:iCs/>
          <w:sz w:val="22"/>
          <w:lang w:val="vi-VN"/>
        </w:rPr>
        <w:t xml:space="preserve"> </w:t>
      </w:r>
      <w:r w:rsidRPr="00CC7F75">
        <w:rPr>
          <w:bCs/>
          <w:iCs/>
          <w:sz w:val="22"/>
          <w:lang w:val="vi-VN"/>
        </w:rPr>
        <w:t>biểu hiện</w:t>
      </w:r>
      <w:r w:rsidRPr="007B4AFE">
        <w:rPr>
          <w:bCs/>
          <w:iCs/>
          <w:sz w:val="22"/>
          <w:lang w:val="vi-VN"/>
        </w:rPr>
        <w:t xml:space="preserve"> tín hiệu huỳnh quang </w:t>
      </w:r>
      <w:r w:rsidRPr="00CC7F75">
        <w:rPr>
          <w:bCs/>
          <w:iCs/>
          <w:sz w:val="22"/>
          <w:lang w:val="vi-VN"/>
        </w:rPr>
        <w:t xml:space="preserve">xanh </w:t>
      </w:r>
      <w:r w:rsidRPr="007B4AFE">
        <w:rPr>
          <w:bCs/>
          <w:iCs/>
          <w:sz w:val="22"/>
          <w:lang w:val="vi-VN"/>
        </w:rPr>
        <w:t>khá tốt ở cả hệ sợi nấm, bào tử và cuống sinh bào tử (Hình 3D).</w:t>
      </w:r>
      <w:r w:rsidRPr="005D4BCE">
        <w:rPr>
          <w:bCs/>
          <w:iCs/>
          <w:sz w:val="22"/>
          <w:lang w:val="vi-VN"/>
        </w:rPr>
        <w:t xml:space="preserve"> </w:t>
      </w:r>
      <w:r w:rsidRPr="007B4AFE">
        <w:rPr>
          <w:bCs/>
          <w:iCs/>
          <w:sz w:val="22"/>
          <w:lang w:val="vi-VN"/>
        </w:rPr>
        <w:t xml:space="preserve">Như vậy, </w:t>
      </w:r>
      <w:r w:rsidRPr="005D4BCE">
        <w:rPr>
          <w:bCs/>
          <w:iCs/>
          <w:sz w:val="22"/>
          <w:lang w:val="vi-VN"/>
        </w:rPr>
        <w:t xml:space="preserve">bước đầu chúng tôi đã chuyển thành công cấu trúc biểu hiện gen huỳnh quang </w:t>
      </w:r>
      <w:r w:rsidRPr="005D4BCE">
        <w:rPr>
          <w:bCs/>
          <w:i/>
          <w:iCs/>
          <w:sz w:val="22"/>
          <w:lang w:val="vi-VN"/>
        </w:rPr>
        <w:t>GFP</w:t>
      </w:r>
      <w:r w:rsidRPr="005D4BCE">
        <w:rPr>
          <w:bCs/>
          <w:iCs/>
          <w:sz w:val="22"/>
          <w:lang w:val="vi-VN"/>
        </w:rPr>
        <w:t xml:space="preserve"> và marker kháng hygromycin từ vector </w:t>
      </w:r>
      <w:r w:rsidRPr="007B4AFE">
        <w:rPr>
          <w:bCs/>
          <w:iCs/>
          <w:sz w:val="22"/>
          <w:lang w:val="vi-VN"/>
        </w:rPr>
        <w:t xml:space="preserve">pGreen2 vào </w:t>
      </w:r>
      <w:r w:rsidRPr="005D4BCE">
        <w:rPr>
          <w:bCs/>
          <w:iCs/>
          <w:sz w:val="22"/>
          <w:lang w:val="vi-VN"/>
        </w:rPr>
        <w:t xml:space="preserve">hệ gen của </w:t>
      </w:r>
      <w:r w:rsidRPr="007B4AFE">
        <w:rPr>
          <w:bCs/>
          <w:iCs/>
          <w:sz w:val="22"/>
          <w:lang w:val="vi-VN"/>
        </w:rPr>
        <w:t xml:space="preserve">chủng </w:t>
      </w:r>
      <w:r w:rsidRPr="007B4AFE">
        <w:rPr>
          <w:bCs/>
          <w:i/>
          <w:iCs/>
          <w:sz w:val="22"/>
          <w:lang w:val="vi-VN"/>
        </w:rPr>
        <w:t>A. niger</w:t>
      </w:r>
      <w:r w:rsidRPr="007B4AFE">
        <w:rPr>
          <w:bCs/>
          <w:iCs/>
          <w:sz w:val="22"/>
          <w:lang w:val="vi-VN"/>
        </w:rPr>
        <w:t xml:space="preserve"> TL8 </w:t>
      </w:r>
      <w:r w:rsidRPr="005D4BCE">
        <w:rPr>
          <w:bCs/>
          <w:iCs/>
          <w:sz w:val="22"/>
          <w:lang w:val="vi-VN"/>
        </w:rPr>
        <w:t xml:space="preserve">nhờ vi khuẩn </w:t>
      </w:r>
      <w:r w:rsidRPr="005D4BCE">
        <w:rPr>
          <w:bCs/>
          <w:i/>
          <w:iCs/>
          <w:sz w:val="22"/>
          <w:lang w:val="vi-VN"/>
        </w:rPr>
        <w:t>A. tumefaciens</w:t>
      </w:r>
      <w:r w:rsidRPr="007B4AFE">
        <w:rPr>
          <w:bCs/>
          <w:iCs/>
          <w:sz w:val="22"/>
          <w:lang w:val="vi-VN"/>
        </w:rPr>
        <w:t xml:space="preserve">. </w:t>
      </w:r>
      <w:r w:rsidRPr="00023F54">
        <w:rPr>
          <w:bCs/>
          <w:iCs/>
          <w:sz w:val="22"/>
          <w:lang w:val="vi-VN"/>
        </w:rPr>
        <w:t>Đ</w:t>
      </w:r>
      <w:r w:rsidRPr="007B4AFE">
        <w:rPr>
          <w:bCs/>
          <w:iCs/>
          <w:sz w:val="22"/>
          <w:lang w:val="vi-VN"/>
        </w:rPr>
        <w:t>áng chú ý là nồng độ</w:t>
      </w:r>
      <w:r w:rsidRPr="00CC7F75">
        <w:rPr>
          <w:bCs/>
          <w:iCs/>
          <w:sz w:val="22"/>
          <w:lang w:val="vi-VN"/>
        </w:rPr>
        <w:t xml:space="preserve"> kháng sinh</w:t>
      </w:r>
      <w:r w:rsidRPr="007B4AFE">
        <w:rPr>
          <w:bCs/>
          <w:iCs/>
          <w:sz w:val="22"/>
          <w:lang w:val="vi-VN"/>
        </w:rPr>
        <w:t xml:space="preserve"> hygromycin sử dụng trong nghiên cứu này</w:t>
      </w:r>
      <w:r>
        <w:rPr>
          <w:bCs/>
          <w:iCs/>
          <w:sz w:val="22"/>
          <w:lang w:val="vi-VN"/>
        </w:rPr>
        <w:t xml:space="preserve"> ch</w:t>
      </w:r>
      <w:r w:rsidRPr="00F243ED">
        <w:rPr>
          <w:bCs/>
          <w:iCs/>
          <w:sz w:val="22"/>
          <w:lang w:val="vi-VN"/>
        </w:rPr>
        <w:t>ỉ</w:t>
      </w:r>
      <w:r w:rsidRPr="007B4AFE">
        <w:rPr>
          <w:bCs/>
          <w:iCs/>
          <w:sz w:val="22"/>
          <w:lang w:val="vi-VN"/>
        </w:rPr>
        <w:t xml:space="preserve"> là 300 mg/l, thấp hơn nhiều so với nồng độ lên tới 900 mg/l sử dụng </w:t>
      </w:r>
      <w:r w:rsidRPr="00023F54">
        <w:rPr>
          <w:bCs/>
          <w:iCs/>
          <w:sz w:val="22"/>
          <w:lang w:val="vi-VN"/>
        </w:rPr>
        <w:t>trong</w:t>
      </w:r>
      <w:r w:rsidRPr="007B4AFE">
        <w:rPr>
          <w:bCs/>
          <w:iCs/>
          <w:sz w:val="22"/>
          <w:lang w:val="vi-VN"/>
        </w:rPr>
        <w:t xml:space="preserve"> một nghiên cứu trước đây</w:t>
      </w:r>
      <w:r w:rsidRPr="00F81EF0">
        <w:rPr>
          <w:bCs/>
          <w:iCs/>
          <w:sz w:val="22"/>
          <w:lang w:val="vi-VN"/>
        </w:rPr>
        <w:t xml:space="preserve"> </w:t>
      </w:r>
      <w:r>
        <w:rPr>
          <w:bCs/>
          <w:iCs/>
          <w:noProof/>
          <w:sz w:val="22"/>
          <w:lang w:val="vi-VN"/>
        </w:rPr>
        <w:t>[14]</w:t>
      </w:r>
      <w:r w:rsidRPr="007B4AFE">
        <w:rPr>
          <w:bCs/>
          <w:iCs/>
          <w:sz w:val="22"/>
          <w:lang w:val="vi-VN"/>
        </w:rPr>
        <w:t>.</w:t>
      </w:r>
    </w:p>
    <w:p w:rsidR="009D09AF" w:rsidRDefault="009D09AF" w:rsidP="009D09AF">
      <w:pPr>
        <w:spacing w:before="60" w:after="60" w:line="290" w:lineRule="atLeast"/>
        <w:ind w:firstLine="340"/>
        <w:jc w:val="both"/>
        <w:rPr>
          <w:bCs/>
          <w:iCs/>
          <w:sz w:val="22"/>
          <w:szCs w:val="22"/>
          <w:lang w:val="vi-VN"/>
        </w:rPr>
        <w:sectPr w:rsidR="009D09AF" w:rsidSect="00C06FE0">
          <w:type w:val="continuous"/>
          <w:pgSz w:w="11907" w:h="16840" w:code="9"/>
          <w:pgMar w:top="2041" w:right="1418" w:bottom="2438" w:left="1418" w:header="1531" w:footer="2098" w:gutter="0"/>
          <w:cols w:num="2" w:space="720"/>
          <w:titlePg/>
          <w:docGrid w:linePitch="360"/>
        </w:sectPr>
      </w:pPr>
      <w:r w:rsidRPr="007B4AFE">
        <w:rPr>
          <w:bCs/>
          <w:iCs/>
          <w:sz w:val="22"/>
          <w:lang w:val="vi-VN"/>
        </w:rPr>
        <w:t xml:space="preserve"> </w:t>
      </w:r>
      <w:r w:rsidRPr="00417498">
        <w:rPr>
          <w:bCs/>
          <w:iCs/>
          <w:sz w:val="22"/>
          <w:szCs w:val="22"/>
          <w:lang w:val="vi-VN"/>
        </w:rPr>
        <w:t xml:space="preserve"> </w:t>
      </w:r>
    </w:p>
    <w:p w:rsidR="009D09AF" w:rsidRPr="00430436" w:rsidRDefault="009D09AF" w:rsidP="009D09AF">
      <w:pPr>
        <w:spacing w:before="60" w:after="60" w:line="290" w:lineRule="atLeast"/>
        <w:ind w:firstLine="340"/>
        <w:jc w:val="both"/>
        <w:rPr>
          <w:bCs/>
          <w:iCs/>
          <w:sz w:val="22"/>
          <w:szCs w:val="22"/>
          <w:lang w:val="vi-VN"/>
        </w:rPr>
      </w:pPr>
    </w:p>
    <w:p w:rsidR="009D09AF" w:rsidRPr="00430436" w:rsidRDefault="009D09AF" w:rsidP="009D09AF">
      <w:pPr>
        <w:spacing w:before="60" w:after="60" w:line="290" w:lineRule="atLeast"/>
        <w:ind w:firstLine="340"/>
        <w:jc w:val="both"/>
        <w:rPr>
          <w:bCs/>
          <w:iCs/>
          <w:sz w:val="22"/>
          <w:szCs w:val="22"/>
          <w:lang w:val="vi-VN"/>
        </w:rPr>
        <w:sectPr w:rsidR="009D09AF" w:rsidRPr="00430436" w:rsidSect="00C06FE0">
          <w:type w:val="continuous"/>
          <w:pgSz w:w="11907" w:h="16840" w:code="9"/>
          <w:pgMar w:top="2041" w:right="1418" w:bottom="2438" w:left="1418" w:header="1531" w:footer="2098" w:gutter="0"/>
          <w:cols w:space="720"/>
          <w:titlePg/>
          <w:docGrid w:linePitch="360"/>
        </w:sectPr>
      </w:pPr>
    </w:p>
    <w:p w:rsidR="009D09AF" w:rsidRPr="00F96032" w:rsidRDefault="009D09AF" w:rsidP="009D09AF">
      <w:pPr>
        <w:spacing w:before="240" w:after="60" w:line="290" w:lineRule="atLeast"/>
        <w:jc w:val="center"/>
        <w:rPr>
          <w:bCs/>
          <w:iCs/>
          <w:sz w:val="22"/>
          <w:szCs w:val="22"/>
          <w:lang w:val="vi-VN"/>
        </w:rPr>
        <w:sectPr w:rsidR="009D09AF" w:rsidRPr="00F96032" w:rsidSect="003810C5">
          <w:type w:val="continuous"/>
          <w:pgSz w:w="11907" w:h="16840" w:code="9"/>
          <w:pgMar w:top="2041" w:right="1418" w:bottom="2438" w:left="1418" w:header="1531" w:footer="2098" w:gutter="0"/>
          <w:cols w:space="720"/>
          <w:titlePg/>
          <w:docGrid w:linePitch="360"/>
        </w:sectPr>
      </w:pPr>
    </w:p>
    <w:p w:rsidR="009D09AF" w:rsidRDefault="00A71BC6" w:rsidP="001232F5">
      <w:pPr>
        <w:spacing w:line="290" w:lineRule="atLeast"/>
        <w:jc w:val="center"/>
        <w:rPr>
          <w:bCs/>
          <w:iCs/>
          <w:sz w:val="22"/>
          <w:szCs w:val="22"/>
        </w:rPr>
      </w:pPr>
      <w:r>
        <w:rPr>
          <w:bCs/>
          <w:iCs/>
          <w:noProof/>
          <w:sz w:val="22"/>
          <w:szCs w:val="22"/>
        </w:rPr>
        <w:lastRenderedPageBreak/>
        <w:drawing>
          <wp:inline distT="0" distB="0" distL="0" distR="0" wp14:anchorId="0CB25C7A" wp14:editId="31925990">
            <wp:extent cx="3616546" cy="24408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3 Chuyển gen vào TL8 (đen trắ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16546" cy="2440800"/>
                    </a:xfrm>
                    <a:prstGeom prst="rect">
                      <a:avLst/>
                    </a:prstGeom>
                  </pic:spPr>
                </pic:pic>
              </a:graphicData>
            </a:graphic>
          </wp:inline>
        </w:drawing>
      </w:r>
    </w:p>
    <w:p w:rsidR="009D09AF" w:rsidRPr="00B027F5" w:rsidRDefault="009D09AF" w:rsidP="008D2CF1">
      <w:pPr>
        <w:spacing w:before="240" w:after="240"/>
        <w:jc w:val="center"/>
        <w:rPr>
          <w:bCs/>
          <w:iCs/>
          <w:sz w:val="20"/>
          <w:szCs w:val="22"/>
        </w:rPr>
        <w:sectPr w:rsidR="009D09AF" w:rsidRPr="00B027F5" w:rsidSect="003810C5">
          <w:type w:val="continuous"/>
          <w:pgSz w:w="11907" w:h="16840" w:code="9"/>
          <w:pgMar w:top="2041" w:right="1418" w:bottom="2438" w:left="1418" w:header="1531" w:footer="2098" w:gutter="0"/>
          <w:cols w:space="720"/>
          <w:titlePg/>
          <w:docGrid w:linePitch="360"/>
        </w:sectPr>
      </w:pPr>
      <w:r w:rsidRPr="00B027F5">
        <w:rPr>
          <w:bCs/>
          <w:iCs/>
          <w:sz w:val="20"/>
          <w:szCs w:val="22"/>
        </w:rPr>
        <w:t xml:space="preserve">Hình 3. </w:t>
      </w:r>
      <w:r>
        <w:rPr>
          <w:bCs/>
          <w:iCs/>
          <w:sz w:val="20"/>
          <w:szCs w:val="22"/>
        </w:rPr>
        <w:t xml:space="preserve">Xác nhận chuyển gen thành công ở </w:t>
      </w:r>
      <w:r w:rsidRPr="00F30553">
        <w:rPr>
          <w:bCs/>
          <w:i/>
          <w:iCs/>
          <w:sz w:val="20"/>
          <w:szCs w:val="22"/>
        </w:rPr>
        <w:t xml:space="preserve">A. niger </w:t>
      </w:r>
      <w:r>
        <w:rPr>
          <w:bCs/>
          <w:iCs/>
          <w:sz w:val="20"/>
          <w:szCs w:val="22"/>
        </w:rPr>
        <w:t>TL8</w:t>
      </w:r>
      <w:r w:rsidRPr="00F30553">
        <w:rPr>
          <w:bCs/>
          <w:iCs/>
          <w:sz w:val="20"/>
          <w:szCs w:val="22"/>
        </w:rPr>
        <w:t xml:space="preserve">. (A) PCR với cặp mồi </w:t>
      </w:r>
      <w:r w:rsidRPr="0095593A">
        <w:rPr>
          <w:bCs/>
          <w:i/>
          <w:iCs/>
          <w:sz w:val="20"/>
          <w:szCs w:val="22"/>
        </w:rPr>
        <w:t>PgpdA-F</w:t>
      </w:r>
      <w:r w:rsidRPr="00F30553">
        <w:rPr>
          <w:bCs/>
          <w:iCs/>
          <w:sz w:val="20"/>
          <w:szCs w:val="22"/>
        </w:rPr>
        <w:t>/</w:t>
      </w:r>
      <w:r w:rsidRPr="0095593A">
        <w:rPr>
          <w:bCs/>
          <w:i/>
          <w:iCs/>
          <w:sz w:val="20"/>
          <w:szCs w:val="22"/>
        </w:rPr>
        <w:t>HPH-R</w:t>
      </w:r>
      <w:r w:rsidRPr="00F30553">
        <w:rPr>
          <w:bCs/>
          <w:iCs/>
          <w:sz w:val="20"/>
          <w:szCs w:val="22"/>
        </w:rPr>
        <w:t xml:space="preserve">. </w:t>
      </w:r>
      <w:r>
        <w:rPr>
          <w:bCs/>
          <w:iCs/>
          <w:sz w:val="20"/>
          <w:szCs w:val="22"/>
        </w:rPr>
        <w:t>(B) PCR với</w:t>
      </w:r>
      <w:r w:rsidRPr="00B027F5">
        <w:rPr>
          <w:bCs/>
          <w:iCs/>
          <w:sz w:val="20"/>
          <w:szCs w:val="22"/>
        </w:rPr>
        <w:t xml:space="preserve"> cặp m</w:t>
      </w:r>
      <w:r>
        <w:rPr>
          <w:bCs/>
          <w:iCs/>
          <w:sz w:val="20"/>
          <w:szCs w:val="22"/>
        </w:rPr>
        <w:t xml:space="preserve">ồi </w:t>
      </w:r>
      <w:r w:rsidRPr="0095593A">
        <w:rPr>
          <w:bCs/>
          <w:i/>
          <w:iCs/>
          <w:sz w:val="20"/>
          <w:szCs w:val="22"/>
        </w:rPr>
        <w:t>GFP-orf-F</w:t>
      </w:r>
      <w:r>
        <w:rPr>
          <w:bCs/>
          <w:iCs/>
          <w:sz w:val="20"/>
          <w:szCs w:val="22"/>
        </w:rPr>
        <w:t>/</w:t>
      </w:r>
      <w:r w:rsidRPr="0095593A">
        <w:rPr>
          <w:bCs/>
          <w:i/>
          <w:iCs/>
          <w:sz w:val="20"/>
          <w:szCs w:val="22"/>
        </w:rPr>
        <w:t>GFP-orf-R</w:t>
      </w:r>
      <w:r>
        <w:rPr>
          <w:bCs/>
          <w:iCs/>
          <w:sz w:val="20"/>
          <w:szCs w:val="22"/>
        </w:rPr>
        <w:t xml:space="preserve">. Đối chứng âm (-) sử dụng nước vô trùng, đối chứng dương (+) sử dụng plasmid pGreen2, M là </w:t>
      </w:r>
      <w:r w:rsidR="004D5590">
        <w:rPr>
          <w:bCs/>
          <w:iCs/>
          <w:sz w:val="20"/>
          <w:szCs w:val="22"/>
        </w:rPr>
        <w:t xml:space="preserve">DNA </w:t>
      </w:r>
      <w:r>
        <w:rPr>
          <w:bCs/>
          <w:iCs/>
          <w:sz w:val="20"/>
          <w:szCs w:val="22"/>
        </w:rPr>
        <w:t xml:space="preserve">marker 1 kb. (C) Biểu hiện của gen </w:t>
      </w:r>
      <w:r w:rsidRPr="009D72F8">
        <w:rPr>
          <w:bCs/>
          <w:i/>
          <w:iCs/>
          <w:sz w:val="20"/>
          <w:szCs w:val="22"/>
        </w:rPr>
        <w:t>GFP</w:t>
      </w:r>
      <w:r>
        <w:rPr>
          <w:bCs/>
          <w:iCs/>
          <w:sz w:val="20"/>
          <w:szCs w:val="22"/>
        </w:rPr>
        <w:t xml:space="preserve"> ở chủng G3 dưới kính hiển vi huỳnh quang.</w:t>
      </w:r>
    </w:p>
    <w:p w:rsidR="009D09AF" w:rsidRPr="006C639D" w:rsidRDefault="009D09AF" w:rsidP="008D2CF1">
      <w:pPr>
        <w:spacing w:after="284" w:line="360" w:lineRule="auto"/>
        <w:jc w:val="both"/>
        <w:rPr>
          <w:bCs/>
          <w:iCs/>
          <w:sz w:val="22"/>
          <w:szCs w:val="22"/>
          <w:lang w:val="vi-VN"/>
        </w:rPr>
      </w:pPr>
      <w:r w:rsidRPr="005E3332">
        <w:rPr>
          <w:b/>
          <w:bCs/>
          <w:iCs/>
          <w:sz w:val="22"/>
          <w:szCs w:val="22"/>
          <w:lang w:val="vi-VN"/>
        </w:rPr>
        <w:lastRenderedPageBreak/>
        <w:t>4. Kết luận</w:t>
      </w:r>
      <w:r w:rsidRPr="00747884">
        <w:rPr>
          <w:b/>
          <w:bCs/>
          <w:iCs/>
          <w:sz w:val="22"/>
          <w:szCs w:val="22"/>
          <w:lang w:val="vi-VN"/>
        </w:rPr>
        <w:t xml:space="preserve"> </w:t>
      </w:r>
    </w:p>
    <w:p w:rsidR="009D09AF" w:rsidRPr="00327B0C" w:rsidRDefault="009D09AF" w:rsidP="008D2CF1">
      <w:pPr>
        <w:spacing w:before="60" w:after="60" w:line="290" w:lineRule="atLeast"/>
        <w:ind w:firstLine="340"/>
        <w:jc w:val="both"/>
        <w:rPr>
          <w:sz w:val="22"/>
          <w:szCs w:val="22"/>
          <w:lang w:val="vi-VN"/>
        </w:rPr>
      </w:pPr>
      <w:r w:rsidRPr="00FD746A">
        <w:rPr>
          <w:rFonts w:eastAsia="SimSun"/>
          <w:sz w:val="22"/>
          <w:szCs w:val="22"/>
          <w:lang w:val="vi-VN" w:eastAsia="zh-CN"/>
        </w:rPr>
        <w:t xml:space="preserve">Chủng nấm mốc đen </w:t>
      </w:r>
      <w:r w:rsidRPr="002E165D">
        <w:rPr>
          <w:rFonts w:eastAsia="SimSun"/>
          <w:sz w:val="22"/>
          <w:szCs w:val="22"/>
          <w:lang w:val="vi-VN" w:eastAsia="zh-CN"/>
        </w:rPr>
        <w:t>TL8</w:t>
      </w:r>
      <w:r w:rsidRPr="00144236">
        <w:rPr>
          <w:bCs/>
          <w:kern w:val="36"/>
          <w:sz w:val="22"/>
          <w:szCs w:val="22"/>
          <w:lang w:val="vi-VN" w:eastAsia="zh-CN"/>
        </w:rPr>
        <w:t xml:space="preserve"> </w:t>
      </w:r>
      <w:r w:rsidRPr="002E165D">
        <w:rPr>
          <w:bCs/>
          <w:kern w:val="36"/>
          <w:sz w:val="22"/>
          <w:szCs w:val="22"/>
          <w:lang w:val="vi-VN" w:eastAsia="zh-CN"/>
        </w:rPr>
        <w:t>phân lập</w:t>
      </w:r>
      <w:r w:rsidRPr="00FD746A">
        <w:rPr>
          <w:bCs/>
          <w:kern w:val="36"/>
          <w:sz w:val="22"/>
          <w:szCs w:val="22"/>
          <w:lang w:val="vi-VN" w:eastAsia="zh-CN"/>
        </w:rPr>
        <w:t xml:space="preserve"> được từ</w:t>
      </w:r>
      <w:r w:rsidRPr="002E165D">
        <w:rPr>
          <w:bCs/>
          <w:kern w:val="36"/>
          <w:sz w:val="22"/>
          <w:szCs w:val="22"/>
          <w:lang w:val="vi-VN" w:eastAsia="zh-CN"/>
        </w:rPr>
        <w:t xml:space="preserve"> </w:t>
      </w:r>
      <w:r>
        <w:rPr>
          <w:bCs/>
          <w:kern w:val="36"/>
          <w:sz w:val="22"/>
          <w:szCs w:val="22"/>
          <w:lang w:val="vi-VN" w:eastAsia="zh-CN"/>
        </w:rPr>
        <w:t>v</w:t>
      </w:r>
      <w:r w:rsidRPr="00FD746A">
        <w:rPr>
          <w:bCs/>
          <w:kern w:val="36"/>
          <w:sz w:val="22"/>
          <w:szCs w:val="22"/>
          <w:lang w:val="vi-VN" w:eastAsia="zh-CN"/>
        </w:rPr>
        <w:t xml:space="preserve">ỏ quả </w:t>
      </w:r>
      <w:r w:rsidRPr="002E165D">
        <w:rPr>
          <w:bCs/>
          <w:kern w:val="36"/>
          <w:sz w:val="22"/>
          <w:szCs w:val="22"/>
          <w:lang w:val="vi-VN" w:eastAsia="zh-CN"/>
        </w:rPr>
        <w:t xml:space="preserve">thanh long </w:t>
      </w:r>
      <w:r w:rsidRPr="00644E33">
        <w:rPr>
          <w:bCs/>
          <w:kern w:val="36"/>
          <w:sz w:val="22"/>
          <w:szCs w:val="22"/>
          <w:lang w:val="vi-VN" w:eastAsia="zh-CN"/>
        </w:rPr>
        <w:t xml:space="preserve">bị </w:t>
      </w:r>
      <w:r w:rsidRPr="002E165D">
        <w:rPr>
          <w:bCs/>
          <w:kern w:val="36"/>
          <w:sz w:val="22"/>
          <w:szCs w:val="22"/>
          <w:lang w:val="vi-VN" w:eastAsia="zh-CN"/>
        </w:rPr>
        <w:t xml:space="preserve">hỏng </w:t>
      </w:r>
      <w:r w:rsidRPr="00FD746A">
        <w:rPr>
          <w:bCs/>
          <w:kern w:val="36"/>
          <w:sz w:val="22"/>
          <w:szCs w:val="22"/>
          <w:lang w:val="vi-VN" w:eastAsia="zh-CN"/>
        </w:rPr>
        <w:t xml:space="preserve">thuộc loài </w:t>
      </w:r>
      <w:r w:rsidRPr="00FD746A">
        <w:rPr>
          <w:bCs/>
          <w:i/>
          <w:kern w:val="36"/>
          <w:sz w:val="22"/>
          <w:szCs w:val="22"/>
          <w:lang w:val="vi-VN" w:eastAsia="zh-CN"/>
        </w:rPr>
        <w:t>A. niger</w:t>
      </w:r>
      <w:r w:rsidRPr="00FD746A">
        <w:rPr>
          <w:bCs/>
          <w:kern w:val="36"/>
          <w:sz w:val="22"/>
          <w:szCs w:val="22"/>
          <w:lang w:val="vi-VN" w:eastAsia="zh-CN"/>
        </w:rPr>
        <w:t xml:space="preserve"> </w:t>
      </w:r>
      <w:r w:rsidRPr="00144236">
        <w:rPr>
          <w:bCs/>
          <w:kern w:val="36"/>
          <w:sz w:val="22"/>
          <w:szCs w:val="22"/>
          <w:lang w:val="vi-VN" w:eastAsia="zh-CN"/>
        </w:rPr>
        <w:t xml:space="preserve">dựa trên </w:t>
      </w:r>
      <w:r w:rsidRPr="00144236">
        <w:rPr>
          <w:rFonts w:eastAsia="SimSun"/>
          <w:sz w:val="22"/>
          <w:szCs w:val="22"/>
          <w:lang w:val="vi-VN" w:eastAsia="zh-CN"/>
        </w:rPr>
        <w:t>đặc điểm hình thái và</w:t>
      </w:r>
      <w:r w:rsidRPr="002E165D">
        <w:rPr>
          <w:rFonts w:eastAsia="SimSun"/>
          <w:sz w:val="22"/>
          <w:szCs w:val="22"/>
          <w:lang w:val="vi-VN" w:eastAsia="zh-CN"/>
        </w:rPr>
        <w:t xml:space="preserve"> </w:t>
      </w:r>
      <w:r w:rsidRPr="00FD746A">
        <w:rPr>
          <w:rFonts w:eastAsia="SimSun"/>
          <w:sz w:val="22"/>
          <w:szCs w:val="22"/>
          <w:lang w:val="vi-VN" w:eastAsia="zh-CN"/>
        </w:rPr>
        <w:t xml:space="preserve">trình tự </w:t>
      </w:r>
      <w:r w:rsidRPr="00144236">
        <w:rPr>
          <w:rFonts w:eastAsia="SimSun"/>
          <w:sz w:val="22"/>
          <w:szCs w:val="22"/>
          <w:lang w:val="vi-VN" w:eastAsia="zh-CN"/>
        </w:rPr>
        <w:t>ITS của rDNA</w:t>
      </w:r>
      <w:r w:rsidRPr="00144236">
        <w:rPr>
          <w:sz w:val="22"/>
          <w:szCs w:val="22"/>
          <w:lang w:val="vi-VN"/>
        </w:rPr>
        <w:t xml:space="preserve">. </w:t>
      </w:r>
      <w:r w:rsidRPr="00FD746A">
        <w:rPr>
          <w:sz w:val="22"/>
          <w:szCs w:val="22"/>
          <w:lang w:val="vi-VN"/>
        </w:rPr>
        <w:t>Chủng</w:t>
      </w:r>
      <w:r>
        <w:rPr>
          <w:sz w:val="22"/>
          <w:szCs w:val="22"/>
          <w:lang w:val="vi-VN"/>
        </w:rPr>
        <w:t xml:space="preserve"> TL8 sinh trưởng </w:t>
      </w:r>
      <w:r w:rsidRPr="00FD746A">
        <w:rPr>
          <w:sz w:val="22"/>
          <w:szCs w:val="22"/>
          <w:lang w:val="vi-VN"/>
        </w:rPr>
        <w:t xml:space="preserve">tốt </w:t>
      </w:r>
      <w:r>
        <w:rPr>
          <w:sz w:val="22"/>
          <w:szCs w:val="22"/>
          <w:lang w:val="vi-VN"/>
        </w:rPr>
        <w:t>trên nguồn cacbon l</w:t>
      </w:r>
      <w:r w:rsidRPr="00FD746A">
        <w:rPr>
          <w:sz w:val="22"/>
          <w:szCs w:val="22"/>
          <w:lang w:val="vi-VN"/>
        </w:rPr>
        <w:t xml:space="preserve">à dextrin và cellulose. </w:t>
      </w:r>
      <w:r>
        <w:rPr>
          <w:sz w:val="22"/>
          <w:szCs w:val="22"/>
          <w:lang w:val="vi-VN"/>
        </w:rPr>
        <w:t>Bước</w:t>
      </w:r>
      <w:r w:rsidRPr="00F27B21">
        <w:rPr>
          <w:sz w:val="22"/>
          <w:szCs w:val="22"/>
          <w:lang w:val="vi-VN"/>
        </w:rPr>
        <w:t xml:space="preserve"> </w:t>
      </w:r>
      <w:r>
        <w:rPr>
          <w:sz w:val="22"/>
          <w:szCs w:val="22"/>
          <w:lang w:val="vi-VN"/>
        </w:rPr>
        <w:t xml:space="preserve">đầu </w:t>
      </w:r>
      <w:r w:rsidRPr="00723E5B">
        <w:rPr>
          <w:sz w:val="22"/>
          <w:szCs w:val="22"/>
          <w:lang w:val="vi-VN"/>
        </w:rPr>
        <w:t xml:space="preserve">chúng tôi </w:t>
      </w:r>
      <w:r w:rsidRPr="00FD746A">
        <w:rPr>
          <w:sz w:val="22"/>
          <w:szCs w:val="22"/>
          <w:lang w:val="vi-VN"/>
        </w:rPr>
        <w:t xml:space="preserve">đã </w:t>
      </w:r>
      <w:r w:rsidRPr="00376E43">
        <w:rPr>
          <w:sz w:val="22"/>
          <w:szCs w:val="22"/>
          <w:lang w:val="vi-VN"/>
        </w:rPr>
        <w:t>biểu hiện</w:t>
      </w:r>
      <w:r>
        <w:rPr>
          <w:sz w:val="22"/>
          <w:szCs w:val="22"/>
          <w:lang w:val="vi-VN"/>
        </w:rPr>
        <w:t xml:space="preserve"> </w:t>
      </w:r>
      <w:r w:rsidRPr="00FD746A">
        <w:rPr>
          <w:sz w:val="22"/>
          <w:szCs w:val="22"/>
          <w:lang w:val="vi-VN"/>
        </w:rPr>
        <w:t xml:space="preserve">thành công </w:t>
      </w:r>
      <w:r w:rsidRPr="00E83311">
        <w:rPr>
          <w:sz w:val="22"/>
          <w:szCs w:val="22"/>
          <w:lang w:val="vi-VN"/>
        </w:rPr>
        <w:t xml:space="preserve">gen </w:t>
      </w:r>
      <w:r>
        <w:rPr>
          <w:sz w:val="22"/>
          <w:szCs w:val="22"/>
          <w:lang w:val="vi-VN"/>
        </w:rPr>
        <w:t>hu</w:t>
      </w:r>
      <w:r w:rsidRPr="00FD746A">
        <w:rPr>
          <w:sz w:val="22"/>
          <w:szCs w:val="22"/>
          <w:lang w:val="vi-VN"/>
        </w:rPr>
        <w:t xml:space="preserve">ỳnh quang </w:t>
      </w:r>
      <w:r w:rsidRPr="00376E43">
        <w:rPr>
          <w:i/>
          <w:sz w:val="22"/>
          <w:szCs w:val="22"/>
          <w:lang w:val="vi-VN"/>
        </w:rPr>
        <w:t>GFP</w:t>
      </w:r>
      <w:r w:rsidRPr="00FD746A">
        <w:rPr>
          <w:sz w:val="22"/>
          <w:szCs w:val="22"/>
          <w:lang w:val="vi-VN"/>
        </w:rPr>
        <w:t xml:space="preserve"> </w:t>
      </w:r>
      <w:r w:rsidRPr="00376E43">
        <w:rPr>
          <w:sz w:val="22"/>
          <w:szCs w:val="22"/>
          <w:lang w:val="vi-VN"/>
        </w:rPr>
        <w:t>ở</w:t>
      </w:r>
      <w:r w:rsidRPr="00FD746A">
        <w:rPr>
          <w:sz w:val="22"/>
          <w:szCs w:val="22"/>
          <w:lang w:val="vi-VN"/>
        </w:rPr>
        <w:t xml:space="preserve"> chủng nấm này </w:t>
      </w:r>
      <w:r>
        <w:rPr>
          <w:sz w:val="22"/>
          <w:szCs w:val="22"/>
          <w:lang w:val="vi-VN"/>
        </w:rPr>
        <w:t xml:space="preserve">sử dụng phương pháp </w:t>
      </w:r>
      <w:r w:rsidRPr="00376E43">
        <w:rPr>
          <w:sz w:val="22"/>
          <w:szCs w:val="22"/>
          <w:lang w:val="vi-VN"/>
        </w:rPr>
        <w:t xml:space="preserve">chuyển gen nhờ vi khuẩn </w:t>
      </w:r>
      <w:r w:rsidRPr="00376E43">
        <w:rPr>
          <w:i/>
          <w:sz w:val="22"/>
          <w:szCs w:val="22"/>
          <w:lang w:val="vi-VN"/>
        </w:rPr>
        <w:t>A. tumefaciens</w:t>
      </w:r>
      <w:r>
        <w:rPr>
          <w:sz w:val="22"/>
          <w:szCs w:val="22"/>
          <w:lang w:val="vi-VN"/>
        </w:rPr>
        <w:t xml:space="preserve"> và mar</w:t>
      </w:r>
      <w:r w:rsidRPr="00376E43">
        <w:rPr>
          <w:sz w:val="22"/>
          <w:szCs w:val="22"/>
          <w:lang w:val="vi-VN"/>
        </w:rPr>
        <w:t>ker kháng</w:t>
      </w:r>
      <w:r w:rsidRPr="00E83311">
        <w:rPr>
          <w:sz w:val="22"/>
          <w:szCs w:val="22"/>
          <w:lang w:val="vi-VN"/>
        </w:rPr>
        <w:t xml:space="preserve"> kháng sinh hygromycin</w:t>
      </w:r>
      <w:r w:rsidRPr="00327B0C">
        <w:rPr>
          <w:sz w:val="22"/>
          <w:szCs w:val="22"/>
          <w:lang w:val="vi-VN"/>
        </w:rPr>
        <w:t>.</w:t>
      </w:r>
    </w:p>
    <w:p w:rsidR="009D09AF" w:rsidRPr="006C639D" w:rsidRDefault="009D09AF" w:rsidP="009D09AF">
      <w:pPr>
        <w:spacing w:before="567" w:after="284"/>
        <w:jc w:val="both"/>
        <w:rPr>
          <w:bCs/>
          <w:iCs/>
          <w:sz w:val="22"/>
          <w:szCs w:val="22"/>
          <w:lang w:val="vi-VN"/>
        </w:rPr>
      </w:pPr>
      <w:r w:rsidRPr="00417498">
        <w:rPr>
          <w:b/>
          <w:sz w:val="20"/>
          <w:szCs w:val="22"/>
          <w:lang w:val="vi-VN"/>
        </w:rPr>
        <w:t>Lời cảm ơn</w:t>
      </w:r>
    </w:p>
    <w:p w:rsidR="009D09AF" w:rsidRPr="00F81EF0" w:rsidRDefault="009D09AF" w:rsidP="009D09AF">
      <w:pPr>
        <w:spacing w:before="60" w:after="60" w:line="290" w:lineRule="atLeast"/>
        <w:ind w:firstLine="340"/>
        <w:jc w:val="both"/>
        <w:rPr>
          <w:sz w:val="20"/>
          <w:szCs w:val="22"/>
          <w:lang w:val="vi-VN"/>
        </w:rPr>
      </w:pPr>
      <w:r w:rsidRPr="00CC7F75">
        <w:rPr>
          <w:sz w:val="20"/>
          <w:szCs w:val="22"/>
          <w:lang w:val="vi-VN"/>
        </w:rPr>
        <w:t>Công trình</w:t>
      </w:r>
      <w:r w:rsidRPr="00052171">
        <w:rPr>
          <w:sz w:val="20"/>
          <w:szCs w:val="22"/>
          <w:lang w:val="vi-VN"/>
        </w:rPr>
        <w:t xml:space="preserve"> </w:t>
      </w:r>
      <w:r>
        <w:rPr>
          <w:sz w:val="20"/>
          <w:szCs w:val="22"/>
          <w:lang w:val="vi-VN"/>
        </w:rPr>
        <w:t>được hỗ trợ kinh phí từ đề tài</w:t>
      </w:r>
      <w:r w:rsidRPr="00994DF7">
        <w:rPr>
          <w:sz w:val="20"/>
          <w:szCs w:val="22"/>
          <w:lang w:val="vi-VN"/>
        </w:rPr>
        <w:t xml:space="preserve"> của </w:t>
      </w:r>
      <w:r>
        <w:rPr>
          <w:sz w:val="20"/>
          <w:szCs w:val="22"/>
          <w:lang w:val="vi-VN"/>
        </w:rPr>
        <w:t>Quỹ p</w:t>
      </w:r>
      <w:r w:rsidRPr="00994DF7">
        <w:rPr>
          <w:sz w:val="20"/>
          <w:szCs w:val="22"/>
          <w:lang w:val="vi-VN"/>
        </w:rPr>
        <w:t>hát triển Khoa học và Công nghệ Quốc gia (</w:t>
      </w:r>
      <w:r>
        <w:rPr>
          <w:sz w:val="20"/>
          <w:szCs w:val="22"/>
          <w:lang w:val="vi-VN"/>
        </w:rPr>
        <w:t>NAFOSTED)</w:t>
      </w:r>
      <w:r w:rsidRPr="00CC7F75">
        <w:rPr>
          <w:sz w:val="20"/>
          <w:szCs w:val="22"/>
          <w:lang w:val="vi-VN"/>
        </w:rPr>
        <w:t xml:space="preserve"> </w:t>
      </w:r>
      <w:r w:rsidRPr="00994DF7">
        <w:rPr>
          <w:sz w:val="20"/>
          <w:szCs w:val="22"/>
          <w:lang w:val="vi-VN"/>
        </w:rPr>
        <w:t>mã số</w:t>
      </w:r>
      <w:r>
        <w:rPr>
          <w:sz w:val="20"/>
          <w:szCs w:val="22"/>
          <w:lang w:val="vi-VN"/>
        </w:rPr>
        <w:t xml:space="preserve"> 106-NN.04-2014.75</w:t>
      </w:r>
      <w:r w:rsidRPr="00994DF7">
        <w:rPr>
          <w:sz w:val="20"/>
          <w:szCs w:val="22"/>
          <w:lang w:val="vi-VN"/>
        </w:rPr>
        <w:t>.</w:t>
      </w:r>
      <w:r>
        <w:rPr>
          <w:sz w:val="20"/>
          <w:szCs w:val="22"/>
          <w:lang w:val="vi-VN"/>
        </w:rPr>
        <w:t xml:space="preserve"> </w:t>
      </w:r>
      <w:r w:rsidRPr="00CC7F75">
        <w:rPr>
          <w:sz w:val="20"/>
          <w:szCs w:val="22"/>
          <w:lang w:val="vi-VN"/>
        </w:rPr>
        <w:t xml:space="preserve">Các tác giả </w:t>
      </w:r>
      <w:r w:rsidRPr="00723E5B">
        <w:rPr>
          <w:sz w:val="20"/>
          <w:szCs w:val="22"/>
          <w:lang w:val="vi-VN"/>
        </w:rPr>
        <w:t xml:space="preserve">xin </w:t>
      </w:r>
      <w:r w:rsidRPr="00CC7F75">
        <w:rPr>
          <w:sz w:val="20"/>
          <w:szCs w:val="22"/>
          <w:lang w:val="vi-VN"/>
        </w:rPr>
        <w:t>cảm ơn Phòng thí nghiệm Trọng điểm Công nghệ Enzym và Protein</w:t>
      </w:r>
      <w:r w:rsidRPr="00E813BA">
        <w:rPr>
          <w:sz w:val="20"/>
          <w:szCs w:val="22"/>
          <w:lang w:val="vi-VN"/>
        </w:rPr>
        <w:t>, Trường Đại học K</w:t>
      </w:r>
      <w:r>
        <w:rPr>
          <w:sz w:val="20"/>
          <w:szCs w:val="22"/>
          <w:lang w:val="vi-VN"/>
        </w:rPr>
        <w:t xml:space="preserve">hoa học Tự nhiên, Đại học Quốc </w:t>
      </w:r>
      <w:r w:rsidRPr="00E813BA">
        <w:rPr>
          <w:sz w:val="20"/>
          <w:szCs w:val="22"/>
          <w:lang w:val="vi-VN"/>
        </w:rPr>
        <w:t>gia Hà Nội</w:t>
      </w:r>
      <w:r w:rsidRPr="00CC7F75">
        <w:rPr>
          <w:sz w:val="20"/>
          <w:szCs w:val="22"/>
          <w:lang w:val="vi-VN"/>
        </w:rPr>
        <w:t xml:space="preserve"> </w:t>
      </w:r>
      <w:r>
        <w:rPr>
          <w:sz w:val="20"/>
          <w:szCs w:val="22"/>
          <w:lang w:val="vi-VN"/>
        </w:rPr>
        <w:t xml:space="preserve">đã hỗ trợ </w:t>
      </w:r>
      <w:r w:rsidRPr="00E813BA">
        <w:rPr>
          <w:sz w:val="20"/>
          <w:szCs w:val="22"/>
          <w:lang w:val="vi-VN"/>
        </w:rPr>
        <w:t xml:space="preserve">các </w:t>
      </w:r>
      <w:r>
        <w:rPr>
          <w:sz w:val="20"/>
          <w:szCs w:val="22"/>
          <w:lang w:val="vi-VN"/>
        </w:rPr>
        <w:t xml:space="preserve">thiết bị </w:t>
      </w:r>
      <w:r w:rsidRPr="00CC7F75">
        <w:rPr>
          <w:sz w:val="20"/>
          <w:szCs w:val="22"/>
          <w:lang w:val="vi-VN"/>
        </w:rPr>
        <w:t>nghiên cứu.</w:t>
      </w:r>
    </w:p>
    <w:p w:rsidR="009D09AF" w:rsidRPr="00161BC6" w:rsidRDefault="009D09AF" w:rsidP="009D09AF">
      <w:pPr>
        <w:spacing w:before="60" w:after="60" w:line="290" w:lineRule="atLeast"/>
        <w:ind w:firstLine="340"/>
        <w:jc w:val="both"/>
        <w:rPr>
          <w:sz w:val="20"/>
          <w:szCs w:val="22"/>
          <w:lang w:val="vi-VN"/>
        </w:rPr>
      </w:pPr>
    </w:p>
    <w:p w:rsidR="008D2CF1" w:rsidRPr="00161BC6" w:rsidRDefault="008D2CF1" w:rsidP="009D09AF">
      <w:pPr>
        <w:spacing w:before="60" w:after="60" w:line="290" w:lineRule="atLeast"/>
        <w:ind w:firstLine="340"/>
        <w:jc w:val="both"/>
        <w:rPr>
          <w:sz w:val="20"/>
          <w:szCs w:val="22"/>
          <w:lang w:val="vi-VN"/>
        </w:rPr>
      </w:pPr>
    </w:p>
    <w:p w:rsidR="009D09AF" w:rsidRPr="00F06A56" w:rsidRDefault="009D09AF" w:rsidP="009D09AF">
      <w:pPr>
        <w:spacing w:after="284" w:line="360" w:lineRule="auto"/>
        <w:jc w:val="both"/>
        <w:rPr>
          <w:b/>
          <w:sz w:val="22"/>
          <w:szCs w:val="22"/>
        </w:rPr>
      </w:pPr>
      <w:r w:rsidRPr="000D2179">
        <w:rPr>
          <w:b/>
          <w:sz w:val="22"/>
          <w:szCs w:val="22"/>
          <w:lang w:val="vi-VN"/>
        </w:rPr>
        <w:lastRenderedPageBreak/>
        <w:t>Tài liệu tham khảo</w:t>
      </w:r>
    </w:p>
    <w:p w:rsidR="009D09AF" w:rsidRPr="00E55C60" w:rsidRDefault="009D09AF" w:rsidP="00BA4D47">
      <w:pPr>
        <w:pStyle w:val="EndNoteBibliography"/>
        <w:spacing w:before="40"/>
        <w:ind w:left="454" w:hanging="454"/>
        <w:rPr>
          <w:sz w:val="19"/>
          <w:szCs w:val="19"/>
        </w:rPr>
      </w:pPr>
      <w:bookmarkStart w:id="1" w:name="_ENREF_1"/>
      <w:r w:rsidRPr="00E55C60">
        <w:rPr>
          <w:sz w:val="19"/>
          <w:szCs w:val="19"/>
        </w:rPr>
        <w:t>[1]</w:t>
      </w:r>
      <w:r w:rsidRPr="00E55C60">
        <w:rPr>
          <w:sz w:val="19"/>
          <w:szCs w:val="19"/>
        </w:rPr>
        <w:tab/>
        <w:t>Meijer M., Houbrak</w:t>
      </w:r>
      <w:r w:rsidR="006A3103">
        <w:rPr>
          <w:sz w:val="19"/>
          <w:szCs w:val="19"/>
        </w:rPr>
        <w:t>en J., Dalhuijsen S., Samson R. and</w:t>
      </w:r>
      <w:r w:rsidRPr="00E55C60">
        <w:rPr>
          <w:sz w:val="19"/>
          <w:szCs w:val="19"/>
        </w:rPr>
        <w:t xml:space="preserve"> de Vries R., Growth and hydrolase profiles can be used as characteristics to distinguish </w:t>
      </w:r>
      <w:r w:rsidRPr="00E55C60">
        <w:rPr>
          <w:i/>
          <w:sz w:val="19"/>
          <w:szCs w:val="19"/>
        </w:rPr>
        <w:t>Aspergillus niger</w:t>
      </w:r>
      <w:r w:rsidRPr="00E55C60">
        <w:rPr>
          <w:sz w:val="19"/>
          <w:szCs w:val="19"/>
        </w:rPr>
        <w:t xml:space="preserve"> and other black Aspergilli</w:t>
      </w:r>
      <w:r w:rsidRPr="00E55C60">
        <w:rPr>
          <w:i/>
          <w:sz w:val="19"/>
          <w:szCs w:val="19"/>
        </w:rPr>
        <w:t>,</w:t>
      </w:r>
      <w:r w:rsidRPr="00E55C60">
        <w:rPr>
          <w:sz w:val="19"/>
          <w:szCs w:val="19"/>
        </w:rPr>
        <w:t xml:space="preserve"> Studies in Mycology 69 1 (2011) 19.</w:t>
      </w:r>
      <w:bookmarkEnd w:id="1"/>
    </w:p>
    <w:p w:rsidR="009D09AF" w:rsidRPr="00E55C60" w:rsidRDefault="006A3103" w:rsidP="00BA4D47">
      <w:pPr>
        <w:pStyle w:val="EndNoteBibliography"/>
        <w:spacing w:before="40"/>
        <w:ind w:left="454" w:hanging="454"/>
        <w:rPr>
          <w:sz w:val="19"/>
          <w:szCs w:val="19"/>
        </w:rPr>
      </w:pPr>
      <w:bookmarkStart w:id="2" w:name="_ENREF_2"/>
      <w:r>
        <w:rPr>
          <w:sz w:val="19"/>
          <w:szCs w:val="19"/>
        </w:rPr>
        <w:t>[2]</w:t>
      </w:r>
      <w:r>
        <w:rPr>
          <w:sz w:val="19"/>
          <w:szCs w:val="19"/>
        </w:rPr>
        <w:tab/>
        <w:t>de Vries R. P. and</w:t>
      </w:r>
      <w:r w:rsidR="009D09AF" w:rsidRPr="00E55C60">
        <w:rPr>
          <w:sz w:val="19"/>
          <w:szCs w:val="19"/>
        </w:rPr>
        <w:t xml:space="preserve"> Visser J., </w:t>
      </w:r>
      <w:r w:rsidR="009D09AF" w:rsidRPr="00E55C60">
        <w:rPr>
          <w:i/>
          <w:sz w:val="19"/>
          <w:szCs w:val="19"/>
        </w:rPr>
        <w:t xml:space="preserve">Aspergillus </w:t>
      </w:r>
      <w:r w:rsidR="009D09AF" w:rsidRPr="00E55C60">
        <w:rPr>
          <w:sz w:val="19"/>
          <w:szCs w:val="19"/>
        </w:rPr>
        <w:t>enzymes involved in degradation of plant cell wall polysaccharides</w:t>
      </w:r>
      <w:r w:rsidR="009D09AF" w:rsidRPr="00E55C60">
        <w:rPr>
          <w:i/>
          <w:sz w:val="19"/>
          <w:szCs w:val="19"/>
        </w:rPr>
        <w:t>,</w:t>
      </w:r>
      <w:r w:rsidR="009D09AF" w:rsidRPr="00E55C60">
        <w:rPr>
          <w:sz w:val="19"/>
          <w:szCs w:val="19"/>
        </w:rPr>
        <w:t xml:space="preserve"> Microbiology and Molecular Biology Reviews 65 4 (2001) 497.</w:t>
      </w:r>
      <w:bookmarkEnd w:id="2"/>
    </w:p>
    <w:p w:rsidR="009D09AF" w:rsidRPr="00E55C60" w:rsidRDefault="009D09AF" w:rsidP="00BA4D47">
      <w:pPr>
        <w:pStyle w:val="EndNoteBibliography"/>
        <w:spacing w:before="40"/>
        <w:ind w:left="454" w:hanging="454"/>
        <w:rPr>
          <w:sz w:val="19"/>
          <w:szCs w:val="19"/>
        </w:rPr>
      </w:pPr>
      <w:bookmarkStart w:id="3" w:name="_ENREF_3"/>
      <w:r w:rsidRPr="00E55C60">
        <w:rPr>
          <w:sz w:val="19"/>
          <w:szCs w:val="19"/>
        </w:rPr>
        <w:t>[3]</w:t>
      </w:r>
      <w:r w:rsidRPr="00E55C60">
        <w:rPr>
          <w:sz w:val="19"/>
          <w:szCs w:val="19"/>
        </w:rPr>
        <w:tab/>
        <w:t xml:space="preserve">Jørgensen T. R., Goosen T., </w:t>
      </w:r>
      <w:r w:rsidR="006A3103">
        <w:rPr>
          <w:sz w:val="19"/>
          <w:szCs w:val="19"/>
        </w:rPr>
        <w:t>van den Hondel C. A., Ram A. F. and</w:t>
      </w:r>
      <w:r w:rsidRPr="00E55C60">
        <w:rPr>
          <w:sz w:val="19"/>
          <w:szCs w:val="19"/>
        </w:rPr>
        <w:t xml:space="preserve"> Iversen J. J., Transcriptomic comparison of </w:t>
      </w:r>
      <w:r w:rsidRPr="00E55C60">
        <w:rPr>
          <w:i/>
          <w:sz w:val="19"/>
          <w:szCs w:val="19"/>
        </w:rPr>
        <w:t>Aspergillus niger</w:t>
      </w:r>
      <w:r w:rsidRPr="00E55C60">
        <w:rPr>
          <w:sz w:val="19"/>
          <w:szCs w:val="19"/>
        </w:rPr>
        <w:t xml:space="preserve"> growing on two different sugars reveals coordinated regulation of the secretory pathway</w:t>
      </w:r>
      <w:r w:rsidRPr="00E55C60">
        <w:rPr>
          <w:i/>
          <w:sz w:val="19"/>
          <w:szCs w:val="19"/>
        </w:rPr>
        <w:t>,</w:t>
      </w:r>
      <w:r w:rsidRPr="00E55C60">
        <w:rPr>
          <w:sz w:val="19"/>
          <w:szCs w:val="19"/>
        </w:rPr>
        <w:t xml:space="preserve"> BMC Genomics 10 1 (2009).</w:t>
      </w:r>
      <w:bookmarkEnd w:id="3"/>
    </w:p>
    <w:p w:rsidR="009D09AF" w:rsidRPr="00E55C60" w:rsidRDefault="009D09AF" w:rsidP="00BA4D47">
      <w:pPr>
        <w:pStyle w:val="EndNoteBibliography"/>
        <w:spacing w:before="40"/>
        <w:ind w:left="454" w:hanging="454"/>
        <w:rPr>
          <w:sz w:val="19"/>
          <w:szCs w:val="19"/>
        </w:rPr>
      </w:pPr>
      <w:bookmarkStart w:id="4" w:name="_ENREF_4"/>
      <w:r w:rsidRPr="00E55C60">
        <w:rPr>
          <w:sz w:val="19"/>
          <w:szCs w:val="19"/>
        </w:rPr>
        <w:t>[4]</w:t>
      </w:r>
      <w:r w:rsidRPr="00E55C60">
        <w:rPr>
          <w:sz w:val="19"/>
          <w:szCs w:val="19"/>
        </w:rPr>
        <w:tab/>
        <w:t xml:space="preserve">Yuan X. L., Goosen C., Kools H., van der Maarel M. J., van </w:t>
      </w:r>
      <w:r w:rsidR="006A3103">
        <w:rPr>
          <w:sz w:val="19"/>
          <w:szCs w:val="19"/>
        </w:rPr>
        <w:t>den Hondel C. A., Dijkhuizen L. and</w:t>
      </w:r>
      <w:r w:rsidRPr="00E55C60">
        <w:rPr>
          <w:sz w:val="19"/>
          <w:szCs w:val="19"/>
        </w:rPr>
        <w:t xml:space="preserve"> Ram A. F., Database mining and transcriptional analysis of genes encoding inulin-modifying enzymes of </w:t>
      </w:r>
      <w:r w:rsidRPr="00E55C60">
        <w:rPr>
          <w:i/>
          <w:sz w:val="19"/>
          <w:szCs w:val="19"/>
        </w:rPr>
        <w:t>Aspergillus niger,</w:t>
      </w:r>
      <w:r w:rsidRPr="00E55C60">
        <w:rPr>
          <w:sz w:val="19"/>
          <w:szCs w:val="19"/>
        </w:rPr>
        <w:t xml:space="preserve"> Microbiology 152 10 (2006) 3061.</w:t>
      </w:r>
      <w:bookmarkEnd w:id="4"/>
    </w:p>
    <w:p w:rsidR="009D09AF" w:rsidRPr="00E55C60" w:rsidRDefault="009D09AF" w:rsidP="00BA4D47">
      <w:pPr>
        <w:pStyle w:val="EndNoteBibliography"/>
        <w:spacing w:before="40"/>
        <w:ind w:left="454" w:hanging="454"/>
        <w:rPr>
          <w:sz w:val="19"/>
          <w:szCs w:val="19"/>
        </w:rPr>
      </w:pPr>
      <w:bookmarkStart w:id="5" w:name="_ENREF_5"/>
      <w:r w:rsidRPr="00E55C60">
        <w:rPr>
          <w:sz w:val="19"/>
          <w:szCs w:val="19"/>
        </w:rPr>
        <w:t>[5]</w:t>
      </w:r>
      <w:r w:rsidRPr="00E55C60">
        <w:rPr>
          <w:sz w:val="19"/>
          <w:szCs w:val="19"/>
        </w:rPr>
        <w:tab/>
        <w:t>Michielse C. B., Hooyk</w:t>
      </w:r>
      <w:r w:rsidR="006A3103">
        <w:rPr>
          <w:sz w:val="19"/>
          <w:szCs w:val="19"/>
        </w:rPr>
        <w:t>aas P. J., van den Hondel C. A. and</w:t>
      </w:r>
      <w:r w:rsidRPr="00E55C60">
        <w:rPr>
          <w:sz w:val="19"/>
          <w:szCs w:val="19"/>
        </w:rPr>
        <w:t xml:space="preserve"> Ram A. F., </w:t>
      </w:r>
      <w:r w:rsidRPr="00E55C60">
        <w:rPr>
          <w:i/>
          <w:sz w:val="19"/>
          <w:szCs w:val="19"/>
        </w:rPr>
        <w:t>Agrobacterium</w:t>
      </w:r>
      <w:r w:rsidRPr="00E55C60">
        <w:rPr>
          <w:sz w:val="19"/>
          <w:szCs w:val="19"/>
        </w:rPr>
        <w:t>-mediated transformation as a tool for functional genomics in fungi</w:t>
      </w:r>
      <w:r w:rsidRPr="00E55C60">
        <w:rPr>
          <w:i/>
          <w:sz w:val="19"/>
          <w:szCs w:val="19"/>
        </w:rPr>
        <w:t>,</w:t>
      </w:r>
      <w:r w:rsidRPr="00E55C60">
        <w:rPr>
          <w:sz w:val="19"/>
          <w:szCs w:val="19"/>
        </w:rPr>
        <w:t xml:space="preserve"> Current Genetics 48 1 (2005) 1.</w:t>
      </w:r>
      <w:bookmarkEnd w:id="5"/>
    </w:p>
    <w:p w:rsidR="009D09AF" w:rsidRPr="00E55C60" w:rsidRDefault="009D09AF" w:rsidP="00BA4D47">
      <w:pPr>
        <w:pStyle w:val="EndNoteBibliography"/>
        <w:spacing w:before="40"/>
        <w:ind w:left="454" w:hanging="454"/>
        <w:rPr>
          <w:sz w:val="19"/>
          <w:szCs w:val="19"/>
        </w:rPr>
      </w:pPr>
      <w:bookmarkStart w:id="6" w:name="_ENREF_6"/>
      <w:r w:rsidRPr="00E55C60">
        <w:rPr>
          <w:sz w:val="19"/>
          <w:szCs w:val="19"/>
        </w:rPr>
        <w:t>[6]</w:t>
      </w:r>
      <w:r w:rsidRPr="00E55C60">
        <w:rPr>
          <w:sz w:val="19"/>
          <w:szCs w:val="19"/>
        </w:rPr>
        <w:tab/>
        <w:t>de Groot M. J., Bundock P.,</w:t>
      </w:r>
      <w:r w:rsidR="006A3103">
        <w:rPr>
          <w:sz w:val="19"/>
          <w:szCs w:val="19"/>
        </w:rPr>
        <w:t xml:space="preserve"> Hooykaas P. and </w:t>
      </w:r>
      <w:r w:rsidRPr="00E55C60">
        <w:rPr>
          <w:sz w:val="19"/>
          <w:szCs w:val="19"/>
        </w:rPr>
        <w:t xml:space="preserve">Beijersbergen A., </w:t>
      </w:r>
      <w:r w:rsidRPr="00E55C60">
        <w:rPr>
          <w:i/>
          <w:sz w:val="19"/>
          <w:szCs w:val="19"/>
        </w:rPr>
        <w:t>Agrobacterium tumefaciens</w:t>
      </w:r>
      <w:r w:rsidRPr="00E55C60">
        <w:rPr>
          <w:sz w:val="19"/>
          <w:szCs w:val="19"/>
        </w:rPr>
        <w:t>-mediated transformation of ﬁlamentous fungi</w:t>
      </w:r>
      <w:r w:rsidRPr="00E55C60">
        <w:rPr>
          <w:i/>
          <w:sz w:val="19"/>
          <w:szCs w:val="19"/>
        </w:rPr>
        <w:t>,</w:t>
      </w:r>
      <w:r w:rsidRPr="00E55C60">
        <w:rPr>
          <w:sz w:val="19"/>
          <w:szCs w:val="19"/>
        </w:rPr>
        <w:t xml:space="preserve"> Nature Biotechnology 16 9 (1998) 839.</w:t>
      </w:r>
      <w:bookmarkEnd w:id="6"/>
    </w:p>
    <w:p w:rsidR="009D09AF" w:rsidRPr="00E55C60" w:rsidRDefault="006A3103" w:rsidP="00BA4D47">
      <w:pPr>
        <w:pStyle w:val="EndNoteBibliography"/>
        <w:spacing w:before="40"/>
        <w:ind w:left="454" w:hanging="454"/>
        <w:rPr>
          <w:sz w:val="19"/>
          <w:szCs w:val="19"/>
        </w:rPr>
      </w:pPr>
      <w:bookmarkStart w:id="7" w:name="_ENREF_7"/>
      <w:r>
        <w:rPr>
          <w:sz w:val="19"/>
          <w:szCs w:val="19"/>
        </w:rPr>
        <w:lastRenderedPageBreak/>
        <w:t>[7]</w:t>
      </w:r>
      <w:r>
        <w:rPr>
          <w:sz w:val="19"/>
          <w:szCs w:val="19"/>
        </w:rPr>
        <w:tab/>
        <w:t>Lazo G. R., Stein P. A. and</w:t>
      </w:r>
      <w:r w:rsidR="009D09AF" w:rsidRPr="00E55C60">
        <w:rPr>
          <w:sz w:val="19"/>
          <w:szCs w:val="19"/>
        </w:rPr>
        <w:t xml:space="preserve"> Ludwig R. A., A DNA transformation–competent </w:t>
      </w:r>
      <w:r w:rsidR="009D09AF" w:rsidRPr="00E55C60">
        <w:rPr>
          <w:i/>
          <w:sz w:val="19"/>
          <w:szCs w:val="19"/>
        </w:rPr>
        <w:t>Arabidopsis</w:t>
      </w:r>
      <w:r w:rsidR="009D09AF" w:rsidRPr="00E55C60">
        <w:rPr>
          <w:sz w:val="19"/>
          <w:szCs w:val="19"/>
        </w:rPr>
        <w:t xml:space="preserve"> genomic library in </w:t>
      </w:r>
      <w:r w:rsidR="009D09AF" w:rsidRPr="00E55C60">
        <w:rPr>
          <w:i/>
          <w:sz w:val="19"/>
          <w:szCs w:val="19"/>
        </w:rPr>
        <w:t>Agrobacterium,</w:t>
      </w:r>
      <w:r w:rsidR="006F5A2F">
        <w:rPr>
          <w:sz w:val="19"/>
          <w:szCs w:val="19"/>
        </w:rPr>
        <w:t xml:space="preserve"> Nature Biotechnology</w:t>
      </w:r>
      <w:r w:rsidR="009D09AF" w:rsidRPr="00E55C60">
        <w:rPr>
          <w:sz w:val="19"/>
          <w:szCs w:val="19"/>
        </w:rPr>
        <w:t xml:space="preserve"> 9 10 (1991) 963.</w:t>
      </w:r>
      <w:bookmarkEnd w:id="7"/>
    </w:p>
    <w:p w:rsidR="009D09AF" w:rsidRPr="00E55C60" w:rsidRDefault="009D09AF" w:rsidP="00BA4D47">
      <w:pPr>
        <w:pStyle w:val="EndNoteBibliography"/>
        <w:spacing w:before="40"/>
        <w:ind w:left="454" w:hanging="454"/>
        <w:rPr>
          <w:sz w:val="19"/>
          <w:szCs w:val="19"/>
        </w:rPr>
      </w:pPr>
      <w:bookmarkStart w:id="8" w:name="_ENREF_8"/>
      <w:r w:rsidRPr="00E55C60">
        <w:rPr>
          <w:sz w:val="19"/>
          <w:szCs w:val="19"/>
        </w:rPr>
        <w:t>[8]</w:t>
      </w:r>
      <w:r w:rsidRPr="00E55C60">
        <w:rPr>
          <w:sz w:val="19"/>
          <w:szCs w:val="19"/>
        </w:rPr>
        <w:tab/>
        <w:t xml:space="preserve">Nguyễn Thị Khuyến, Võ Thị Hạnh, Phạm Thị Hiển, Mai Thị Đàm Linh, Trần Đức Long, Trần Thị Thùy Anh, Trịnh Tất Cường, Trần Văn Tuấn, Cải tiến phương pháp tách chiết ADN từ nấm sợi phục vụ chuẩn đoán phân tử phân biệt </w:t>
      </w:r>
      <w:r w:rsidRPr="00E55C60">
        <w:rPr>
          <w:i/>
          <w:sz w:val="19"/>
          <w:szCs w:val="19"/>
        </w:rPr>
        <w:t>Aspergillus oryzae</w:t>
      </w:r>
      <w:r w:rsidRPr="00E55C60">
        <w:rPr>
          <w:sz w:val="19"/>
          <w:szCs w:val="19"/>
        </w:rPr>
        <w:t xml:space="preserve"> với </w:t>
      </w:r>
      <w:r w:rsidRPr="00E55C60">
        <w:rPr>
          <w:i/>
          <w:sz w:val="19"/>
          <w:szCs w:val="19"/>
        </w:rPr>
        <w:t>Aspergillus flavus,</w:t>
      </w:r>
      <w:r w:rsidRPr="00E55C60">
        <w:rPr>
          <w:sz w:val="19"/>
          <w:szCs w:val="19"/>
        </w:rPr>
        <w:t xml:space="preserve"> Tạp chí Khoa học ĐHQGHN:</w:t>
      </w:r>
      <w:r w:rsidR="006F5A2F">
        <w:rPr>
          <w:sz w:val="19"/>
          <w:szCs w:val="19"/>
        </w:rPr>
        <w:t xml:space="preserve"> Khoa học Tự nhiên và Công nghệ</w:t>
      </w:r>
      <w:r w:rsidRPr="00E55C60">
        <w:rPr>
          <w:sz w:val="19"/>
          <w:szCs w:val="19"/>
        </w:rPr>
        <w:t xml:space="preserve"> 31 4S (2015) 167.</w:t>
      </w:r>
      <w:bookmarkEnd w:id="8"/>
    </w:p>
    <w:p w:rsidR="009D09AF" w:rsidRPr="00E55C60" w:rsidRDefault="009D09AF" w:rsidP="00BA4D47">
      <w:pPr>
        <w:pStyle w:val="EndNoteBibliography"/>
        <w:spacing w:before="40"/>
        <w:ind w:left="454" w:hanging="454"/>
        <w:rPr>
          <w:sz w:val="19"/>
          <w:szCs w:val="19"/>
        </w:rPr>
      </w:pPr>
      <w:bookmarkStart w:id="9" w:name="_ENREF_9"/>
      <w:r w:rsidRPr="00E55C60">
        <w:rPr>
          <w:sz w:val="19"/>
          <w:szCs w:val="19"/>
        </w:rPr>
        <w:t>[9</w:t>
      </w:r>
      <w:r w:rsidR="006A3103">
        <w:rPr>
          <w:sz w:val="19"/>
          <w:szCs w:val="19"/>
        </w:rPr>
        <w:t>]</w:t>
      </w:r>
      <w:r w:rsidR="006A3103">
        <w:rPr>
          <w:sz w:val="19"/>
          <w:szCs w:val="19"/>
        </w:rPr>
        <w:tab/>
        <w:t>White T. J., Bruns T., Lee S. and</w:t>
      </w:r>
      <w:r w:rsidRPr="00E55C60">
        <w:rPr>
          <w:sz w:val="19"/>
          <w:szCs w:val="19"/>
        </w:rPr>
        <w:t xml:space="preserve"> Taylor J., Amplification and direct sequencing of fungal ribosomal RNA genes for phylogenetics</w:t>
      </w:r>
      <w:r w:rsidRPr="00E55C60">
        <w:rPr>
          <w:i/>
          <w:sz w:val="19"/>
          <w:szCs w:val="19"/>
        </w:rPr>
        <w:t>,</w:t>
      </w:r>
      <w:r w:rsidRPr="00E55C60">
        <w:rPr>
          <w:sz w:val="19"/>
          <w:szCs w:val="19"/>
        </w:rPr>
        <w:t xml:space="preserve"> PCR Protocols: A Guide to Methods and Applications 18 1 (1990) 315.</w:t>
      </w:r>
      <w:bookmarkEnd w:id="9"/>
    </w:p>
    <w:p w:rsidR="009D09AF" w:rsidRPr="00E55C60" w:rsidRDefault="009D09AF" w:rsidP="00BA4D47">
      <w:pPr>
        <w:pStyle w:val="EndNoteBibliography"/>
        <w:spacing w:before="40"/>
        <w:ind w:left="454" w:hanging="454"/>
        <w:rPr>
          <w:sz w:val="19"/>
          <w:szCs w:val="19"/>
        </w:rPr>
      </w:pPr>
      <w:bookmarkStart w:id="10" w:name="_ENREF_10"/>
      <w:r w:rsidRPr="00E55C60">
        <w:rPr>
          <w:sz w:val="19"/>
          <w:szCs w:val="19"/>
        </w:rPr>
        <w:t>[10]</w:t>
      </w:r>
      <w:r w:rsidRPr="00E55C60">
        <w:rPr>
          <w:sz w:val="19"/>
          <w:szCs w:val="19"/>
        </w:rPr>
        <w:tab/>
        <w:t>Li M., Zh</w:t>
      </w:r>
      <w:r w:rsidR="006A3103">
        <w:rPr>
          <w:sz w:val="19"/>
          <w:szCs w:val="19"/>
        </w:rPr>
        <w:t>ou L., Liu M., Huang Y., Sun X. and</w:t>
      </w:r>
      <w:r w:rsidRPr="00E55C60">
        <w:rPr>
          <w:sz w:val="19"/>
          <w:szCs w:val="19"/>
        </w:rPr>
        <w:t xml:space="preserve"> Lu F., Construction of an engineering strain producing high yields of α-transglucosidase via </w:t>
      </w:r>
      <w:r w:rsidRPr="00E55C60">
        <w:rPr>
          <w:i/>
          <w:sz w:val="19"/>
          <w:szCs w:val="19"/>
        </w:rPr>
        <w:t>Agrobacterium tumefaciens</w:t>
      </w:r>
      <w:r w:rsidRPr="00E55C60">
        <w:rPr>
          <w:sz w:val="19"/>
          <w:szCs w:val="19"/>
        </w:rPr>
        <w:t xml:space="preserve">-mediated transformation of </w:t>
      </w:r>
      <w:r w:rsidRPr="00E55C60">
        <w:rPr>
          <w:i/>
          <w:sz w:val="19"/>
          <w:szCs w:val="19"/>
        </w:rPr>
        <w:t>Aspergillus niger,</w:t>
      </w:r>
      <w:r w:rsidRPr="00E55C60">
        <w:rPr>
          <w:sz w:val="19"/>
          <w:szCs w:val="19"/>
        </w:rPr>
        <w:t xml:space="preserve"> Bioscience, Biotechnology and Biochemistry 77 9 (2013) 1860.</w:t>
      </w:r>
      <w:bookmarkEnd w:id="10"/>
    </w:p>
    <w:p w:rsidR="009D09AF" w:rsidRPr="00E55C60" w:rsidRDefault="009D09AF" w:rsidP="00BA4D47">
      <w:pPr>
        <w:pStyle w:val="EndNoteBibliography"/>
        <w:spacing w:before="40"/>
        <w:ind w:left="454" w:hanging="454"/>
        <w:rPr>
          <w:sz w:val="19"/>
          <w:szCs w:val="19"/>
        </w:rPr>
      </w:pPr>
      <w:bookmarkStart w:id="11" w:name="_ENREF_11"/>
      <w:r w:rsidRPr="00E55C60">
        <w:rPr>
          <w:sz w:val="19"/>
          <w:szCs w:val="19"/>
        </w:rPr>
        <w:lastRenderedPageBreak/>
        <w:t>[11]</w:t>
      </w:r>
      <w:r w:rsidRPr="00E55C60">
        <w:rPr>
          <w:sz w:val="19"/>
          <w:szCs w:val="19"/>
        </w:rPr>
        <w:tab/>
        <w:t xml:space="preserve">Bennett J. W., An overview of the genus </w:t>
      </w:r>
      <w:r w:rsidRPr="00E55C60">
        <w:rPr>
          <w:i/>
          <w:sz w:val="19"/>
          <w:szCs w:val="19"/>
        </w:rPr>
        <w:t>Aspergillus</w:t>
      </w:r>
      <w:r w:rsidRPr="00E55C60">
        <w:rPr>
          <w:sz w:val="19"/>
          <w:szCs w:val="19"/>
        </w:rPr>
        <w:t>, Caiser Academic Press, Portland, 2010.</w:t>
      </w:r>
      <w:bookmarkEnd w:id="11"/>
    </w:p>
    <w:p w:rsidR="009D09AF" w:rsidRPr="00E55C60" w:rsidRDefault="009D09AF" w:rsidP="00BA4D47">
      <w:pPr>
        <w:pStyle w:val="EndNoteBibliography"/>
        <w:spacing w:before="40"/>
        <w:ind w:left="454" w:hanging="454"/>
        <w:rPr>
          <w:sz w:val="19"/>
          <w:szCs w:val="19"/>
        </w:rPr>
      </w:pPr>
      <w:bookmarkStart w:id="12" w:name="_ENREF_12"/>
      <w:r w:rsidRPr="00E55C60">
        <w:rPr>
          <w:sz w:val="19"/>
          <w:szCs w:val="19"/>
        </w:rPr>
        <w:t>[12]</w:t>
      </w:r>
      <w:r w:rsidRPr="00E55C60">
        <w:rPr>
          <w:sz w:val="19"/>
          <w:szCs w:val="19"/>
        </w:rPr>
        <w:tab/>
        <w:t>Lorang J., Tuori R., Martinez J., Sawyer T., Redman R., Rollins J., Wolpe</w:t>
      </w:r>
      <w:r w:rsidR="006A3103">
        <w:rPr>
          <w:sz w:val="19"/>
          <w:szCs w:val="19"/>
        </w:rPr>
        <w:t>rt T., Johnson K., Rodriguez R. and</w:t>
      </w:r>
      <w:r w:rsidRPr="00E55C60">
        <w:rPr>
          <w:sz w:val="19"/>
          <w:szCs w:val="19"/>
        </w:rPr>
        <w:t xml:space="preserve"> Dickman M., Green fluorescent protein is lighting up fungal biology</w:t>
      </w:r>
      <w:r w:rsidRPr="00E55C60">
        <w:rPr>
          <w:i/>
          <w:sz w:val="19"/>
          <w:szCs w:val="19"/>
        </w:rPr>
        <w:t>,</w:t>
      </w:r>
      <w:r w:rsidRPr="00E55C60">
        <w:rPr>
          <w:sz w:val="19"/>
          <w:szCs w:val="19"/>
        </w:rPr>
        <w:t xml:space="preserve"> Applied and Environmental Microbiology 67 5 (2001) 1987.</w:t>
      </w:r>
      <w:bookmarkEnd w:id="12"/>
    </w:p>
    <w:p w:rsidR="009D09AF" w:rsidRPr="00E55C60" w:rsidRDefault="009D09AF" w:rsidP="00BA4D47">
      <w:pPr>
        <w:pStyle w:val="EndNoteBibliography"/>
        <w:spacing w:before="40"/>
        <w:ind w:left="454" w:hanging="454"/>
        <w:rPr>
          <w:sz w:val="19"/>
          <w:szCs w:val="19"/>
        </w:rPr>
      </w:pPr>
      <w:bookmarkStart w:id="13" w:name="_ENREF_13"/>
      <w:r w:rsidRPr="004D5590">
        <w:rPr>
          <w:sz w:val="19"/>
          <w:szCs w:val="19"/>
          <w:lang w:val="de-DE"/>
        </w:rPr>
        <w:t>[13]</w:t>
      </w:r>
      <w:r w:rsidRPr="004D5590">
        <w:rPr>
          <w:sz w:val="19"/>
          <w:szCs w:val="19"/>
          <w:lang w:val="de-DE"/>
        </w:rPr>
        <w:tab/>
        <w:t xml:space="preserve">Tran V. T., Braus-Stromeyer S. A., Kusch H.. </w:t>
      </w:r>
      <w:r w:rsidRPr="00E55C60">
        <w:rPr>
          <w:sz w:val="19"/>
          <w:szCs w:val="19"/>
        </w:rPr>
        <w:t>Reusche M., Kaever A., Kuhn A., Valerius O., Landesfeind M., Asshauer K., Tech M., Hoff K., Pena-C</w:t>
      </w:r>
      <w:r w:rsidR="006A3103">
        <w:rPr>
          <w:sz w:val="19"/>
          <w:szCs w:val="19"/>
        </w:rPr>
        <w:t xml:space="preserve">enteno T., Stanke M., Lipka V. and </w:t>
      </w:r>
      <w:r w:rsidRPr="00E55C60">
        <w:rPr>
          <w:sz w:val="19"/>
          <w:szCs w:val="19"/>
        </w:rPr>
        <w:t xml:space="preserve">Braus G. H., </w:t>
      </w:r>
      <w:r w:rsidRPr="00E55C60">
        <w:rPr>
          <w:i/>
          <w:sz w:val="19"/>
          <w:szCs w:val="19"/>
        </w:rPr>
        <w:t xml:space="preserve">Verticillium </w:t>
      </w:r>
      <w:r w:rsidRPr="00E55C60">
        <w:rPr>
          <w:sz w:val="19"/>
          <w:szCs w:val="19"/>
        </w:rPr>
        <w:t>transcription activator of adhesion Vta2 suppresses microsclerotia formation and is required for systemic infection of plant roots</w:t>
      </w:r>
      <w:r w:rsidRPr="00E55C60">
        <w:rPr>
          <w:i/>
          <w:sz w:val="19"/>
          <w:szCs w:val="19"/>
        </w:rPr>
        <w:t>,</w:t>
      </w:r>
      <w:r w:rsidRPr="00E55C60">
        <w:rPr>
          <w:sz w:val="19"/>
          <w:szCs w:val="19"/>
        </w:rPr>
        <w:t xml:space="preserve"> New Phytologist 202 2 (2014) 565.</w:t>
      </w:r>
      <w:bookmarkEnd w:id="13"/>
    </w:p>
    <w:p w:rsidR="009D09AF" w:rsidRPr="00E55C60" w:rsidRDefault="009D09AF" w:rsidP="00BA4D47">
      <w:pPr>
        <w:pStyle w:val="EndNoteBibliography"/>
        <w:spacing w:before="40"/>
        <w:ind w:left="454" w:hanging="454"/>
        <w:rPr>
          <w:sz w:val="19"/>
          <w:szCs w:val="19"/>
        </w:rPr>
      </w:pPr>
      <w:bookmarkStart w:id="14" w:name="_ENREF_14"/>
      <w:r w:rsidRPr="00E55C60">
        <w:rPr>
          <w:sz w:val="19"/>
          <w:szCs w:val="19"/>
        </w:rPr>
        <w:t>[14]</w:t>
      </w:r>
      <w:r w:rsidRPr="00E55C60">
        <w:rPr>
          <w:sz w:val="19"/>
          <w:szCs w:val="19"/>
        </w:rPr>
        <w:tab/>
        <w:t xml:space="preserve">Park S. M., Improved transformation of the filamentous fungus </w:t>
      </w:r>
      <w:r w:rsidRPr="00E55C60">
        <w:rPr>
          <w:i/>
          <w:sz w:val="19"/>
          <w:szCs w:val="19"/>
        </w:rPr>
        <w:t>Aspergillus niger</w:t>
      </w:r>
      <w:r w:rsidRPr="00E55C60">
        <w:rPr>
          <w:sz w:val="19"/>
          <w:szCs w:val="19"/>
        </w:rPr>
        <w:t xml:space="preserve"> using </w:t>
      </w:r>
      <w:r w:rsidRPr="00E55C60">
        <w:rPr>
          <w:i/>
          <w:sz w:val="19"/>
          <w:szCs w:val="19"/>
        </w:rPr>
        <w:t>Agrobacterium tumefaciens,</w:t>
      </w:r>
      <w:r w:rsidRPr="00E55C60">
        <w:rPr>
          <w:sz w:val="19"/>
          <w:szCs w:val="19"/>
        </w:rPr>
        <w:t xml:space="preserve"> Mycobiology 29 3 (2001) 132.</w:t>
      </w:r>
      <w:bookmarkEnd w:id="14"/>
    </w:p>
    <w:p w:rsidR="009D09AF" w:rsidRPr="00327B0C" w:rsidRDefault="009D09AF" w:rsidP="009D09AF">
      <w:pPr>
        <w:spacing w:before="40"/>
        <w:jc w:val="both"/>
        <w:rPr>
          <w:bCs/>
          <w:iCs/>
          <w:sz w:val="22"/>
          <w:szCs w:val="22"/>
        </w:rPr>
        <w:sectPr w:rsidR="009D09AF" w:rsidRPr="00327B0C" w:rsidSect="00032A9C">
          <w:footnotePr>
            <w:numFmt w:val="lowerLetter"/>
          </w:footnotePr>
          <w:type w:val="continuous"/>
          <w:pgSz w:w="11907" w:h="16840" w:code="9"/>
          <w:pgMar w:top="2041" w:right="1418" w:bottom="2438" w:left="1418" w:header="1531" w:footer="2098" w:gutter="0"/>
          <w:cols w:num="2" w:space="720"/>
          <w:docGrid w:linePitch="360"/>
        </w:sectPr>
      </w:pPr>
    </w:p>
    <w:p w:rsidR="001333EC" w:rsidRDefault="001333EC" w:rsidP="001232F5">
      <w:pPr>
        <w:rPr>
          <w:sz w:val="36"/>
          <w:szCs w:val="36"/>
        </w:rPr>
      </w:pPr>
    </w:p>
    <w:p w:rsidR="009D09AF" w:rsidRDefault="009D09AF" w:rsidP="009D09AF">
      <w:pPr>
        <w:jc w:val="center"/>
        <w:rPr>
          <w:sz w:val="36"/>
          <w:szCs w:val="36"/>
        </w:rPr>
      </w:pPr>
      <w:r>
        <w:rPr>
          <w:sz w:val="36"/>
          <w:szCs w:val="36"/>
        </w:rPr>
        <w:t>Identification</w:t>
      </w:r>
      <w:r w:rsidRPr="00064EF4">
        <w:rPr>
          <w:sz w:val="36"/>
          <w:szCs w:val="36"/>
        </w:rPr>
        <w:t xml:space="preserve"> of biological characteristics and preliminary research </w:t>
      </w:r>
      <w:r>
        <w:rPr>
          <w:sz w:val="36"/>
          <w:szCs w:val="36"/>
        </w:rPr>
        <w:t>on genetic transformation of the</w:t>
      </w:r>
      <w:r w:rsidRPr="00064EF4">
        <w:rPr>
          <w:sz w:val="36"/>
          <w:szCs w:val="36"/>
        </w:rPr>
        <w:t xml:space="preserve"> </w:t>
      </w:r>
      <w:r w:rsidRPr="00064EF4">
        <w:rPr>
          <w:i/>
          <w:sz w:val="36"/>
          <w:szCs w:val="36"/>
        </w:rPr>
        <w:t>Aspergillus niger</w:t>
      </w:r>
      <w:r w:rsidRPr="00064EF4">
        <w:rPr>
          <w:sz w:val="36"/>
          <w:szCs w:val="36"/>
        </w:rPr>
        <w:t xml:space="preserve"> TL8</w:t>
      </w:r>
      <w:r>
        <w:rPr>
          <w:sz w:val="36"/>
          <w:szCs w:val="36"/>
        </w:rPr>
        <w:t xml:space="preserve"> strain isolated</w:t>
      </w:r>
      <w:r w:rsidRPr="00064EF4">
        <w:rPr>
          <w:sz w:val="36"/>
          <w:szCs w:val="36"/>
        </w:rPr>
        <w:t xml:space="preserve"> in Vietnam</w:t>
      </w:r>
    </w:p>
    <w:p w:rsidR="009D09AF" w:rsidRPr="00FF3FF5" w:rsidRDefault="009D09AF" w:rsidP="009D09AF">
      <w:pPr>
        <w:spacing w:before="510" w:after="170"/>
        <w:jc w:val="center"/>
        <w:rPr>
          <w:sz w:val="27"/>
          <w:szCs w:val="27"/>
          <w:vertAlign w:val="superscript"/>
          <w:lang w:val="vi-VN"/>
        </w:rPr>
      </w:pPr>
      <w:r w:rsidRPr="00FF3FF5">
        <w:rPr>
          <w:sz w:val="27"/>
          <w:szCs w:val="27"/>
          <w:lang w:val="vi-VN"/>
        </w:rPr>
        <w:t>Đỗ Thị Bình Xuân Lộc</w:t>
      </w:r>
      <w:r w:rsidRPr="00FF3FF5">
        <w:rPr>
          <w:sz w:val="27"/>
          <w:szCs w:val="27"/>
          <w:vertAlign w:val="superscript"/>
          <w:lang w:val="vi-VN"/>
        </w:rPr>
        <w:t>1</w:t>
      </w:r>
      <w:r w:rsidR="000E34DD" w:rsidRPr="000E34DD">
        <w:rPr>
          <w:sz w:val="27"/>
          <w:szCs w:val="27"/>
          <w:vertAlign w:val="superscript"/>
        </w:rPr>
        <w:t>,2</w:t>
      </w:r>
      <w:r w:rsidRPr="00FF3FF5">
        <w:rPr>
          <w:sz w:val="27"/>
          <w:szCs w:val="27"/>
          <w:lang w:val="vi-VN"/>
        </w:rPr>
        <w:t>, Trần Văn Tuấn</w:t>
      </w:r>
      <w:r w:rsidRPr="00FF3FF5">
        <w:rPr>
          <w:sz w:val="27"/>
          <w:szCs w:val="27"/>
          <w:vertAlign w:val="superscript"/>
          <w:lang w:val="vi-VN"/>
        </w:rPr>
        <w:t>1,2*</w:t>
      </w:r>
    </w:p>
    <w:p w:rsidR="009D09AF" w:rsidRPr="00560B03" w:rsidRDefault="009D09AF" w:rsidP="009D09AF">
      <w:pPr>
        <w:pStyle w:val="diachitg"/>
      </w:pPr>
      <w:r w:rsidRPr="00560B03">
        <w:rPr>
          <w:vertAlign w:val="superscript"/>
        </w:rPr>
        <w:t>1</w:t>
      </w:r>
      <w:r w:rsidRPr="00747884">
        <w:rPr>
          <w:color w:val="000000"/>
        </w:rPr>
        <w:t>National Key Laboratory of Enzyme and Protein Technology</w:t>
      </w:r>
    </w:p>
    <w:p w:rsidR="009D09AF" w:rsidRPr="00560B03" w:rsidRDefault="009D09AF" w:rsidP="009D09AF">
      <w:pPr>
        <w:pStyle w:val="diachitg"/>
      </w:pPr>
      <w:r w:rsidRPr="00560B03">
        <w:rPr>
          <w:vertAlign w:val="superscript"/>
        </w:rPr>
        <w:t xml:space="preserve"> 2</w:t>
      </w:r>
      <w:r w:rsidRPr="00747884">
        <w:t>Faculty of Biology, VNU University of Science, 334 Nguyen Trai, Thanh Xuan, Hanoi, Vietnam</w:t>
      </w:r>
    </w:p>
    <w:p w:rsidR="009D09AF" w:rsidRPr="00064EF4" w:rsidRDefault="009D09AF" w:rsidP="009D09AF">
      <w:pPr>
        <w:spacing w:before="60" w:after="60" w:line="290" w:lineRule="atLeast"/>
        <w:jc w:val="both"/>
        <w:rPr>
          <w:sz w:val="21"/>
          <w:szCs w:val="21"/>
        </w:rPr>
      </w:pPr>
      <w:r w:rsidRPr="00064EF4">
        <w:rPr>
          <w:b/>
          <w:sz w:val="21"/>
          <w:szCs w:val="21"/>
        </w:rPr>
        <w:t>Abstract:</w:t>
      </w:r>
      <w:r w:rsidRPr="00064EF4">
        <w:rPr>
          <w:i/>
          <w:sz w:val="21"/>
          <w:szCs w:val="21"/>
        </w:rPr>
        <w:t xml:space="preserve"> Aspergillus niger</w:t>
      </w:r>
      <w:r w:rsidRPr="00064EF4">
        <w:rPr>
          <w:sz w:val="21"/>
          <w:szCs w:val="21"/>
        </w:rPr>
        <w:t xml:space="preserve"> is a mold commonly used in industrial production of many enzymes and organic acids. Because this fungus can produce different extracellular enzymes to degrade plant materials, it also causes the damage</w:t>
      </w:r>
      <w:r>
        <w:rPr>
          <w:sz w:val="21"/>
          <w:szCs w:val="21"/>
        </w:rPr>
        <w:t>s</w:t>
      </w:r>
      <w:r w:rsidRPr="00064EF4">
        <w:rPr>
          <w:sz w:val="21"/>
          <w:szCs w:val="21"/>
        </w:rPr>
        <w:t xml:space="preserve"> for some agricultural products at postharvest stages. In this study, we isolated a black mold strain named TL8 from a decayed dragon fruit. Based on morphological characteristics and the rDNA ITS</w:t>
      </w:r>
      <w:r>
        <w:rPr>
          <w:sz w:val="21"/>
          <w:szCs w:val="21"/>
        </w:rPr>
        <w:t xml:space="preserve"> (internal transcribed spacer)</w:t>
      </w:r>
      <w:r w:rsidRPr="00064EF4">
        <w:rPr>
          <w:sz w:val="21"/>
          <w:szCs w:val="21"/>
        </w:rPr>
        <w:t xml:space="preserve"> </w:t>
      </w:r>
      <w:r>
        <w:rPr>
          <w:sz w:val="21"/>
          <w:szCs w:val="21"/>
        </w:rPr>
        <w:t>sequence</w:t>
      </w:r>
      <w:r w:rsidRPr="00064EF4">
        <w:rPr>
          <w:sz w:val="21"/>
          <w:szCs w:val="21"/>
        </w:rPr>
        <w:t xml:space="preserve">, the TL8 strain was identified as </w:t>
      </w:r>
      <w:r w:rsidRPr="00064EF4">
        <w:rPr>
          <w:i/>
          <w:sz w:val="21"/>
          <w:szCs w:val="21"/>
        </w:rPr>
        <w:t>A. niger</w:t>
      </w:r>
      <w:r w:rsidRPr="00064EF4">
        <w:rPr>
          <w:sz w:val="21"/>
          <w:szCs w:val="21"/>
        </w:rPr>
        <w:t xml:space="preserve">. The </w:t>
      </w:r>
      <w:r w:rsidRPr="00064EF4">
        <w:rPr>
          <w:i/>
          <w:sz w:val="21"/>
          <w:szCs w:val="21"/>
        </w:rPr>
        <w:t>A. niger</w:t>
      </w:r>
      <w:r w:rsidRPr="00064EF4">
        <w:rPr>
          <w:sz w:val="21"/>
          <w:szCs w:val="21"/>
        </w:rPr>
        <w:t xml:space="preserve"> TL8 strain </w:t>
      </w:r>
      <w:r>
        <w:rPr>
          <w:sz w:val="21"/>
          <w:szCs w:val="21"/>
        </w:rPr>
        <w:t>is able to</w:t>
      </w:r>
      <w:r w:rsidRPr="00064EF4">
        <w:rPr>
          <w:sz w:val="21"/>
          <w:szCs w:val="21"/>
        </w:rPr>
        <w:t xml:space="preserve"> use different carbon sources for the growth and decay the peel of dragon fruits </w:t>
      </w:r>
      <w:r w:rsidRPr="00064EF4">
        <w:rPr>
          <w:i/>
          <w:sz w:val="21"/>
          <w:szCs w:val="21"/>
        </w:rPr>
        <w:t>in vitro</w:t>
      </w:r>
      <w:r w:rsidRPr="00064EF4">
        <w:rPr>
          <w:sz w:val="21"/>
          <w:szCs w:val="21"/>
        </w:rPr>
        <w:t xml:space="preserve">. In order to establish the basis for future studies on the mechanism of plant material decomposition of the fungus, we have successfully transferred and expressed the </w:t>
      </w:r>
      <w:r w:rsidRPr="00064EF4">
        <w:rPr>
          <w:i/>
          <w:sz w:val="21"/>
          <w:szCs w:val="21"/>
        </w:rPr>
        <w:t>GFP</w:t>
      </w:r>
      <w:r w:rsidRPr="00064EF4">
        <w:rPr>
          <w:sz w:val="21"/>
          <w:szCs w:val="21"/>
        </w:rPr>
        <w:t xml:space="preserve"> reporter gene in </w:t>
      </w:r>
      <w:r>
        <w:rPr>
          <w:sz w:val="21"/>
          <w:szCs w:val="21"/>
        </w:rPr>
        <w:t>this</w:t>
      </w:r>
      <w:r w:rsidRPr="00064EF4">
        <w:rPr>
          <w:sz w:val="21"/>
          <w:szCs w:val="21"/>
        </w:rPr>
        <w:t xml:space="preserve"> </w:t>
      </w:r>
      <w:r w:rsidRPr="00064EF4">
        <w:rPr>
          <w:i/>
          <w:sz w:val="21"/>
          <w:szCs w:val="21"/>
        </w:rPr>
        <w:t>A. niger</w:t>
      </w:r>
      <w:r w:rsidRPr="00064EF4">
        <w:rPr>
          <w:sz w:val="21"/>
          <w:szCs w:val="21"/>
        </w:rPr>
        <w:t xml:space="preserve"> strain using the </w:t>
      </w:r>
      <w:r w:rsidRPr="00064EF4">
        <w:rPr>
          <w:i/>
          <w:sz w:val="21"/>
          <w:szCs w:val="21"/>
        </w:rPr>
        <w:t>Agrobacterium tumefaciens</w:t>
      </w:r>
      <w:r w:rsidRPr="00064EF4">
        <w:rPr>
          <w:sz w:val="21"/>
          <w:szCs w:val="21"/>
        </w:rPr>
        <w:t>-mediated transformation method and the hygromycin resistance marker.</w:t>
      </w:r>
    </w:p>
    <w:p w:rsidR="00545294" w:rsidRDefault="009D09AF" w:rsidP="001232F5">
      <w:pPr>
        <w:spacing w:before="60" w:after="60" w:line="290" w:lineRule="atLeast"/>
        <w:jc w:val="both"/>
        <w:outlineLvl w:val="0"/>
      </w:pPr>
      <w:r w:rsidRPr="00064EF4">
        <w:rPr>
          <w:i/>
          <w:sz w:val="21"/>
          <w:szCs w:val="21"/>
        </w:rPr>
        <w:t>Keywords</w:t>
      </w:r>
      <w:r w:rsidRPr="00064EF4">
        <w:rPr>
          <w:sz w:val="21"/>
          <w:szCs w:val="21"/>
        </w:rPr>
        <w:t xml:space="preserve">: dragon fruit, </w:t>
      </w:r>
      <w:r w:rsidRPr="00064EF4">
        <w:rPr>
          <w:i/>
          <w:sz w:val="21"/>
          <w:szCs w:val="21"/>
        </w:rPr>
        <w:t>Aspergillus niger</w:t>
      </w:r>
      <w:r w:rsidRPr="00064EF4">
        <w:rPr>
          <w:sz w:val="21"/>
          <w:szCs w:val="21"/>
        </w:rPr>
        <w:t xml:space="preserve">, </w:t>
      </w:r>
      <w:r w:rsidRPr="00064EF4">
        <w:rPr>
          <w:i/>
          <w:sz w:val="21"/>
          <w:szCs w:val="21"/>
        </w:rPr>
        <w:t>Agrobacterium tumefaciens</w:t>
      </w:r>
      <w:r w:rsidRPr="00064EF4">
        <w:rPr>
          <w:sz w:val="21"/>
          <w:szCs w:val="21"/>
        </w:rPr>
        <w:t xml:space="preserve">-mediated transformation, </w:t>
      </w:r>
      <w:r w:rsidRPr="00064EF4">
        <w:rPr>
          <w:i/>
          <w:sz w:val="21"/>
          <w:szCs w:val="21"/>
        </w:rPr>
        <w:t>GFP</w:t>
      </w:r>
      <w:r w:rsidRPr="00064EF4">
        <w:rPr>
          <w:sz w:val="21"/>
          <w:szCs w:val="21"/>
        </w:rPr>
        <w:t xml:space="preserve"> reporter gene, hygromycin</w:t>
      </w:r>
      <w:r w:rsidR="0063779C">
        <w:rPr>
          <w:sz w:val="21"/>
          <w:szCs w:val="21"/>
        </w:rPr>
        <w:t>.</w:t>
      </w:r>
    </w:p>
    <w:sectPr w:rsidR="00545294" w:rsidSect="0023004D">
      <w:headerReference w:type="even" r:id="rId12"/>
      <w:headerReference w:type="default" r:id="rId13"/>
      <w:footerReference w:type="even" r:id="rId14"/>
      <w:headerReference w:type="first" r:id="rId15"/>
      <w:footerReference w:type="first" r:id="rId16"/>
      <w:footnotePr>
        <w:numFmt w:val="lowerLetter"/>
      </w:footnotePr>
      <w:type w:val="continuous"/>
      <w:pgSz w:w="11907" w:h="16840" w:code="9"/>
      <w:pgMar w:top="2041" w:right="1418" w:bottom="2438" w:left="1418" w:header="1531" w:footer="20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A6" w:rsidRDefault="005C7EA6" w:rsidP="005E0172">
      <w:r>
        <w:separator/>
      </w:r>
    </w:p>
  </w:endnote>
  <w:endnote w:type="continuationSeparator" w:id="0">
    <w:p w:rsidR="005C7EA6" w:rsidRDefault="005C7EA6" w:rsidP="005E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HelvetInsH">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72" w:rsidRDefault="005E0172" w:rsidP="007139F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72" w:rsidRPr="00BB05C9" w:rsidRDefault="005E0172" w:rsidP="00BB05C9">
    <w:pPr>
      <w:spacing w:after="284"/>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A6" w:rsidRDefault="005C7EA6" w:rsidP="005E0172">
      <w:r>
        <w:separator/>
      </w:r>
    </w:p>
  </w:footnote>
  <w:footnote w:type="continuationSeparator" w:id="0">
    <w:p w:rsidR="005C7EA6" w:rsidRDefault="005C7EA6" w:rsidP="005E0172">
      <w:r>
        <w:continuationSeparator/>
      </w:r>
    </w:p>
  </w:footnote>
  <w:footnote w:id="1">
    <w:p w:rsidR="009D09AF" w:rsidRPr="002D71F7" w:rsidRDefault="009D09AF" w:rsidP="009D09AF">
      <w:pPr>
        <w:pStyle w:val="HTMLPreformatted"/>
        <w:shd w:val="clear" w:color="auto" w:fill="FFFFFF"/>
        <w:rPr>
          <w:rFonts w:ascii="Times New Roman" w:hAnsi="Times New Roman" w:cs="Times New Roman"/>
          <w:color w:val="000000"/>
          <w:sz w:val="18"/>
          <w:szCs w:val="18"/>
        </w:rPr>
      </w:pPr>
      <w:r w:rsidRPr="00AF5062">
        <w:rPr>
          <w:rStyle w:val="FootnoteReference"/>
          <w:rFonts w:ascii="Times New Roman" w:hAnsi="Times New Roman" w:cs="Times New Roman"/>
          <w:sz w:val="18"/>
          <w:szCs w:val="18"/>
        </w:rPr>
        <w:t>*</w:t>
      </w:r>
      <w:r>
        <w:rPr>
          <w:rStyle w:val="FootnoteReference"/>
          <w:rFonts w:ascii="Times New Roman" w:hAnsi="Times New Roman" w:cs="Times New Roman"/>
          <w:sz w:val="18"/>
          <w:szCs w:val="18"/>
        </w:rPr>
        <w:t xml:space="preserve"> </w:t>
      </w:r>
      <w:r w:rsidRPr="002D71F7">
        <w:rPr>
          <w:rFonts w:ascii="Times New Roman" w:hAnsi="Times New Roman" w:cs="Times New Roman"/>
          <w:color w:val="000000"/>
          <w:sz w:val="18"/>
          <w:szCs w:val="18"/>
        </w:rPr>
        <w:t xml:space="preserve">Corresponding author. Tel.: </w:t>
      </w:r>
      <w:r>
        <w:rPr>
          <w:rFonts w:ascii="Times New Roman" w:hAnsi="Times New Roman" w:cs="Times New Roman"/>
          <w:color w:val="000000"/>
          <w:sz w:val="18"/>
          <w:szCs w:val="18"/>
        </w:rPr>
        <w:t>+</w:t>
      </w:r>
      <w:r w:rsidRPr="002D71F7">
        <w:rPr>
          <w:rFonts w:ascii="Times New Roman" w:hAnsi="Times New Roman" w:cs="Times New Roman"/>
          <w:color w:val="000000"/>
          <w:sz w:val="18"/>
          <w:szCs w:val="18"/>
        </w:rPr>
        <w:t>84-</w:t>
      </w:r>
      <w:r>
        <w:rPr>
          <w:rFonts w:ascii="Times New Roman" w:hAnsi="Times New Roman" w:cs="Times New Roman"/>
          <w:color w:val="000000"/>
          <w:sz w:val="18"/>
          <w:szCs w:val="18"/>
        </w:rPr>
        <w:t>24</w:t>
      </w:r>
      <w:r w:rsidRPr="00885E22">
        <w:rPr>
          <w:rFonts w:ascii="Times New Roman" w:hAnsi="Times New Roman" w:cs="Times New Roman"/>
          <w:color w:val="000000"/>
          <w:sz w:val="18"/>
          <w:szCs w:val="18"/>
        </w:rPr>
        <w:t>35575492</w:t>
      </w:r>
    </w:p>
    <w:p w:rsidR="009D09AF" w:rsidRPr="001338CD" w:rsidRDefault="009D09AF" w:rsidP="009D09AF">
      <w:pPr>
        <w:rPr>
          <w:sz w:val="18"/>
          <w:szCs w:val="18"/>
          <w:vertAlign w:val="superscript"/>
        </w:rPr>
      </w:pPr>
      <w:r>
        <w:rPr>
          <w:sz w:val="18"/>
          <w:szCs w:val="18"/>
        </w:rPr>
        <w:t xml:space="preserve"> </w:t>
      </w:r>
      <w:r w:rsidRPr="001338CD">
        <w:rPr>
          <w:sz w:val="18"/>
          <w:szCs w:val="18"/>
        </w:rPr>
        <w:t>Email: tuantran@vnu.edu.vn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72" w:rsidRPr="002D6703" w:rsidRDefault="005E0172" w:rsidP="00F20B00">
    <w:pPr>
      <w:pStyle w:val="titletren"/>
      <w:pBdr>
        <w:bottom w:val="none" w:sz="0" w:space="0" w:color="auto"/>
      </w:pBdr>
      <w:spacing w:after="56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72" w:rsidRPr="002D6703" w:rsidRDefault="005E0172" w:rsidP="00F20B00">
    <w:pPr>
      <w:pStyle w:val="titletren"/>
      <w:pBdr>
        <w:bottom w:val="none" w:sz="0" w:space="0" w:color="auto"/>
      </w:pBdr>
      <w:spacing w:after="56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72" w:rsidRPr="0001634C" w:rsidRDefault="005E0172">
    <w:pPr>
      <w:pStyle w:val="Header"/>
      <w:spacing w:after="1134"/>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EC1C4"/>
    <w:lvl w:ilvl="0">
      <w:start w:val="1"/>
      <w:numFmt w:val="decimal"/>
      <w:lvlText w:val="%1."/>
      <w:lvlJc w:val="left"/>
      <w:pPr>
        <w:tabs>
          <w:tab w:val="num" w:pos="1800"/>
        </w:tabs>
        <w:ind w:left="1800" w:hanging="360"/>
      </w:pPr>
    </w:lvl>
  </w:abstractNum>
  <w:abstractNum w:abstractNumId="1">
    <w:nsid w:val="FFFFFF7D"/>
    <w:multiLevelType w:val="singleLevel"/>
    <w:tmpl w:val="E80CC504"/>
    <w:lvl w:ilvl="0">
      <w:start w:val="1"/>
      <w:numFmt w:val="decimal"/>
      <w:lvlText w:val="%1."/>
      <w:lvlJc w:val="left"/>
      <w:pPr>
        <w:tabs>
          <w:tab w:val="num" w:pos="1440"/>
        </w:tabs>
        <w:ind w:left="1440" w:hanging="360"/>
      </w:pPr>
    </w:lvl>
  </w:abstractNum>
  <w:abstractNum w:abstractNumId="2">
    <w:nsid w:val="FFFFFF7E"/>
    <w:multiLevelType w:val="singleLevel"/>
    <w:tmpl w:val="D29E8766"/>
    <w:lvl w:ilvl="0">
      <w:start w:val="1"/>
      <w:numFmt w:val="decimal"/>
      <w:lvlText w:val="%1."/>
      <w:lvlJc w:val="left"/>
      <w:pPr>
        <w:tabs>
          <w:tab w:val="num" w:pos="1080"/>
        </w:tabs>
        <w:ind w:left="1080" w:hanging="360"/>
      </w:pPr>
    </w:lvl>
  </w:abstractNum>
  <w:abstractNum w:abstractNumId="3">
    <w:nsid w:val="FFFFFF7F"/>
    <w:multiLevelType w:val="singleLevel"/>
    <w:tmpl w:val="EA901A00"/>
    <w:lvl w:ilvl="0">
      <w:start w:val="1"/>
      <w:numFmt w:val="decimal"/>
      <w:lvlText w:val="%1."/>
      <w:lvlJc w:val="left"/>
      <w:pPr>
        <w:tabs>
          <w:tab w:val="num" w:pos="720"/>
        </w:tabs>
        <w:ind w:left="720" w:hanging="360"/>
      </w:pPr>
    </w:lvl>
  </w:abstractNum>
  <w:abstractNum w:abstractNumId="4">
    <w:nsid w:val="FFFFFF80"/>
    <w:multiLevelType w:val="singleLevel"/>
    <w:tmpl w:val="80B413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2A94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C1E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B053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BA4748"/>
    <w:lvl w:ilvl="0">
      <w:start w:val="1"/>
      <w:numFmt w:val="decimal"/>
      <w:lvlText w:val="%1."/>
      <w:lvlJc w:val="left"/>
      <w:pPr>
        <w:tabs>
          <w:tab w:val="num" w:pos="360"/>
        </w:tabs>
        <w:ind w:left="360" w:hanging="360"/>
      </w:pPr>
    </w:lvl>
  </w:abstractNum>
  <w:abstractNum w:abstractNumId="9">
    <w:nsid w:val="FFFFFF89"/>
    <w:multiLevelType w:val="singleLevel"/>
    <w:tmpl w:val="B3B6E4B6"/>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3"/>
    <w:lvl w:ilvl="0">
      <w:start w:val="1"/>
      <w:numFmt w:val="decimal"/>
      <w:lvlText w:val="%1)"/>
      <w:lvlJc w:val="left"/>
      <w:pPr>
        <w:tabs>
          <w:tab w:val="num" w:pos="720"/>
        </w:tabs>
        <w:ind w:left="720" w:hanging="360"/>
      </w:pPr>
      <w:rPr>
        <w:i w:val="0"/>
      </w:rPr>
    </w:lvl>
  </w:abstractNum>
  <w:abstractNum w:abstractNumId="11">
    <w:nsid w:val="0099265A"/>
    <w:multiLevelType w:val="hybridMultilevel"/>
    <w:tmpl w:val="FA82E8D2"/>
    <w:lvl w:ilvl="0" w:tplc="56543514">
      <w:start w:val="1"/>
      <w:numFmt w:val="decimal"/>
      <w:lvlText w:val="[%1]"/>
      <w:lvlJc w:val="right"/>
      <w:pPr>
        <w:tabs>
          <w:tab w:val="num" w:pos="510"/>
        </w:tabs>
        <w:ind w:left="510"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0D3871"/>
    <w:multiLevelType w:val="multilevel"/>
    <w:tmpl w:val="2452BB9E"/>
    <w:lvl w:ilvl="0">
      <w:start w:val="1"/>
      <w:numFmt w:val="decimal"/>
      <w:lvlText w:val="%1."/>
      <w:lvlJc w:val="left"/>
      <w:pPr>
        <w:ind w:left="360" w:hanging="360"/>
      </w:pPr>
      <w:rPr>
        <w:rFonts w:hint="default"/>
      </w:rPr>
    </w:lvl>
    <w:lvl w:ilvl="1">
      <w:start w:val="1"/>
      <w:numFmt w:val="decimal"/>
      <w:pStyle w:val="2"/>
      <w:isLgl/>
      <w:lvlText w:val="%1.%2."/>
      <w:lvlJc w:val="left"/>
      <w:pPr>
        <w:ind w:left="360" w:hanging="720"/>
      </w:pPr>
      <w:rPr>
        <w:rFonts w:hint="default"/>
        <w:b/>
      </w:rPr>
    </w:lvl>
    <w:lvl w:ilvl="2">
      <w:start w:val="1"/>
      <w:numFmt w:val="decimal"/>
      <w:pStyle w:val="3"/>
      <w:isLgl/>
      <w:lvlText w:val="%1.%2.%3."/>
      <w:lvlJc w:val="left"/>
      <w:pPr>
        <w:ind w:left="1440" w:hanging="720"/>
      </w:pPr>
      <w:rPr>
        <w:rFonts w:hint="default"/>
        <w:b/>
      </w:rPr>
    </w:lvl>
    <w:lvl w:ilvl="3">
      <w:start w:val="1"/>
      <w:numFmt w:val="decimal"/>
      <w:pStyle w:val="4"/>
      <w:isLgl/>
      <w:lvlText w:val="%1.%2.%3.%4."/>
      <w:lvlJc w:val="left"/>
      <w:pPr>
        <w:ind w:left="1080" w:hanging="1080"/>
      </w:pPr>
      <w:rPr>
        <w:rFonts w:hint="default"/>
        <w:color w:val="auto"/>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nsid w:val="08D87CD8"/>
    <w:multiLevelType w:val="hybridMultilevel"/>
    <w:tmpl w:val="5C6633AE"/>
    <w:lvl w:ilvl="0" w:tplc="258E097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73445B"/>
    <w:multiLevelType w:val="hybridMultilevel"/>
    <w:tmpl w:val="DD84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133905"/>
    <w:multiLevelType w:val="hybridMultilevel"/>
    <w:tmpl w:val="E60287EE"/>
    <w:lvl w:ilvl="0" w:tplc="530C829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EC70B9C"/>
    <w:multiLevelType w:val="hybridMultilevel"/>
    <w:tmpl w:val="5EFC6384"/>
    <w:lvl w:ilvl="0" w:tplc="3A3EB6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5F6062"/>
    <w:multiLevelType w:val="hybridMultilevel"/>
    <w:tmpl w:val="ED78D01C"/>
    <w:lvl w:ilvl="0" w:tplc="0409000F">
      <w:start w:val="1"/>
      <w:numFmt w:val="decimal"/>
      <w:pStyle w:val="NIDUNGTLTKCtrl4new"/>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0250ACE"/>
    <w:multiLevelType w:val="hybridMultilevel"/>
    <w:tmpl w:val="84B6C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E92EDD"/>
    <w:multiLevelType w:val="hybridMultilevel"/>
    <w:tmpl w:val="01A6956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9376BE"/>
    <w:multiLevelType w:val="hybridMultilevel"/>
    <w:tmpl w:val="C96E2232"/>
    <w:lvl w:ilvl="0" w:tplc="51B8977E">
      <w:start w:val="1"/>
      <w:numFmt w:val="decimal"/>
      <w:lvlText w:val="%1."/>
      <w:lvlJc w:val="left"/>
      <w:pPr>
        <w:ind w:left="360" w:hanging="360"/>
      </w:pPr>
      <w:rPr>
        <w:rFonts w:ascii="Times New Roman" w:eastAsiaTheme="minorHAns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220D3F"/>
    <w:multiLevelType w:val="hybridMultilevel"/>
    <w:tmpl w:val="5E3CAF28"/>
    <w:lvl w:ilvl="0" w:tplc="315608B8">
      <w:start w:val="1"/>
      <w:numFmt w:val="decimal"/>
      <w:pStyle w:val="trinhbayTLTKctrl4"/>
      <w:lvlText w:val="[%1]"/>
      <w:lvlJc w:val="right"/>
      <w:pPr>
        <w:tabs>
          <w:tab w:val="num" w:pos="397"/>
        </w:tabs>
        <w:ind w:left="397"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EAC7269"/>
    <w:multiLevelType w:val="hybridMultilevel"/>
    <w:tmpl w:val="C9D69890"/>
    <w:lvl w:ilvl="0" w:tplc="6290CCFE">
      <w:start w:val="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FE37995"/>
    <w:multiLevelType w:val="hybridMultilevel"/>
    <w:tmpl w:val="6F62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19062E"/>
    <w:multiLevelType w:val="hybridMultilevel"/>
    <w:tmpl w:val="85E04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865519"/>
    <w:multiLevelType w:val="hybridMultilevel"/>
    <w:tmpl w:val="E57E92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290DB2"/>
    <w:multiLevelType w:val="hybridMultilevel"/>
    <w:tmpl w:val="55D2E8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4F7157E"/>
    <w:multiLevelType w:val="hybridMultilevel"/>
    <w:tmpl w:val="6CA0B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543373"/>
    <w:multiLevelType w:val="hybridMultilevel"/>
    <w:tmpl w:val="E8361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5E2872"/>
    <w:multiLevelType w:val="hybridMultilevel"/>
    <w:tmpl w:val="CCE28D12"/>
    <w:lvl w:ilvl="0" w:tplc="258E097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7414BD"/>
    <w:multiLevelType w:val="hybridMultilevel"/>
    <w:tmpl w:val="4C32A6EC"/>
    <w:lvl w:ilvl="0" w:tplc="4164FA26">
      <w:start w:val="1"/>
      <w:numFmt w:val="decimal"/>
      <w:lvlText w:val="%1."/>
      <w:lvlJc w:val="left"/>
      <w:pPr>
        <w:ind w:left="1080" w:hanging="360"/>
      </w:pPr>
      <w:rPr>
        <w:rFonts w:hint="default"/>
      </w:rPr>
    </w:lvl>
    <w:lvl w:ilvl="1" w:tplc="258E097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4886954"/>
    <w:multiLevelType w:val="hybridMultilevel"/>
    <w:tmpl w:val="11880856"/>
    <w:lvl w:ilvl="0" w:tplc="1652CE68">
      <w:start w:val="1"/>
      <w:numFmt w:val="decimal"/>
      <w:pStyle w:val="ngaynhanF9"/>
      <w:lvlText w:val="[%1]"/>
      <w:lvlJc w:val="right"/>
      <w:pPr>
        <w:tabs>
          <w:tab w:val="num" w:pos="113"/>
        </w:tabs>
        <w:ind w:left="113" w:hanging="113"/>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2E2786"/>
    <w:multiLevelType w:val="hybridMultilevel"/>
    <w:tmpl w:val="9A7277B6"/>
    <w:lvl w:ilvl="0" w:tplc="83F8541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A0B4D5B"/>
    <w:multiLevelType w:val="hybridMultilevel"/>
    <w:tmpl w:val="B324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0216F6"/>
    <w:multiLevelType w:val="hybridMultilevel"/>
    <w:tmpl w:val="A3DA7D4A"/>
    <w:lvl w:ilvl="0" w:tplc="FD2AF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E42101"/>
    <w:multiLevelType w:val="hybridMultilevel"/>
    <w:tmpl w:val="B63ED9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FF24B68"/>
    <w:multiLevelType w:val="hybridMultilevel"/>
    <w:tmpl w:val="29BC7BFA"/>
    <w:lvl w:ilvl="0" w:tplc="042A0001">
      <w:start w:val="1"/>
      <w:numFmt w:val="bullet"/>
      <w:lvlText w:val=""/>
      <w:lvlJc w:val="left"/>
      <w:pPr>
        <w:ind w:left="1060" w:hanging="360"/>
      </w:pPr>
      <w:rPr>
        <w:rFonts w:ascii="Symbol" w:hAnsi="Symbol" w:hint="default"/>
      </w:rPr>
    </w:lvl>
    <w:lvl w:ilvl="1" w:tplc="042A0003" w:tentative="1">
      <w:start w:val="1"/>
      <w:numFmt w:val="bullet"/>
      <w:lvlText w:val="o"/>
      <w:lvlJc w:val="left"/>
      <w:pPr>
        <w:ind w:left="1780" w:hanging="360"/>
      </w:pPr>
      <w:rPr>
        <w:rFonts w:ascii="Courier New" w:hAnsi="Courier New" w:cs="Courier New" w:hint="default"/>
      </w:rPr>
    </w:lvl>
    <w:lvl w:ilvl="2" w:tplc="042A0005" w:tentative="1">
      <w:start w:val="1"/>
      <w:numFmt w:val="bullet"/>
      <w:lvlText w:val=""/>
      <w:lvlJc w:val="left"/>
      <w:pPr>
        <w:ind w:left="2500" w:hanging="360"/>
      </w:pPr>
      <w:rPr>
        <w:rFonts w:ascii="Wingdings" w:hAnsi="Wingdings" w:hint="default"/>
      </w:rPr>
    </w:lvl>
    <w:lvl w:ilvl="3" w:tplc="042A0001" w:tentative="1">
      <w:start w:val="1"/>
      <w:numFmt w:val="bullet"/>
      <w:lvlText w:val=""/>
      <w:lvlJc w:val="left"/>
      <w:pPr>
        <w:ind w:left="3220" w:hanging="360"/>
      </w:pPr>
      <w:rPr>
        <w:rFonts w:ascii="Symbol" w:hAnsi="Symbol" w:hint="default"/>
      </w:rPr>
    </w:lvl>
    <w:lvl w:ilvl="4" w:tplc="042A0003" w:tentative="1">
      <w:start w:val="1"/>
      <w:numFmt w:val="bullet"/>
      <w:lvlText w:val="o"/>
      <w:lvlJc w:val="left"/>
      <w:pPr>
        <w:ind w:left="3940" w:hanging="360"/>
      </w:pPr>
      <w:rPr>
        <w:rFonts w:ascii="Courier New" w:hAnsi="Courier New" w:cs="Courier New" w:hint="default"/>
      </w:rPr>
    </w:lvl>
    <w:lvl w:ilvl="5" w:tplc="042A0005" w:tentative="1">
      <w:start w:val="1"/>
      <w:numFmt w:val="bullet"/>
      <w:lvlText w:val=""/>
      <w:lvlJc w:val="left"/>
      <w:pPr>
        <w:ind w:left="4660" w:hanging="360"/>
      </w:pPr>
      <w:rPr>
        <w:rFonts w:ascii="Wingdings" w:hAnsi="Wingdings" w:hint="default"/>
      </w:rPr>
    </w:lvl>
    <w:lvl w:ilvl="6" w:tplc="042A0001" w:tentative="1">
      <w:start w:val="1"/>
      <w:numFmt w:val="bullet"/>
      <w:lvlText w:val=""/>
      <w:lvlJc w:val="left"/>
      <w:pPr>
        <w:ind w:left="5380" w:hanging="360"/>
      </w:pPr>
      <w:rPr>
        <w:rFonts w:ascii="Symbol" w:hAnsi="Symbol" w:hint="default"/>
      </w:rPr>
    </w:lvl>
    <w:lvl w:ilvl="7" w:tplc="042A0003" w:tentative="1">
      <w:start w:val="1"/>
      <w:numFmt w:val="bullet"/>
      <w:lvlText w:val="o"/>
      <w:lvlJc w:val="left"/>
      <w:pPr>
        <w:ind w:left="6100" w:hanging="360"/>
      </w:pPr>
      <w:rPr>
        <w:rFonts w:ascii="Courier New" w:hAnsi="Courier New" w:cs="Courier New" w:hint="default"/>
      </w:rPr>
    </w:lvl>
    <w:lvl w:ilvl="8" w:tplc="042A0005" w:tentative="1">
      <w:start w:val="1"/>
      <w:numFmt w:val="bullet"/>
      <w:lvlText w:val=""/>
      <w:lvlJc w:val="left"/>
      <w:pPr>
        <w:ind w:left="6820" w:hanging="360"/>
      </w:pPr>
      <w:rPr>
        <w:rFonts w:ascii="Wingdings" w:hAnsi="Wingdings" w:hint="default"/>
      </w:rPr>
    </w:lvl>
  </w:abstractNum>
  <w:abstractNum w:abstractNumId="37">
    <w:nsid w:val="52A0071D"/>
    <w:multiLevelType w:val="hybridMultilevel"/>
    <w:tmpl w:val="9D4285B2"/>
    <w:lvl w:ilvl="0" w:tplc="9B2A0ED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C53CC4"/>
    <w:multiLevelType w:val="hybridMultilevel"/>
    <w:tmpl w:val="9F5ABD28"/>
    <w:lvl w:ilvl="0" w:tplc="E272B14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AC51088"/>
    <w:multiLevelType w:val="hybridMultilevel"/>
    <w:tmpl w:val="6CAC7D28"/>
    <w:lvl w:ilvl="0" w:tplc="99B071D4">
      <w:start w:val="1"/>
      <w:numFmt w:val="decimal"/>
      <w:lvlText w:val="[%1]"/>
      <w:lvlJc w:val="left"/>
      <w:pPr>
        <w:ind w:left="720" w:hanging="360"/>
      </w:pPr>
      <w:rPr>
        <w:rFonts w:ascii="Times New Roman" w:hAnsi="Times New Roman" w:hint="default"/>
        <w:b w:val="0"/>
        <w:i w:val="0"/>
        <w:color w:val="auto"/>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6A2BCD"/>
    <w:multiLevelType w:val="hybridMultilevel"/>
    <w:tmpl w:val="3FA2B520"/>
    <w:lvl w:ilvl="0" w:tplc="7B54B58C">
      <w:start w:val="2"/>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8E269E"/>
    <w:multiLevelType w:val="hybridMultilevel"/>
    <w:tmpl w:val="1534ADD4"/>
    <w:lvl w:ilvl="0" w:tplc="4142D5B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2E1574"/>
    <w:multiLevelType w:val="multilevel"/>
    <w:tmpl w:val="46DCC23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7281127"/>
    <w:multiLevelType w:val="hybridMultilevel"/>
    <w:tmpl w:val="B7B8A904"/>
    <w:lvl w:ilvl="0" w:tplc="20966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BE65A9"/>
    <w:multiLevelType w:val="multilevel"/>
    <w:tmpl w:val="663A3286"/>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7DA878F9"/>
    <w:multiLevelType w:val="multilevel"/>
    <w:tmpl w:val="5554DE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7"/>
  </w:num>
  <w:num w:numId="3">
    <w:abstractNumId w:val="31"/>
  </w:num>
  <w:num w:numId="4">
    <w:abstractNumId w:val="2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32"/>
  </w:num>
  <w:num w:numId="18">
    <w:abstractNumId w:val="37"/>
  </w:num>
  <w:num w:numId="19">
    <w:abstractNumId w:val="40"/>
  </w:num>
  <w:num w:numId="20">
    <w:abstractNumId w:val="45"/>
  </w:num>
  <w:num w:numId="21">
    <w:abstractNumId w:val="30"/>
  </w:num>
  <w:num w:numId="22">
    <w:abstractNumId w:val="15"/>
  </w:num>
  <w:num w:numId="23">
    <w:abstractNumId w:val="42"/>
  </w:num>
  <w:num w:numId="24">
    <w:abstractNumId w:val="38"/>
  </w:num>
  <w:num w:numId="25">
    <w:abstractNumId w:val="18"/>
  </w:num>
  <w:num w:numId="26">
    <w:abstractNumId w:val="23"/>
  </w:num>
  <w:num w:numId="27">
    <w:abstractNumId w:val="14"/>
  </w:num>
  <w:num w:numId="28">
    <w:abstractNumId w:val="16"/>
  </w:num>
  <w:num w:numId="29">
    <w:abstractNumId w:val="29"/>
  </w:num>
  <w:num w:numId="30">
    <w:abstractNumId w:val="13"/>
  </w:num>
  <w:num w:numId="31">
    <w:abstractNumId w:val="25"/>
  </w:num>
  <w:num w:numId="32">
    <w:abstractNumId w:val="33"/>
  </w:num>
  <w:num w:numId="33">
    <w:abstractNumId w:val="35"/>
  </w:num>
  <w:num w:numId="34">
    <w:abstractNumId w:val="39"/>
  </w:num>
  <w:num w:numId="35">
    <w:abstractNumId w:val="41"/>
  </w:num>
  <w:num w:numId="36">
    <w:abstractNumId w:val="27"/>
  </w:num>
  <w:num w:numId="37">
    <w:abstractNumId w:val="43"/>
  </w:num>
  <w:num w:numId="38">
    <w:abstractNumId w:val="12"/>
  </w:num>
  <w:num w:numId="39">
    <w:abstractNumId w:val="20"/>
  </w:num>
  <w:num w:numId="40">
    <w:abstractNumId w:val="22"/>
  </w:num>
  <w:num w:numId="41">
    <w:abstractNumId w:val="44"/>
  </w:num>
  <w:num w:numId="42">
    <w:abstractNumId w:val="34"/>
  </w:num>
  <w:num w:numId="43">
    <w:abstractNumId w:val="19"/>
  </w:num>
  <w:num w:numId="44">
    <w:abstractNumId w:val="28"/>
  </w:num>
  <w:num w:numId="45">
    <w:abstractNumId w:val="24"/>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5E0172"/>
    <w:rsid w:val="00003B18"/>
    <w:rsid w:val="000E34DD"/>
    <w:rsid w:val="001232F5"/>
    <w:rsid w:val="001333EC"/>
    <w:rsid w:val="00161BC6"/>
    <w:rsid w:val="00217DA7"/>
    <w:rsid w:val="00251BD9"/>
    <w:rsid w:val="00265526"/>
    <w:rsid w:val="002A32CE"/>
    <w:rsid w:val="002F178E"/>
    <w:rsid w:val="002F5AB9"/>
    <w:rsid w:val="003D2A70"/>
    <w:rsid w:val="0045217C"/>
    <w:rsid w:val="004D2472"/>
    <w:rsid w:val="004D5590"/>
    <w:rsid w:val="004E7EB8"/>
    <w:rsid w:val="005003E0"/>
    <w:rsid w:val="00545294"/>
    <w:rsid w:val="005C7EA6"/>
    <w:rsid w:val="005E0172"/>
    <w:rsid w:val="0063779C"/>
    <w:rsid w:val="0068751A"/>
    <w:rsid w:val="006A3103"/>
    <w:rsid w:val="006F5A2F"/>
    <w:rsid w:val="0077559C"/>
    <w:rsid w:val="008B3567"/>
    <w:rsid w:val="008C2ADD"/>
    <w:rsid w:val="008D2CF1"/>
    <w:rsid w:val="00936433"/>
    <w:rsid w:val="0099776F"/>
    <w:rsid w:val="009D09AF"/>
    <w:rsid w:val="00A07C49"/>
    <w:rsid w:val="00A71BC6"/>
    <w:rsid w:val="00A82611"/>
    <w:rsid w:val="00B12198"/>
    <w:rsid w:val="00B55A13"/>
    <w:rsid w:val="00BA4D47"/>
    <w:rsid w:val="00BE7193"/>
    <w:rsid w:val="00C6005B"/>
    <w:rsid w:val="00C667DF"/>
    <w:rsid w:val="00CC2541"/>
    <w:rsid w:val="00CE4029"/>
    <w:rsid w:val="00D20E79"/>
    <w:rsid w:val="00D72492"/>
    <w:rsid w:val="00DA10BC"/>
    <w:rsid w:val="00E55C60"/>
    <w:rsid w:val="00E66F81"/>
    <w:rsid w:val="00EB2E9A"/>
    <w:rsid w:val="00ED623A"/>
    <w:rsid w:val="00F03038"/>
    <w:rsid w:val="00FD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72"/>
    <w:pPr>
      <w:spacing w:after="0" w:line="240" w:lineRule="auto"/>
    </w:pPr>
    <w:rPr>
      <w:rFonts w:ascii="Times New Roman" w:eastAsia="Times New Roman" w:hAnsi="Times New Roman" w:cs="Times New Roman"/>
      <w:sz w:val="24"/>
      <w:szCs w:val="24"/>
    </w:rPr>
  </w:style>
  <w:style w:type="paragraph" w:styleId="Heading1">
    <w:name w:val="heading 1"/>
    <w:aliases w:val="Ten bai"/>
    <w:basedOn w:val="Normal"/>
    <w:next w:val="Normal"/>
    <w:link w:val="Heading1Char"/>
    <w:uiPriority w:val="9"/>
    <w:qFormat/>
    <w:rsid w:val="005E0172"/>
    <w:pPr>
      <w:keepNext/>
      <w:jc w:val="center"/>
      <w:outlineLvl w:val="0"/>
    </w:pPr>
    <w:rPr>
      <w:rFonts w:ascii="VNI-Times" w:hAnsi="VNI-Times"/>
      <w:i/>
      <w:sz w:val="28"/>
    </w:rPr>
  </w:style>
  <w:style w:type="paragraph" w:styleId="Heading2">
    <w:name w:val="heading 2"/>
    <w:basedOn w:val="1lon"/>
    <w:next w:val="Normal"/>
    <w:link w:val="Heading2Char"/>
    <w:qFormat/>
    <w:rsid w:val="005E0172"/>
    <w:pPr>
      <w:spacing w:before="0"/>
      <w:outlineLvl w:val="1"/>
    </w:pPr>
    <w:rPr>
      <w:lang w:val="pt-BR"/>
    </w:rPr>
  </w:style>
  <w:style w:type="paragraph" w:styleId="Heading3">
    <w:name w:val="heading 3"/>
    <w:basedOn w:val="Normal"/>
    <w:next w:val="Normal"/>
    <w:link w:val="Heading3Char"/>
    <w:uiPriority w:val="9"/>
    <w:qFormat/>
    <w:rsid w:val="005E0172"/>
    <w:pPr>
      <w:keepNext/>
      <w:spacing w:line="360" w:lineRule="auto"/>
      <w:jc w:val="both"/>
      <w:outlineLvl w:val="2"/>
    </w:pPr>
    <w:rPr>
      <w:rFonts w:ascii="VNI-Times" w:hAnsi="VNI-Times"/>
      <w:b/>
      <w:bCs/>
      <w:sz w:val="26"/>
      <w:u w:val="single"/>
    </w:rPr>
  </w:style>
  <w:style w:type="paragraph" w:styleId="Heading4">
    <w:name w:val="heading 4"/>
    <w:basedOn w:val="noidung"/>
    <w:next w:val="Normal"/>
    <w:link w:val="Heading4Char"/>
    <w:qFormat/>
    <w:rsid w:val="005E0172"/>
    <w:pPr>
      <w:ind w:firstLine="0"/>
      <w:outlineLvl w:val="3"/>
    </w:pPr>
    <w:rPr>
      <w:b/>
      <w:i/>
      <w:sz w:val="21"/>
      <w:szCs w:val="21"/>
      <w:lang w:val="vi-VN"/>
    </w:rPr>
  </w:style>
  <w:style w:type="paragraph" w:styleId="Heading5">
    <w:name w:val="heading 5"/>
    <w:basedOn w:val="Normal"/>
    <w:next w:val="Normal"/>
    <w:link w:val="Heading5Char"/>
    <w:qFormat/>
    <w:rsid w:val="005E0172"/>
    <w:pPr>
      <w:spacing w:before="120" w:after="120" w:line="360" w:lineRule="auto"/>
      <w:jc w:val="both"/>
      <w:outlineLvl w:val="4"/>
    </w:pPr>
    <w:rPr>
      <w:bCs/>
      <w:i/>
      <w:sz w:val="21"/>
      <w:szCs w:val="21"/>
    </w:rPr>
  </w:style>
  <w:style w:type="paragraph" w:styleId="Heading6">
    <w:name w:val="heading 6"/>
    <w:basedOn w:val="Normal"/>
    <w:next w:val="Normal"/>
    <w:link w:val="Heading6Char"/>
    <w:qFormat/>
    <w:rsid w:val="005E0172"/>
    <w:pPr>
      <w:keepNext/>
      <w:outlineLvl w:val="5"/>
    </w:pPr>
    <w:rPr>
      <w:rFonts w:ascii="VNI-Times" w:hAnsi="VNI-Times"/>
      <w:b/>
      <w:u w:val="single"/>
    </w:rPr>
  </w:style>
  <w:style w:type="paragraph" w:styleId="Heading7">
    <w:name w:val="heading 7"/>
    <w:basedOn w:val="Normal"/>
    <w:next w:val="Normal"/>
    <w:link w:val="Heading7Char"/>
    <w:qFormat/>
    <w:rsid w:val="005E0172"/>
    <w:pPr>
      <w:keepNext/>
      <w:ind w:left="360"/>
      <w:outlineLvl w:val="6"/>
    </w:pPr>
    <w:rPr>
      <w:rFonts w:ascii="VNI-Times" w:hAnsi="VNI-Times"/>
      <w:b/>
    </w:rPr>
  </w:style>
  <w:style w:type="paragraph" w:styleId="Heading8">
    <w:name w:val="heading 8"/>
    <w:basedOn w:val="Normal"/>
    <w:next w:val="Normal"/>
    <w:link w:val="Heading8Char"/>
    <w:qFormat/>
    <w:rsid w:val="005E0172"/>
    <w:pPr>
      <w:keepNext/>
      <w:jc w:val="both"/>
      <w:outlineLvl w:val="7"/>
    </w:pPr>
    <w:rPr>
      <w:rFonts w:ascii="VNI-Times" w:hAnsi="VNI-Times"/>
      <w:b/>
      <w:u w:val="single"/>
    </w:rPr>
  </w:style>
  <w:style w:type="paragraph" w:styleId="Heading9">
    <w:name w:val="heading 9"/>
    <w:basedOn w:val="Normal"/>
    <w:next w:val="Normal"/>
    <w:link w:val="Heading9Char"/>
    <w:qFormat/>
    <w:rsid w:val="005E0172"/>
    <w:pPr>
      <w:keepNext/>
      <w:jc w:val="both"/>
      <w:outlineLvl w:val="8"/>
    </w:pPr>
    <w:rPr>
      <w:rFonts w:ascii="VNI-Times" w:hAnsi="VN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bai Char"/>
    <w:basedOn w:val="DefaultParagraphFont"/>
    <w:link w:val="Heading1"/>
    <w:uiPriority w:val="9"/>
    <w:rsid w:val="005E0172"/>
    <w:rPr>
      <w:rFonts w:ascii="VNI-Times" w:eastAsia="Times New Roman" w:hAnsi="VNI-Times" w:cs="Times New Roman"/>
      <w:i/>
      <w:sz w:val="28"/>
      <w:szCs w:val="24"/>
    </w:rPr>
  </w:style>
  <w:style w:type="character" w:customStyle="1" w:styleId="Heading2Char">
    <w:name w:val="Heading 2 Char"/>
    <w:basedOn w:val="DefaultParagraphFont"/>
    <w:link w:val="Heading2"/>
    <w:rsid w:val="005E0172"/>
    <w:rPr>
      <w:rFonts w:ascii="Times New Roman" w:eastAsia="Times New Roman" w:hAnsi="Times New Roman" w:cs="Times New Roman"/>
      <w:b/>
      <w:bCs/>
      <w:lang w:val="pt-BR"/>
    </w:rPr>
  </w:style>
  <w:style w:type="character" w:customStyle="1" w:styleId="Heading3Char">
    <w:name w:val="Heading 3 Char"/>
    <w:basedOn w:val="DefaultParagraphFont"/>
    <w:link w:val="Heading3"/>
    <w:uiPriority w:val="9"/>
    <w:rsid w:val="005E0172"/>
    <w:rPr>
      <w:rFonts w:ascii="VNI-Times" w:eastAsia="Times New Roman" w:hAnsi="VNI-Times" w:cs="Times New Roman"/>
      <w:b/>
      <w:bCs/>
      <w:sz w:val="26"/>
      <w:szCs w:val="24"/>
      <w:u w:val="single"/>
    </w:rPr>
  </w:style>
  <w:style w:type="character" w:customStyle="1" w:styleId="Heading4Char">
    <w:name w:val="Heading 4 Char"/>
    <w:basedOn w:val="DefaultParagraphFont"/>
    <w:link w:val="Heading4"/>
    <w:rsid w:val="005E0172"/>
    <w:rPr>
      <w:rFonts w:ascii="Times New Roman" w:eastAsia="Times New Roman" w:hAnsi="Times New Roman" w:cs="Times New Roman"/>
      <w:b/>
      <w:i/>
      <w:sz w:val="21"/>
      <w:szCs w:val="21"/>
      <w:lang w:val="vi-VN"/>
    </w:rPr>
  </w:style>
  <w:style w:type="character" w:customStyle="1" w:styleId="Heading5Char">
    <w:name w:val="Heading 5 Char"/>
    <w:basedOn w:val="DefaultParagraphFont"/>
    <w:link w:val="Heading5"/>
    <w:rsid w:val="005E0172"/>
    <w:rPr>
      <w:rFonts w:ascii="Times New Roman" w:eastAsia="Times New Roman" w:hAnsi="Times New Roman" w:cs="Times New Roman"/>
      <w:bCs/>
      <w:i/>
      <w:sz w:val="21"/>
      <w:szCs w:val="21"/>
    </w:rPr>
  </w:style>
  <w:style w:type="character" w:customStyle="1" w:styleId="Heading6Char">
    <w:name w:val="Heading 6 Char"/>
    <w:basedOn w:val="DefaultParagraphFont"/>
    <w:link w:val="Heading6"/>
    <w:rsid w:val="005E0172"/>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E0172"/>
    <w:rPr>
      <w:rFonts w:ascii="VNI-Times" w:eastAsia="Times New Roman" w:hAnsi="VNI-Times" w:cs="Times New Roman"/>
      <w:b/>
      <w:sz w:val="24"/>
      <w:szCs w:val="24"/>
    </w:rPr>
  </w:style>
  <w:style w:type="character" w:customStyle="1" w:styleId="Heading8Char">
    <w:name w:val="Heading 8 Char"/>
    <w:basedOn w:val="DefaultParagraphFont"/>
    <w:link w:val="Heading8"/>
    <w:rsid w:val="005E0172"/>
    <w:rPr>
      <w:rFonts w:ascii="VNI-Times" w:eastAsia="Times New Roman" w:hAnsi="VNI-Times" w:cs="Times New Roman"/>
      <w:b/>
      <w:sz w:val="24"/>
      <w:szCs w:val="24"/>
      <w:u w:val="single"/>
    </w:rPr>
  </w:style>
  <w:style w:type="character" w:customStyle="1" w:styleId="Heading9Char">
    <w:name w:val="Heading 9 Char"/>
    <w:basedOn w:val="DefaultParagraphFont"/>
    <w:link w:val="Heading9"/>
    <w:rsid w:val="005E0172"/>
    <w:rPr>
      <w:rFonts w:ascii="VNI-Times" w:eastAsia="Times New Roman" w:hAnsi="VNI-Times" w:cs="Times New Roman"/>
      <w:b/>
      <w:sz w:val="24"/>
      <w:szCs w:val="24"/>
    </w:rPr>
  </w:style>
  <w:style w:type="paragraph" w:customStyle="1" w:styleId="toanbaif2">
    <w:name w:val="toanbai(f2)"/>
    <w:basedOn w:val="Normal"/>
    <w:link w:val="toanbaif2Char"/>
    <w:rsid w:val="005E0172"/>
    <w:pPr>
      <w:spacing w:before="80" w:after="80" w:line="290" w:lineRule="atLeast"/>
      <w:ind w:firstLine="340"/>
      <w:jc w:val="both"/>
    </w:pPr>
    <w:rPr>
      <w:sz w:val="22"/>
      <w:szCs w:val="22"/>
      <w:lang w:val="pt-BR"/>
    </w:rPr>
  </w:style>
  <w:style w:type="character" w:customStyle="1" w:styleId="toanbaif2Char">
    <w:name w:val="toanbai(f2) Char"/>
    <w:basedOn w:val="DefaultParagraphFont"/>
    <w:link w:val="toanbaif2"/>
    <w:rsid w:val="005E0172"/>
    <w:rPr>
      <w:rFonts w:ascii="Times New Roman" w:eastAsia="Times New Roman" w:hAnsi="Times New Roman" w:cs="Times New Roman"/>
      <w:lang w:val="pt-BR"/>
    </w:rPr>
  </w:style>
  <w:style w:type="paragraph" w:styleId="Header">
    <w:name w:val="header"/>
    <w:basedOn w:val="Normal"/>
    <w:link w:val="HeaderChar"/>
    <w:uiPriority w:val="99"/>
    <w:rsid w:val="005E0172"/>
    <w:pPr>
      <w:tabs>
        <w:tab w:val="center" w:pos="4320"/>
        <w:tab w:val="right" w:pos="8640"/>
      </w:tabs>
    </w:pPr>
  </w:style>
  <w:style w:type="character" w:customStyle="1" w:styleId="HeaderChar">
    <w:name w:val="Header Char"/>
    <w:basedOn w:val="DefaultParagraphFont"/>
    <w:link w:val="Header"/>
    <w:uiPriority w:val="99"/>
    <w:rsid w:val="005E0172"/>
    <w:rPr>
      <w:rFonts w:ascii="Times New Roman" w:eastAsia="Times New Roman" w:hAnsi="Times New Roman" w:cs="Times New Roman"/>
      <w:sz w:val="24"/>
      <w:szCs w:val="24"/>
    </w:rPr>
  </w:style>
  <w:style w:type="paragraph" w:customStyle="1" w:styleId="tacgiaf11">
    <w:name w:val="tacgia(f11)"/>
    <w:basedOn w:val="toanbaif2"/>
    <w:rsid w:val="005E0172"/>
    <w:pPr>
      <w:spacing w:before="480" w:after="120" w:line="300" w:lineRule="atLeast"/>
      <w:ind w:firstLine="0"/>
      <w:jc w:val="center"/>
    </w:pPr>
    <w:rPr>
      <w:sz w:val="27"/>
      <w:szCs w:val="27"/>
    </w:rPr>
  </w:style>
  <w:style w:type="paragraph" w:customStyle="1" w:styleId="titletren">
    <w:name w:val="title tren"/>
    <w:basedOn w:val="Header"/>
    <w:rsid w:val="005E0172"/>
    <w:pPr>
      <w:pBdr>
        <w:bottom w:val="single" w:sz="4" w:space="1" w:color="auto"/>
      </w:pBdr>
      <w:spacing w:after="560"/>
    </w:pPr>
    <w:rPr>
      <w:rFonts w:ascii=".VnTime" w:hAnsi=".VnTime"/>
      <w:sz w:val="18"/>
      <w:szCs w:val="20"/>
    </w:rPr>
  </w:style>
  <w:style w:type="paragraph" w:styleId="Footer">
    <w:name w:val="footer"/>
    <w:basedOn w:val="Normal"/>
    <w:link w:val="FooterChar"/>
    <w:uiPriority w:val="99"/>
    <w:rsid w:val="005E0172"/>
    <w:pPr>
      <w:tabs>
        <w:tab w:val="center" w:pos="4320"/>
        <w:tab w:val="right" w:pos="8640"/>
      </w:tabs>
    </w:pPr>
  </w:style>
  <w:style w:type="character" w:customStyle="1" w:styleId="FooterChar">
    <w:name w:val="Footer Char"/>
    <w:basedOn w:val="DefaultParagraphFont"/>
    <w:link w:val="Footer"/>
    <w:uiPriority w:val="99"/>
    <w:rsid w:val="005E0172"/>
    <w:rPr>
      <w:rFonts w:ascii="Times New Roman" w:eastAsia="Times New Roman" w:hAnsi="Times New Roman" w:cs="Times New Roman"/>
      <w:sz w:val="24"/>
      <w:szCs w:val="24"/>
    </w:rPr>
  </w:style>
  <w:style w:type="paragraph" w:customStyle="1" w:styleId="tenbaif12">
    <w:name w:val="tenbai(f12)"/>
    <w:basedOn w:val="Normal"/>
    <w:link w:val="tenbaif12Char"/>
    <w:rsid w:val="005E0172"/>
    <w:pPr>
      <w:jc w:val="center"/>
    </w:pPr>
    <w:rPr>
      <w:bCs/>
      <w:sz w:val="36"/>
      <w:szCs w:val="36"/>
      <w:lang w:val="pt-BR"/>
    </w:rPr>
  </w:style>
  <w:style w:type="character" w:customStyle="1" w:styleId="tenbaif12Char">
    <w:name w:val="tenbai(f12) Char"/>
    <w:basedOn w:val="toanbaif2Char"/>
    <w:link w:val="tenbaif12"/>
    <w:rsid w:val="005E0172"/>
    <w:rPr>
      <w:rFonts w:ascii="Times New Roman" w:eastAsia="Times New Roman" w:hAnsi="Times New Roman" w:cs="Times New Roman"/>
      <w:bCs/>
      <w:sz w:val="36"/>
      <w:szCs w:val="36"/>
      <w:lang w:val="pt-BR"/>
    </w:rPr>
  </w:style>
  <w:style w:type="paragraph" w:customStyle="1" w:styleId="diachif10">
    <w:name w:val="diachi(f10)"/>
    <w:basedOn w:val="Heading1"/>
    <w:rsid w:val="005E0172"/>
    <w:pPr>
      <w:spacing w:after="60"/>
    </w:pPr>
    <w:rPr>
      <w:rFonts w:ascii="Times New Roman" w:hAnsi="Times New Roman"/>
      <w:sz w:val="21"/>
      <w:szCs w:val="21"/>
    </w:rPr>
  </w:style>
  <w:style w:type="paragraph" w:customStyle="1" w:styleId="nhanngayf9">
    <w:name w:val="nhanngay(f9)"/>
    <w:basedOn w:val="toanbaif2"/>
    <w:rsid w:val="005E0172"/>
    <w:pPr>
      <w:spacing w:before="240" w:after="480"/>
      <w:ind w:firstLine="0"/>
      <w:jc w:val="center"/>
    </w:pPr>
    <w:rPr>
      <w:sz w:val="20"/>
      <w:szCs w:val="20"/>
    </w:rPr>
  </w:style>
  <w:style w:type="paragraph" w:customStyle="1" w:styleId="tomtatf8">
    <w:name w:val="tomtat(f8)"/>
    <w:basedOn w:val="Header"/>
    <w:rsid w:val="005E0172"/>
    <w:pPr>
      <w:tabs>
        <w:tab w:val="clear" w:pos="4320"/>
        <w:tab w:val="clear" w:pos="8640"/>
      </w:tabs>
      <w:spacing w:after="60"/>
      <w:ind w:left="567" w:right="567"/>
      <w:jc w:val="both"/>
    </w:pPr>
    <w:rPr>
      <w:bCs/>
      <w:sz w:val="20"/>
      <w:szCs w:val="20"/>
      <w:lang w:val="es-CR"/>
    </w:rPr>
  </w:style>
  <w:style w:type="paragraph" w:customStyle="1" w:styleId="1">
    <w:name w:val="1"/>
    <w:aliases w:val="(F5)new"/>
    <w:basedOn w:val="Heading7"/>
    <w:rsid w:val="005E0172"/>
    <w:pPr>
      <w:spacing w:before="567" w:after="284"/>
      <w:ind w:left="0"/>
      <w:jc w:val="both"/>
    </w:pPr>
    <w:rPr>
      <w:rFonts w:ascii="Times New Roman" w:hAnsi="Times New Roman"/>
      <w:bCs/>
      <w:sz w:val="22"/>
      <w:szCs w:val="22"/>
    </w:rPr>
  </w:style>
  <w:style w:type="paragraph" w:customStyle="1" w:styleId="11f6new">
    <w:name w:val="1.1(f6)new"/>
    <w:basedOn w:val="toanbaif2"/>
    <w:rsid w:val="005E0172"/>
    <w:pPr>
      <w:spacing w:before="260" w:after="260" w:line="240" w:lineRule="auto"/>
      <w:ind w:firstLine="0"/>
    </w:pPr>
    <w:rPr>
      <w:i/>
      <w:lang w:val="de-DE"/>
    </w:rPr>
  </w:style>
  <w:style w:type="paragraph" w:customStyle="1" w:styleId="111ctrl1new">
    <w:name w:val="1.1.1.(ctrl+1)new"/>
    <w:basedOn w:val="toanbaif2"/>
    <w:rsid w:val="005E0172"/>
    <w:rPr>
      <w:i/>
    </w:rPr>
  </w:style>
  <w:style w:type="paragraph" w:customStyle="1" w:styleId="Figctrl2">
    <w:name w:val="Fig(ctrl+2)"/>
    <w:basedOn w:val="Normal"/>
    <w:rsid w:val="005E0172"/>
    <w:pPr>
      <w:spacing w:before="240" w:after="240"/>
      <w:jc w:val="center"/>
    </w:pPr>
    <w:rPr>
      <w:kern w:val="28"/>
      <w:sz w:val="20"/>
      <w:szCs w:val="20"/>
      <w:lang w:eastAsia="ja-JP"/>
    </w:rPr>
  </w:style>
  <w:style w:type="paragraph" w:customStyle="1" w:styleId="noidungbangctrl3">
    <w:name w:val="noidungbang(ctrl+3)"/>
    <w:basedOn w:val="Normal"/>
    <w:link w:val="noidungbangctrl3Char"/>
    <w:rsid w:val="005E0172"/>
    <w:pPr>
      <w:spacing w:before="40" w:after="40"/>
      <w:jc w:val="both"/>
    </w:pPr>
    <w:rPr>
      <w:sz w:val="20"/>
      <w:szCs w:val="20"/>
    </w:rPr>
  </w:style>
  <w:style w:type="paragraph" w:customStyle="1" w:styleId="noidungTLTKCtrl4">
    <w:name w:val="noidungTLTK(Ctrl+4)"/>
    <w:basedOn w:val="toanbaif2"/>
    <w:link w:val="noidungTLTKCtrl4Char"/>
    <w:rsid w:val="005E0172"/>
    <w:pPr>
      <w:tabs>
        <w:tab w:val="num" w:pos="510"/>
      </w:tabs>
      <w:spacing w:line="240" w:lineRule="auto"/>
      <w:ind w:left="510" w:hanging="113"/>
    </w:pPr>
    <w:rPr>
      <w:sz w:val="19"/>
      <w:szCs w:val="19"/>
      <w:lang w:val="sv-SE"/>
    </w:rPr>
  </w:style>
  <w:style w:type="paragraph" w:customStyle="1" w:styleId="Style1">
    <w:name w:val="Style1"/>
    <w:basedOn w:val="Normal"/>
    <w:link w:val="Style1Char"/>
    <w:rsid w:val="005E0172"/>
    <w:pPr>
      <w:spacing w:after="120" w:line="312" w:lineRule="auto"/>
      <w:ind w:firstLine="720"/>
      <w:jc w:val="both"/>
    </w:pPr>
    <w:rPr>
      <w:rFonts w:eastAsia="MS Mincho"/>
      <w:sz w:val="26"/>
      <w:szCs w:val="26"/>
    </w:rPr>
  </w:style>
  <w:style w:type="character" w:customStyle="1" w:styleId="Style1Char">
    <w:name w:val="Style1 Char"/>
    <w:basedOn w:val="DefaultParagraphFont"/>
    <w:link w:val="Style1"/>
    <w:rsid w:val="005E0172"/>
    <w:rPr>
      <w:rFonts w:ascii="Times New Roman" w:eastAsia="MS Mincho" w:hAnsi="Times New Roman" w:cs="Times New Roman"/>
      <w:sz w:val="26"/>
      <w:szCs w:val="26"/>
    </w:rPr>
  </w:style>
  <w:style w:type="paragraph" w:customStyle="1" w:styleId="Style5">
    <w:name w:val="Style5"/>
    <w:basedOn w:val="Normal"/>
    <w:link w:val="Style5Char"/>
    <w:rsid w:val="005E0172"/>
    <w:pPr>
      <w:keepNext/>
      <w:spacing w:before="240" w:after="60" w:line="312" w:lineRule="auto"/>
      <w:outlineLvl w:val="2"/>
    </w:pPr>
    <w:rPr>
      <w:rFonts w:eastAsia="MS Mincho"/>
      <w:b/>
      <w:bCs/>
      <w:sz w:val="26"/>
      <w:szCs w:val="26"/>
      <w:lang w:val="pl-PL"/>
    </w:rPr>
  </w:style>
  <w:style w:type="character" w:customStyle="1" w:styleId="Style5Char">
    <w:name w:val="Style5 Char"/>
    <w:basedOn w:val="DefaultParagraphFont"/>
    <w:link w:val="Style5"/>
    <w:rsid w:val="005E0172"/>
    <w:rPr>
      <w:rFonts w:ascii="Times New Roman" w:eastAsia="MS Mincho" w:hAnsi="Times New Roman" w:cs="Times New Roman"/>
      <w:b/>
      <w:bCs/>
      <w:sz w:val="26"/>
      <w:szCs w:val="26"/>
      <w:lang w:val="pl-PL"/>
    </w:rPr>
  </w:style>
  <w:style w:type="paragraph" w:styleId="ListParagraph">
    <w:name w:val="List Paragraph"/>
    <w:basedOn w:val="Normal"/>
    <w:uiPriority w:val="34"/>
    <w:qFormat/>
    <w:rsid w:val="005E017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5E0172"/>
    <w:rPr>
      <w:color w:val="0000FF"/>
      <w:u w:val="single"/>
    </w:rPr>
  </w:style>
  <w:style w:type="paragraph" w:styleId="FootnoteText">
    <w:name w:val="footnote text"/>
    <w:basedOn w:val="Normal"/>
    <w:link w:val="FootnoteTextChar"/>
    <w:semiHidden/>
    <w:rsid w:val="005E0172"/>
    <w:rPr>
      <w:sz w:val="20"/>
      <w:szCs w:val="20"/>
    </w:rPr>
  </w:style>
  <w:style w:type="character" w:customStyle="1" w:styleId="FootnoteTextChar">
    <w:name w:val="Footnote Text Char"/>
    <w:basedOn w:val="DefaultParagraphFont"/>
    <w:link w:val="FootnoteText"/>
    <w:rsid w:val="005E0172"/>
    <w:rPr>
      <w:rFonts w:ascii="Times New Roman" w:eastAsia="Times New Roman" w:hAnsi="Times New Roman" w:cs="Times New Roman"/>
      <w:sz w:val="20"/>
      <w:szCs w:val="20"/>
    </w:rPr>
  </w:style>
  <w:style w:type="character" w:styleId="FootnoteReference">
    <w:name w:val="footnote reference"/>
    <w:basedOn w:val="DefaultParagraphFont"/>
    <w:semiHidden/>
    <w:rsid w:val="005E0172"/>
    <w:rPr>
      <w:vertAlign w:val="superscript"/>
    </w:rPr>
  </w:style>
  <w:style w:type="paragraph" w:customStyle="1" w:styleId="diachitacgiaF10">
    <w:name w:val="dia chi tac gia (F10)"/>
    <w:basedOn w:val="Heading1"/>
    <w:link w:val="diachitacgiaF10Char"/>
    <w:rsid w:val="005E0172"/>
    <w:pPr>
      <w:spacing w:after="60"/>
    </w:pPr>
    <w:rPr>
      <w:rFonts w:ascii="Times New Roman" w:hAnsi="Times New Roman"/>
      <w:iCs/>
      <w:sz w:val="21"/>
      <w:szCs w:val="21"/>
    </w:rPr>
  </w:style>
  <w:style w:type="character" w:customStyle="1" w:styleId="diachitacgiaF10Char">
    <w:name w:val="dia chi tac gia (F10) Char"/>
    <w:basedOn w:val="DefaultParagraphFont"/>
    <w:link w:val="diachitacgiaF10"/>
    <w:rsid w:val="005E0172"/>
    <w:rPr>
      <w:rFonts w:ascii="Times New Roman" w:eastAsia="Times New Roman" w:hAnsi="Times New Roman" w:cs="Times New Roman"/>
      <w:i/>
      <w:iCs/>
      <w:sz w:val="21"/>
      <w:szCs w:val="21"/>
    </w:rPr>
  </w:style>
  <w:style w:type="paragraph" w:customStyle="1" w:styleId="TOMTATF8new">
    <w:name w:val="TOMTAT(F8)new"/>
    <w:basedOn w:val="Normal"/>
    <w:link w:val="TOMTATF8newCharChar"/>
    <w:rsid w:val="005E0172"/>
    <w:pPr>
      <w:keepNext/>
      <w:spacing w:after="60" w:line="240" w:lineRule="atLeast"/>
      <w:ind w:left="567" w:right="567"/>
      <w:jc w:val="both"/>
      <w:outlineLvl w:val="1"/>
    </w:pPr>
    <w:rPr>
      <w:bCs/>
      <w:sz w:val="20"/>
      <w:szCs w:val="20"/>
    </w:rPr>
  </w:style>
  <w:style w:type="character" w:customStyle="1" w:styleId="TOMTATF8newCharChar">
    <w:name w:val="TOMTAT(F8)new Char Char"/>
    <w:basedOn w:val="DefaultParagraphFont"/>
    <w:link w:val="TOMTATF8new"/>
    <w:rsid w:val="005E0172"/>
    <w:rPr>
      <w:rFonts w:ascii="Times New Roman" w:eastAsia="Times New Roman" w:hAnsi="Times New Roman" w:cs="Times New Roman"/>
      <w:bCs/>
      <w:sz w:val="20"/>
      <w:szCs w:val="20"/>
    </w:rPr>
  </w:style>
  <w:style w:type="paragraph" w:customStyle="1" w:styleId="1F6">
    <w:name w:val="1.(F6)"/>
    <w:basedOn w:val="Normal"/>
    <w:link w:val="1F6Char"/>
    <w:rsid w:val="005E0172"/>
    <w:pPr>
      <w:keepNext/>
      <w:spacing w:before="567" w:after="284" w:line="300" w:lineRule="atLeast"/>
      <w:jc w:val="both"/>
      <w:outlineLvl w:val="6"/>
    </w:pPr>
    <w:rPr>
      <w:b/>
      <w:bCs/>
      <w:szCs w:val="20"/>
    </w:rPr>
  </w:style>
  <w:style w:type="character" w:styleId="PageNumber">
    <w:name w:val="page number"/>
    <w:basedOn w:val="DefaultParagraphFont"/>
    <w:rsid w:val="005E0172"/>
  </w:style>
  <w:style w:type="paragraph" w:customStyle="1" w:styleId="diachitacgiaf10moi">
    <w:name w:val="diachitacgia(f10)moi"/>
    <w:basedOn w:val="Heading1"/>
    <w:link w:val="diachitacgiaf10moiChar"/>
    <w:rsid w:val="005E0172"/>
    <w:pPr>
      <w:spacing w:after="60"/>
    </w:pPr>
    <w:rPr>
      <w:rFonts w:ascii="Times New Roman" w:hAnsi="Times New Roman"/>
      <w:bCs/>
      <w:sz w:val="21"/>
      <w:szCs w:val="21"/>
    </w:rPr>
  </w:style>
  <w:style w:type="character" w:customStyle="1" w:styleId="diachitacgiaf10moiChar">
    <w:name w:val="diachitacgia(f10)moi Char"/>
    <w:basedOn w:val="DefaultParagraphFont"/>
    <w:link w:val="diachitacgiaf10moi"/>
    <w:rsid w:val="005E0172"/>
    <w:rPr>
      <w:rFonts w:ascii="Times New Roman" w:eastAsia="Times New Roman" w:hAnsi="Times New Roman" w:cs="Times New Roman"/>
      <w:bCs/>
      <w:i/>
      <w:sz w:val="21"/>
      <w:szCs w:val="21"/>
    </w:rPr>
  </w:style>
  <w:style w:type="character" w:customStyle="1" w:styleId="CharChar4">
    <w:name w:val="Char Char4"/>
    <w:basedOn w:val="DefaultParagraphFont"/>
    <w:rsid w:val="005E0172"/>
    <w:rPr>
      <w:rFonts w:eastAsia="MS Mincho"/>
      <w:sz w:val="24"/>
      <w:szCs w:val="24"/>
      <w:lang w:val="en-US" w:eastAsia="en-US" w:bidi="ar-SA"/>
    </w:rPr>
  </w:style>
  <w:style w:type="paragraph" w:styleId="CommentText">
    <w:name w:val="annotation text"/>
    <w:basedOn w:val="Normal"/>
    <w:link w:val="CommentTextChar"/>
    <w:semiHidden/>
    <w:rsid w:val="005E0172"/>
    <w:rPr>
      <w:sz w:val="20"/>
      <w:szCs w:val="20"/>
    </w:rPr>
  </w:style>
  <w:style w:type="character" w:customStyle="1" w:styleId="CommentTextChar">
    <w:name w:val="Comment Text Char"/>
    <w:basedOn w:val="DefaultParagraphFont"/>
    <w:link w:val="CommentText"/>
    <w:semiHidden/>
    <w:rsid w:val="005E0172"/>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5E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E0172"/>
    <w:rPr>
      <w:rFonts w:ascii="Courier New" w:eastAsia="Times New Roman" w:hAnsi="Courier New" w:cs="Courier New"/>
      <w:sz w:val="24"/>
      <w:szCs w:val="24"/>
    </w:rPr>
  </w:style>
  <w:style w:type="character" w:styleId="HTMLTypewriter">
    <w:name w:val="HTML Typewriter"/>
    <w:basedOn w:val="DefaultParagraphFont"/>
    <w:rsid w:val="005E0172"/>
    <w:rPr>
      <w:rFonts w:ascii="Courier New" w:eastAsia="Times New Roman" w:hAnsi="Courier New" w:cs="Courier New"/>
      <w:sz w:val="20"/>
      <w:szCs w:val="20"/>
      <w:lang w:val="en-US" w:eastAsia="en-US" w:bidi="ar-SA"/>
    </w:rPr>
  </w:style>
  <w:style w:type="paragraph" w:styleId="Title">
    <w:name w:val="Title"/>
    <w:basedOn w:val="Normal"/>
    <w:link w:val="TitleChar"/>
    <w:qFormat/>
    <w:rsid w:val="005E0172"/>
    <w:pPr>
      <w:spacing w:before="100" w:after="100" w:line="360" w:lineRule="auto"/>
      <w:jc w:val="center"/>
    </w:pPr>
    <w:rPr>
      <w:rFonts w:ascii=".VnHelvetInsH" w:hAnsi=".VnHelvetInsH"/>
      <w:sz w:val="48"/>
      <w:szCs w:val="20"/>
    </w:rPr>
  </w:style>
  <w:style w:type="character" w:customStyle="1" w:styleId="TitleChar">
    <w:name w:val="Title Char"/>
    <w:basedOn w:val="DefaultParagraphFont"/>
    <w:link w:val="Title"/>
    <w:rsid w:val="005E0172"/>
    <w:rPr>
      <w:rFonts w:ascii=".VnHelvetInsH" w:eastAsia="Times New Roman" w:hAnsi=".VnHelvetInsH" w:cs="Times New Roman"/>
      <w:sz w:val="48"/>
      <w:szCs w:val="20"/>
    </w:rPr>
  </w:style>
  <w:style w:type="paragraph" w:styleId="BodyText">
    <w:name w:val="Body Text"/>
    <w:basedOn w:val="Normal"/>
    <w:link w:val="BodyTextChar"/>
    <w:rsid w:val="005E0172"/>
    <w:pPr>
      <w:jc w:val="center"/>
    </w:pPr>
    <w:rPr>
      <w:rFonts w:ascii="VNI-Times" w:hAnsi="VNI-Times"/>
      <w:b/>
      <w:sz w:val="28"/>
    </w:rPr>
  </w:style>
  <w:style w:type="character" w:customStyle="1" w:styleId="BodyTextChar">
    <w:name w:val="Body Text Char"/>
    <w:basedOn w:val="DefaultParagraphFont"/>
    <w:link w:val="BodyText"/>
    <w:rsid w:val="005E0172"/>
    <w:rPr>
      <w:rFonts w:ascii="VNI-Times" w:eastAsia="Times New Roman" w:hAnsi="VNI-Times" w:cs="Times New Roman"/>
      <w:b/>
      <w:sz w:val="28"/>
      <w:szCs w:val="24"/>
    </w:rPr>
  </w:style>
  <w:style w:type="paragraph" w:styleId="BodyTextIndent2">
    <w:name w:val="Body Text Indent 2"/>
    <w:basedOn w:val="Normal"/>
    <w:link w:val="BodyTextIndent2Char"/>
    <w:rsid w:val="005E0172"/>
    <w:pPr>
      <w:ind w:left="360"/>
      <w:jc w:val="both"/>
    </w:pPr>
    <w:rPr>
      <w:rFonts w:ascii=".VnTime" w:hAnsi=".VnTime"/>
      <w:szCs w:val="20"/>
    </w:rPr>
  </w:style>
  <w:style w:type="character" w:customStyle="1" w:styleId="BodyTextIndent2Char">
    <w:name w:val="Body Text Indent 2 Char"/>
    <w:basedOn w:val="DefaultParagraphFont"/>
    <w:link w:val="BodyTextIndent2"/>
    <w:rsid w:val="005E0172"/>
    <w:rPr>
      <w:rFonts w:ascii=".VnTime" w:eastAsia="Times New Roman" w:hAnsi=".VnTime" w:cs="Times New Roman"/>
      <w:sz w:val="24"/>
      <w:szCs w:val="20"/>
    </w:rPr>
  </w:style>
  <w:style w:type="paragraph" w:styleId="BodyTextIndent">
    <w:name w:val="Body Text Indent"/>
    <w:basedOn w:val="Normal"/>
    <w:link w:val="BodyTextIndentChar"/>
    <w:rsid w:val="005E0172"/>
    <w:pPr>
      <w:ind w:left="360"/>
    </w:pPr>
    <w:rPr>
      <w:rFonts w:ascii="VNI-Times" w:hAnsi="VNI-Times"/>
      <w:b/>
      <w:u w:val="single"/>
    </w:rPr>
  </w:style>
  <w:style w:type="character" w:customStyle="1" w:styleId="BodyTextIndentChar">
    <w:name w:val="Body Text Indent Char"/>
    <w:basedOn w:val="DefaultParagraphFont"/>
    <w:link w:val="BodyTextIndent"/>
    <w:rsid w:val="005E0172"/>
    <w:rPr>
      <w:rFonts w:ascii="VNI-Times" w:eastAsia="Times New Roman" w:hAnsi="VNI-Times" w:cs="Times New Roman"/>
      <w:b/>
      <w:sz w:val="24"/>
      <w:szCs w:val="24"/>
      <w:u w:val="single"/>
    </w:rPr>
  </w:style>
  <w:style w:type="character" w:customStyle="1" w:styleId="apple-style-span">
    <w:name w:val="apple-style-span"/>
    <w:basedOn w:val="DefaultParagraphFont"/>
    <w:rsid w:val="005E0172"/>
    <w:rPr>
      <w:sz w:val="36"/>
      <w:szCs w:val="36"/>
      <w:lang w:val="en-US" w:eastAsia="en-US" w:bidi="ar-SA"/>
    </w:rPr>
  </w:style>
  <w:style w:type="character" w:customStyle="1" w:styleId="apple-converted-space">
    <w:name w:val="apple-converted-space"/>
    <w:basedOn w:val="DefaultParagraphFont"/>
    <w:rsid w:val="005E0172"/>
    <w:rPr>
      <w:sz w:val="36"/>
      <w:szCs w:val="36"/>
      <w:lang w:val="en-US" w:eastAsia="en-US" w:bidi="ar-SA"/>
    </w:rPr>
  </w:style>
  <w:style w:type="paragraph" w:styleId="NormalWeb">
    <w:name w:val="Normal (Web)"/>
    <w:basedOn w:val="Normal"/>
    <w:uiPriority w:val="99"/>
    <w:rsid w:val="005E0172"/>
    <w:pPr>
      <w:spacing w:before="100" w:beforeAutospacing="1" w:after="100" w:afterAutospacing="1"/>
    </w:pPr>
    <w:rPr>
      <w:rFonts w:ascii="Arial Unicode MS" w:eastAsia="Arial Unicode MS" w:hAnsi="Arial Unicode MS" w:cs="Arial Unicode MS"/>
    </w:rPr>
  </w:style>
  <w:style w:type="character" w:customStyle="1" w:styleId="CharChar">
    <w:name w:val="Char Char"/>
    <w:basedOn w:val="DefaultParagraphFont"/>
    <w:rsid w:val="005E0172"/>
    <w:rPr>
      <w:sz w:val="24"/>
      <w:szCs w:val="24"/>
      <w:lang w:val="vi-VN" w:eastAsia="vi-VN" w:bidi="ar-SA"/>
    </w:rPr>
  </w:style>
  <w:style w:type="paragraph" w:customStyle="1" w:styleId="tnbng">
    <w:name w:val="tên bảng"/>
    <w:aliases w:val="hình (ctrl+2)"/>
    <w:next w:val="Normal"/>
    <w:autoRedefine/>
    <w:semiHidden/>
    <w:rsid w:val="005E0172"/>
    <w:pPr>
      <w:spacing w:before="120" w:after="120" w:line="240" w:lineRule="auto"/>
      <w:jc w:val="center"/>
    </w:pPr>
    <w:rPr>
      <w:rFonts w:ascii="Times New Roman" w:eastAsia="Times New Roman" w:hAnsi="Times New Roman" w:cs="Times New Roman"/>
      <w:sz w:val="20"/>
      <w:szCs w:val="20"/>
    </w:rPr>
  </w:style>
  <w:style w:type="paragraph" w:customStyle="1" w:styleId="ACHTCGIF10new">
    <w:name w:val="ĐỊA CHỈ TÁC GIẢ (F10)new"/>
    <w:basedOn w:val="Heading1"/>
    <w:rsid w:val="005E0172"/>
    <w:pPr>
      <w:spacing w:after="60"/>
    </w:pPr>
    <w:rPr>
      <w:rFonts w:ascii="Times New Roman" w:hAnsi="Times New Roman"/>
      <w:iCs/>
      <w:sz w:val="21"/>
      <w:szCs w:val="21"/>
    </w:rPr>
  </w:style>
  <w:style w:type="paragraph" w:customStyle="1" w:styleId="keywordsf6">
    <w:name w:val="keywords(f6)"/>
    <w:basedOn w:val="tomtatf8"/>
    <w:rsid w:val="005E0172"/>
    <w:pPr>
      <w:spacing w:before="60" w:after="567"/>
    </w:pPr>
    <w:rPr>
      <w:bCs w:val="0"/>
      <w:i/>
    </w:rPr>
  </w:style>
  <w:style w:type="paragraph" w:customStyle="1" w:styleId="nghieng">
    <w:name w:val="nghieng"/>
    <w:basedOn w:val="Normal"/>
    <w:rsid w:val="005E0172"/>
    <w:pPr>
      <w:spacing w:before="260" w:after="260"/>
      <w:jc w:val="both"/>
    </w:pPr>
    <w:rPr>
      <w:i/>
      <w:sz w:val="22"/>
      <w:szCs w:val="22"/>
    </w:rPr>
  </w:style>
  <w:style w:type="paragraph" w:styleId="BodyText2">
    <w:name w:val="Body Text 2"/>
    <w:basedOn w:val="Normal"/>
    <w:link w:val="BodyText2Char"/>
    <w:uiPriority w:val="99"/>
    <w:rsid w:val="005E0172"/>
    <w:pPr>
      <w:spacing w:before="60" w:after="60" w:line="300" w:lineRule="atLeast"/>
      <w:jc w:val="center"/>
    </w:pPr>
    <w:rPr>
      <w:rFonts w:ascii=".VnCentury SchoolbookH" w:hAnsi=".VnCentury SchoolbookH"/>
      <w:b/>
      <w:sz w:val="20"/>
      <w:szCs w:val="20"/>
    </w:rPr>
  </w:style>
  <w:style w:type="character" w:customStyle="1" w:styleId="BodyText2Char">
    <w:name w:val="Body Text 2 Char"/>
    <w:basedOn w:val="DefaultParagraphFont"/>
    <w:link w:val="BodyText2"/>
    <w:uiPriority w:val="99"/>
    <w:rsid w:val="005E0172"/>
    <w:rPr>
      <w:rFonts w:ascii=".VnCentury SchoolbookH" w:eastAsia="Times New Roman" w:hAnsi=".VnCentury SchoolbookH" w:cs="Times New Roman"/>
      <w:b/>
      <w:sz w:val="20"/>
      <w:szCs w:val="20"/>
    </w:rPr>
  </w:style>
  <w:style w:type="paragraph" w:customStyle="1" w:styleId="TONBIF2new">
    <w:name w:val="TOÀN BÀI (F2)new"/>
    <w:basedOn w:val="Normal"/>
    <w:link w:val="TONBIF2newCharChar"/>
    <w:rsid w:val="005E0172"/>
    <w:pPr>
      <w:spacing w:before="60" w:after="60" w:line="290" w:lineRule="atLeast"/>
      <w:ind w:firstLine="340"/>
      <w:jc w:val="both"/>
    </w:pPr>
    <w:rPr>
      <w:sz w:val="22"/>
      <w:szCs w:val="22"/>
    </w:rPr>
  </w:style>
  <w:style w:type="paragraph" w:customStyle="1" w:styleId="cap2ctrl1">
    <w:name w:val="cap 2 (ctrl+1)"/>
    <w:basedOn w:val="TONBIF2new"/>
    <w:link w:val="cap2ctrl1Char"/>
    <w:rsid w:val="005E0172"/>
    <w:pPr>
      <w:spacing w:before="320" w:after="160" w:line="240" w:lineRule="auto"/>
      <w:ind w:firstLine="0"/>
    </w:pPr>
    <w:rPr>
      <w:i/>
    </w:rPr>
  </w:style>
  <w:style w:type="character" w:customStyle="1" w:styleId="TONBIF2newCharChar">
    <w:name w:val="TOÀN BÀI (F2)new Char Char"/>
    <w:basedOn w:val="DefaultParagraphFont"/>
    <w:link w:val="TONBIF2new"/>
    <w:rsid w:val="005E0172"/>
    <w:rPr>
      <w:rFonts w:ascii="Times New Roman" w:eastAsia="Times New Roman" w:hAnsi="Times New Roman" w:cs="Times New Roman"/>
    </w:rPr>
  </w:style>
  <w:style w:type="character" w:customStyle="1" w:styleId="cap2ctrl1Char">
    <w:name w:val="cap 2 (ctrl+1) Char"/>
    <w:basedOn w:val="TONBIF2newCharChar"/>
    <w:link w:val="cap2ctrl1"/>
    <w:rsid w:val="005E0172"/>
    <w:rPr>
      <w:rFonts w:ascii="Times New Roman" w:eastAsia="Times New Roman" w:hAnsi="Times New Roman" w:cs="Times New Roman"/>
      <w:i/>
    </w:rPr>
  </w:style>
  <w:style w:type="paragraph" w:styleId="Caption">
    <w:name w:val="caption"/>
    <w:aliases w:val="ten tg TA"/>
    <w:basedOn w:val="Heading2"/>
    <w:next w:val="Normal"/>
    <w:link w:val="CaptionChar"/>
    <w:qFormat/>
    <w:rsid w:val="005E0172"/>
    <w:pPr>
      <w:jc w:val="right"/>
    </w:pPr>
    <w:rPr>
      <w:rFonts w:ascii="Arial" w:hAnsi="Arial" w:cs="Arial"/>
      <w:bCs w:val="0"/>
      <w:sz w:val="16"/>
      <w:szCs w:val="16"/>
    </w:rPr>
  </w:style>
  <w:style w:type="paragraph" w:customStyle="1" w:styleId="achCtrl3">
    <w:name w:val="Địa chỉ (Ctrl+3)"/>
    <w:basedOn w:val="Normal"/>
    <w:rsid w:val="005E0172"/>
    <w:pPr>
      <w:spacing w:before="60"/>
      <w:jc w:val="center"/>
    </w:pPr>
    <w:rPr>
      <w:rFonts w:ascii=".VnCentury Schoolbook" w:hAnsi=".VnCentury Schoolbook"/>
      <w:i/>
      <w:sz w:val="21"/>
      <w:szCs w:val="20"/>
    </w:rPr>
  </w:style>
  <w:style w:type="paragraph" w:customStyle="1" w:styleId="DIACHITACGIAF100">
    <w:name w:val="DIACHITACGIA(F10)"/>
    <w:basedOn w:val="Normal"/>
    <w:next w:val="Normal"/>
    <w:autoRedefine/>
    <w:semiHidden/>
    <w:rsid w:val="005E0172"/>
    <w:pPr>
      <w:keepNext/>
      <w:spacing w:after="60"/>
      <w:jc w:val="center"/>
      <w:outlineLvl w:val="0"/>
    </w:pPr>
    <w:rPr>
      <w:i/>
      <w:iCs/>
      <w:sz w:val="21"/>
      <w:szCs w:val="21"/>
    </w:rPr>
  </w:style>
  <w:style w:type="paragraph" w:customStyle="1" w:styleId="gd">
    <w:name w:val="gd"/>
    <w:rsid w:val="005E0172"/>
    <w:pPr>
      <w:spacing w:before="120" w:after="0" w:line="280" w:lineRule="atLeast"/>
      <w:ind w:firstLine="454"/>
      <w:jc w:val="both"/>
    </w:pPr>
    <w:rPr>
      <w:rFonts w:ascii=".VnBook-Antiqua" w:eastAsia="Times New Roman" w:hAnsi=".VnBook-Antiqua" w:cs="Times New Roman"/>
      <w:sz w:val="23"/>
      <w:szCs w:val="23"/>
    </w:rPr>
  </w:style>
  <w:style w:type="paragraph" w:customStyle="1" w:styleId="ngaynhanf90">
    <w:name w:val="ngaynhan(f9)"/>
    <w:basedOn w:val="Normal"/>
    <w:rsid w:val="005E0172"/>
    <w:pPr>
      <w:spacing w:before="170" w:after="567"/>
      <w:jc w:val="center"/>
    </w:pPr>
    <w:rPr>
      <w:sz w:val="20"/>
      <w:szCs w:val="20"/>
    </w:rPr>
  </w:style>
  <w:style w:type="character" w:customStyle="1" w:styleId="NhanngayF90">
    <w:name w:val="Nhan ngay (F9)"/>
    <w:basedOn w:val="DefaultParagraphFont"/>
    <w:rsid w:val="005E0172"/>
    <w:rPr>
      <w:rFonts w:ascii="Times New Roman" w:hAnsi="Times New Roman"/>
      <w:sz w:val="20"/>
      <w:szCs w:val="22"/>
    </w:rPr>
  </w:style>
  <w:style w:type="paragraph" w:customStyle="1" w:styleId="NHNNGYF9new">
    <w:name w:val="NHẬN NGÀY (F9)new"/>
    <w:basedOn w:val="TONBIF2new"/>
    <w:rsid w:val="005E0172"/>
    <w:pPr>
      <w:spacing w:before="200" w:after="560" w:line="240" w:lineRule="auto"/>
      <w:ind w:firstLine="0"/>
      <w:jc w:val="center"/>
    </w:pPr>
    <w:rPr>
      <w:sz w:val="20"/>
      <w:szCs w:val="20"/>
    </w:rPr>
  </w:style>
  <w:style w:type="paragraph" w:customStyle="1" w:styleId="NIDUNGBNGCtrl3">
    <w:name w:val="NỘI DUNG BẢNG (Ctrl+3)"/>
    <w:basedOn w:val="Normal"/>
    <w:rsid w:val="005E0172"/>
    <w:rPr>
      <w:bCs/>
      <w:sz w:val="20"/>
      <w:szCs w:val="20"/>
    </w:rPr>
  </w:style>
  <w:style w:type="paragraph" w:customStyle="1" w:styleId="NIDUNGTLTKCtrl4new">
    <w:name w:val="NỘI DUNG TLTK  (Ctrl+4)new"/>
    <w:basedOn w:val="Normal"/>
    <w:rsid w:val="005E0172"/>
    <w:pPr>
      <w:numPr>
        <w:numId w:val="2"/>
      </w:numPr>
      <w:tabs>
        <w:tab w:val="clear" w:pos="720"/>
        <w:tab w:val="num" w:pos="360"/>
      </w:tabs>
      <w:spacing w:before="40" w:after="40"/>
      <w:ind w:left="0" w:firstLine="0"/>
      <w:jc w:val="both"/>
    </w:pPr>
    <w:rPr>
      <w:sz w:val="19"/>
      <w:szCs w:val="20"/>
    </w:rPr>
  </w:style>
  <w:style w:type="paragraph" w:customStyle="1" w:styleId="NIDUNGTLTKMICtrl4">
    <w:name w:val="NỘI DUNG TLTK MỚI (Ctrl+4)"/>
    <w:basedOn w:val="Normal"/>
    <w:rsid w:val="005E0172"/>
    <w:pPr>
      <w:spacing w:before="40"/>
      <w:jc w:val="both"/>
    </w:pPr>
    <w:rPr>
      <w:sz w:val="19"/>
      <w:szCs w:val="19"/>
    </w:rPr>
  </w:style>
  <w:style w:type="character" w:customStyle="1" w:styleId="Style105pt">
    <w:name w:val="Style 105 pt"/>
    <w:basedOn w:val="DefaultParagraphFont"/>
    <w:rsid w:val="005E0172"/>
    <w:rPr>
      <w:rFonts w:ascii="Times New Roman" w:hAnsi="Times New Roman"/>
      <w:sz w:val="22"/>
      <w:szCs w:val="22"/>
    </w:rPr>
  </w:style>
  <w:style w:type="paragraph" w:customStyle="1" w:styleId="StylediachitacgiaF10NotItalic">
    <w:name w:val="Style dia chi tac gia (F10) + Not Italic"/>
    <w:basedOn w:val="Normal"/>
    <w:link w:val="StylediachitacgiaF10NotItalicChar"/>
    <w:rsid w:val="005E0172"/>
    <w:pPr>
      <w:keepNext/>
      <w:spacing w:after="60"/>
      <w:jc w:val="center"/>
      <w:outlineLvl w:val="0"/>
    </w:pPr>
    <w:rPr>
      <w:sz w:val="21"/>
      <w:szCs w:val="21"/>
    </w:rPr>
  </w:style>
  <w:style w:type="character" w:customStyle="1" w:styleId="StylediachitacgiaF10NotItalicChar">
    <w:name w:val="Style dia chi tac gia (F10) + Not Italic Char"/>
    <w:basedOn w:val="DefaultParagraphFont"/>
    <w:link w:val="StylediachitacgiaF10NotItalic"/>
    <w:rsid w:val="005E0172"/>
    <w:rPr>
      <w:rFonts w:ascii="Times New Roman" w:eastAsia="Times New Roman" w:hAnsi="Times New Roman" w:cs="Times New Roman"/>
      <w:sz w:val="21"/>
      <w:szCs w:val="21"/>
    </w:rPr>
  </w:style>
  <w:style w:type="paragraph" w:customStyle="1" w:styleId="StyleStyleTMTTF8NotBoldBold">
    <w:name w:val="Style Style TÓM TẮT (F8) + Not Bold + Bold"/>
    <w:basedOn w:val="Normal"/>
    <w:link w:val="StyleStyleTMTTF8NotBoldBoldChar"/>
    <w:rsid w:val="005E0172"/>
    <w:pPr>
      <w:keepNext/>
      <w:ind w:left="567" w:right="567"/>
      <w:jc w:val="both"/>
      <w:outlineLvl w:val="1"/>
    </w:pPr>
    <w:rPr>
      <w:bCs/>
      <w:sz w:val="20"/>
      <w:szCs w:val="20"/>
    </w:rPr>
  </w:style>
  <w:style w:type="character" w:customStyle="1" w:styleId="StyleStyleTMTTF8NotBoldBoldChar">
    <w:name w:val="Style Style TÓM TẮT (F8) + Not Bold + Bold Char"/>
    <w:basedOn w:val="DefaultParagraphFont"/>
    <w:link w:val="StyleStyleTMTTF8NotBoldBold"/>
    <w:rsid w:val="005E0172"/>
    <w:rPr>
      <w:rFonts w:ascii="Times New Roman" w:eastAsia="Times New Roman" w:hAnsi="Times New Roman" w:cs="Times New Roman"/>
      <w:bCs/>
      <w:sz w:val="20"/>
      <w:szCs w:val="20"/>
    </w:rPr>
  </w:style>
  <w:style w:type="character" w:customStyle="1" w:styleId="TNBNGChar">
    <w:name w:val="TÊN BẢNG Char"/>
    <w:aliases w:val="HÌNH (Ctrl+2)new Char Char"/>
    <w:basedOn w:val="DefaultParagraphFont"/>
    <w:link w:val="TNBNG0"/>
    <w:rsid w:val="005E0172"/>
    <w:rPr>
      <w:bCs/>
    </w:rPr>
  </w:style>
  <w:style w:type="character" w:customStyle="1" w:styleId="StyleTNBNGChar">
    <w:name w:val="Style TÊN BẢNG Char"/>
    <w:aliases w:val="HÌNH (Ctrl+2) + Italic Char"/>
    <w:basedOn w:val="TNBNGChar"/>
    <w:link w:val="StyleTNBNG"/>
    <w:rsid w:val="005E0172"/>
    <w:rPr>
      <w:bCs/>
      <w:iCs/>
    </w:rPr>
  </w:style>
  <w:style w:type="paragraph" w:customStyle="1" w:styleId="TNBNG0">
    <w:name w:val="TÊN BẢNG"/>
    <w:aliases w:val="HÌNH (Ctrl+2)new"/>
    <w:basedOn w:val="Normal"/>
    <w:link w:val="TNBNGChar"/>
    <w:rsid w:val="005E0172"/>
    <w:pPr>
      <w:spacing w:before="240" w:after="240"/>
      <w:jc w:val="center"/>
    </w:pPr>
    <w:rPr>
      <w:rFonts w:asciiTheme="minorHAnsi" w:eastAsiaTheme="minorHAnsi" w:hAnsiTheme="minorHAnsi" w:cstheme="minorBidi"/>
      <w:bCs/>
      <w:sz w:val="22"/>
      <w:szCs w:val="22"/>
    </w:rPr>
  </w:style>
  <w:style w:type="paragraph" w:customStyle="1" w:styleId="StyleTNBNG">
    <w:name w:val="Style TÊN BẢNG"/>
    <w:aliases w:val="HÌNH (Ctrl+2) + Italic"/>
    <w:basedOn w:val="TNBNG0"/>
    <w:link w:val="StyleTNBNGChar"/>
    <w:rsid w:val="005E0172"/>
    <w:rPr>
      <w:iCs/>
    </w:rPr>
  </w:style>
  <w:style w:type="paragraph" w:customStyle="1" w:styleId="TMTTF8">
    <w:name w:val="TÓM TẮT (F8)"/>
    <w:basedOn w:val="Normal"/>
    <w:link w:val="TMTTF8Char"/>
    <w:rsid w:val="005E0172"/>
    <w:pPr>
      <w:keepNext/>
      <w:spacing w:line="240" w:lineRule="atLeast"/>
      <w:ind w:left="567" w:right="567"/>
      <w:jc w:val="both"/>
      <w:outlineLvl w:val="1"/>
    </w:pPr>
    <w:rPr>
      <w:b/>
      <w:bCs/>
      <w:sz w:val="20"/>
      <w:szCs w:val="20"/>
    </w:rPr>
  </w:style>
  <w:style w:type="paragraph" w:customStyle="1" w:styleId="StyleTMTTF8NotBold">
    <w:name w:val="Style TÓM TẮT (F8) + Not Bold"/>
    <w:basedOn w:val="TMTTF8"/>
    <w:rsid w:val="005E0172"/>
    <w:rPr>
      <w:b w:val="0"/>
      <w:bCs w:val="0"/>
    </w:rPr>
  </w:style>
  <w:style w:type="table" w:styleId="TableGrid">
    <w:name w:val="Table Grid"/>
    <w:basedOn w:val="TableNormal"/>
    <w:uiPriority w:val="59"/>
    <w:rsid w:val="005E01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giCtrl2">
    <w:name w:val="Tác giả (Ctrl+2)"/>
    <w:basedOn w:val="Normal"/>
    <w:rsid w:val="005E0172"/>
    <w:pPr>
      <w:spacing w:before="240"/>
      <w:jc w:val="center"/>
    </w:pPr>
    <w:rPr>
      <w:rFonts w:ascii=".VnCentury Schoolbook" w:hAnsi=".VnCentury Schoolbook"/>
      <w:b/>
      <w:bCs/>
      <w:sz w:val="20"/>
      <w:szCs w:val="20"/>
    </w:rPr>
  </w:style>
  <w:style w:type="paragraph" w:customStyle="1" w:styleId="TNBIF12">
    <w:name w:val="TÊN BÀI (F12)"/>
    <w:basedOn w:val="BodyText"/>
    <w:link w:val="TNBIF12Char"/>
    <w:rsid w:val="005E0172"/>
    <w:rPr>
      <w:rFonts w:ascii="Times New Roman" w:hAnsi="Times New Roman"/>
      <w:b w:val="0"/>
      <w:bCs/>
      <w:sz w:val="36"/>
      <w:szCs w:val="36"/>
    </w:rPr>
  </w:style>
  <w:style w:type="paragraph" w:customStyle="1" w:styleId="TNBIF12new">
    <w:name w:val="TÊN BÀI(F12)new"/>
    <w:basedOn w:val="Normal"/>
    <w:rsid w:val="005E0172"/>
    <w:pPr>
      <w:jc w:val="center"/>
    </w:pPr>
    <w:rPr>
      <w:bCs/>
      <w:sz w:val="36"/>
      <w:szCs w:val="36"/>
    </w:rPr>
  </w:style>
  <w:style w:type="paragraph" w:customStyle="1" w:styleId="tentacgiaF11">
    <w:name w:val="ten tac gia (F11)"/>
    <w:basedOn w:val="Heading2"/>
    <w:link w:val="tentacgiaF11Char"/>
    <w:rsid w:val="005E0172"/>
    <w:pPr>
      <w:spacing w:before="510" w:after="170"/>
      <w:jc w:val="center"/>
    </w:pPr>
    <w:rPr>
      <w:b w:val="0"/>
      <w:bCs w:val="0"/>
      <w:sz w:val="27"/>
      <w:szCs w:val="27"/>
    </w:rPr>
  </w:style>
  <w:style w:type="paragraph" w:customStyle="1" w:styleId="TENTCGIF11">
    <w:name w:val="TEN TÁC GIẢ (F11)"/>
    <w:basedOn w:val="Heading2"/>
    <w:rsid w:val="005E0172"/>
    <w:pPr>
      <w:spacing w:before="510" w:after="170"/>
      <w:jc w:val="center"/>
    </w:pPr>
    <w:rPr>
      <w:b w:val="0"/>
      <w:bCs w:val="0"/>
      <w:sz w:val="27"/>
      <w:szCs w:val="27"/>
    </w:rPr>
  </w:style>
  <w:style w:type="character" w:customStyle="1" w:styleId="tentacgiaF11Char">
    <w:name w:val="ten tac gia (F11) Char"/>
    <w:basedOn w:val="DefaultParagraphFont"/>
    <w:link w:val="tentacgiaF11"/>
    <w:rsid w:val="005E0172"/>
    <w:rPr>
      <w:rFonts w:ascii="Times New Roman" w:eastAsia="Times New Roman" w:hAnsi="Times New Roman" w:cs="Times New Roman"/>
      <w:sz w:val="27"/>
      <w:szCs w:val="27"/>
      <w:lang w:val="pt-BR"/>
    </w:rPr>
  </w:style>
  <w:style w:type="character" w:customStyle="1" w:styleId="CaptionChar">
    <w:name w:val="Caption Char"/>
    <w:aliases w:val="ten tg TA Char"/>
    <w:basedOn w:val="DefaultParagraphFont"/>
    <w:link w:val="Caption"/>
    <w:rsid w:val="005E0172"/>
    <w:rPr>
      <w:rFonts w:ascii="Arial" w:eastAsia="Times New Roman" w:hAnsi="Arial" w:cs="Arial"/>
      <w:b/>
      <w:sz w:val="16"/>
      <w:szCs w:val="16"/>
      <w:lang w:val="pt-BR"/>
    </w:rPr>
  </w:style>
  <w:style w:type="paragraph" w:customStyle="1" w:styleId="tenbangctrl4">
    <w:name w:val="tenbang(ctrl+4)"/>
    <w:basedOn w:val="Normal"/>
    <w:rsid w:val="005E0172"/>
    <w:pPr>
      <w:spacing w:before="200" w:after="200"/>
      <w:jc w:val="center"/>
    </w:pPr>
    <w:rPr>
      <w:sz w:val="20"/>
      <w:szCs w:val="20"/>
    </w:rPr>
  </w:style>
  <w:style w:type="character" w:customStyle="1" w:styleId="TENHINH">
    <w:name w:val="TENHINH"/>
    <w:aliases w:val="BANG(Ctrl+1)"/>
    <w:basedOn w:val="DefaultParagraphFont"/>
    <w:rsid w:val="005E0172"/>
    <w:rPr>
      <w:rFonts w:ascii="Times New Roman" w:hAnsi="Times New Roman"/>
      <w:sz w:val="20"/>
      <w:szCs w:val="20"/>
    </w:rPr>
  </w:style>
  <w:style w:type="paragraph" w:customStyle="1" w:styleId="tentacgiaf110">
    <w:name w:val="tentacgia(f11)"/>
    <w:basedOn w:val="Normal"/>
    <w:link w:val="tentacgiaf11Char0"/>
    <w:rsid w:val="005E0172"/>
    <w:pPr>
      <w:spacing w:before="510" w:after="170"/>
      <w:jc w:val="center"/>
    </w:pPr>
    <w:rPr>
      <w:bCs/>
      <w:iCs/>
      <w:sz w:val="27"/>
      <w:szCs w:val="27"/>
    </w:rPr>
  </w:style>
  <w:style w:type="paragraph" w:customStyle="1" w:styleId="TENTACGIAF11new">
    <w:name w:val="TENTACGIA(F11)new"/>
    <w:basedOn w:val="Normal"/>
    <w:rsid w:val="005E0172"/>
    <w:pPr>
      <w:keepNext/>
      <w:spacing w:before="510" w:after="170"/>
      <w:jc w:val="center"/>
      <w:outlineLvl w:val="1"/>
    </w:pPr>
    <w:rPr>
      <w:bCs/>
      <w:sz w:val="27"/>
      <w:szCs w:val="27"/>
    </w:rPr>
  </w:style>
  <w:style w:type="character" w:customStyle="1" w:styleId="tentacgiaf11Char0">
    <w:name w:val="tentacgia(f11) Char"/>
    <w:basedOn w:val="DefaultParagraphFont"/>
    <w:link w:val="tentacgiaf110"/>
    <w:rsid w:val="005E0172"/>
    <w:rPr>
      <w:rFonts w:ascii="Times New Roman" w:eastAsia="Times New Roman" w:hAnsi="Times New Roman" w:cs="Times New Roman"/>
      <w:bCs/>
      <w:iCs/>
      <w:sz w:val="27"/>
      <w:szCs w:val="27"/>
    </w:rPr>
  </w:style>
  <w:style w:type="paragraph" w:customStyle="1" w:styleId="TKHAF6">
    <w:name w:val="TỪ KHÓA (F6)"/>
    <w:basedOn w:val="Normal"/>
    <w:rsid w:val="005E0172"/>
    <w:pPr>
      <w:keepNext/>
      <w:spacing w:before="60" w:after="567"/>
      <w:ind w:left="567" w:right="567"/>
      <w:jc w:val="both"/>
      <w:outlineLvl w:val="1"/>
    </w:pPr>
    <w:rPr>
      <w:bCs/>
      <w:sz w:val="20"/>
      <w:szCs w:val="20"/>
    </w:rPr>
  </w:style>
  <w:style w:type="paragraph" w:customStyle="1" w:styleId="StylenoidungTLTKCtrl4">
    <w:name w:val="Style noidungTLTK(Ctrl+4) +"/>
    <w:aliases w:val="VnTime"/>
    <w:basedOn w:val="noidungTLTKCtrl4"/>
    <w:link w:val="StylenoidungTLTKCtrl4Char"/>
    <w:rsid w:val="005E0172"/>
  </w:style>
  <w:style w:type="character" w:customStyle="1" w:styleId="noidungTLTKCtrl4Char">
    <w:name w:val="noidungTLTK(Ctrl+4) Char"/>
    <w:basedOn w:val="toanbaif2Char"/>
    <w:link w:val="noidungTLTKCtrl4"/>
    <w:rsid w:val="005E0172"/>
    <w:rPr>
      <w:rFonts w:ascii="Times New Roman" w:eastAsia="Times New Roman" w:hAnsi="Times New Roman" w:cs="Times New Roman"/>
      <w:sz w:val="19"/>
      <w:szCs w:val="19"/>
      <w:lang w:val="sv-SE"/>
    </w:rPr>
  </w:style>
  <w:style w:type="character" w:customStyle="1" w:styleId="StylenoidungTLTKCtrl4Char">
    <w:name w:val="Style noidungTLTK(Ctrl+4) + Char"/>
    <w:aliases w:val="VnTime Char"/>
    <w:basedOn w:val="noidungTLTKCtrl4Char"/>
    <w:link w:val="StylenoidungTLTKCtrl4"/>
    <w:rsid w:val="005E0172"/>
    <w:rPr>
      <w:rFonts w:ascii="Times New Roman" w:eastAsia="Times New Roman" w:hAnsi="Times New Roman" w:cs="Times New Roman"/>
      <w:sz w:val="19"/>
      <w:szCs w:val="19"/>
      <w:lang w:val="sv-SE"/>
    </w:rPr>
  </w:style>
  <w:style w:type="character" w:customStyle="1" w:styleId="noidungbangctrl3Char">
    <w:name w:val="noidungbang(ctrl+3) Char"/>
    <w:basedOn w:val="DefaultParagraphFont"/>
    <w:link w:val="noidungbangctrl3"/>
    <w:rsid w:val="005E0172"/>
    <w:rPr>
      <w:rFonts w:ascii="Times New Roman" w:eastAsia="Times New Roman" w:hAnsi="Times New Roman" w:cs="Times New Roman"/>
      <w:sz w:val="20"/>
      <w:szCs w:val="20"/>
    </w:rPr>
  </w:style>
  <w:style w:type="paragraph" w:customStyle="1" w:styleId="1F8">
    <w:name w:val="1. (F8)"/>
    <w:basedOn w:val="Heading7"/>
    <w:link w:val="1F8Char"/>
    <w:rsid w:val="005E0172"/>
    <w:pPr>
      <w:spacing w:before="567" w:afterLines="60"/>
      <w:ind w:left="0"/>
      <w:jc w:val="both"/>
    </w:pPr>
    <w:rPr>
      <w:rFonts w:ascii="Times New Roman" w:hAnsi="Times New Roman"/>
      <w:bCs/>
    </w:rPr>
  </w:style>
  <w:style w:type="paragraph" w:customStyle="1" w:styleId="11F5">
    <w:name w:val="1.1. (F5)"/>
    <w:basedOn w:val="BodyTextIndent"/>
    <w:rsid w:val="005E0172"/>
    <w:pPr>
      <w:spacing w:before="454" w:afterLines="60"/>
      <w:ind w:left="0"/>
      <w:jc w:val="both"/>
    </w:pPr>
    <w:rPr>
      <w:rFonts w:ascii="Times New Roman" w:hAnsi="Times New Roman"/>
      <w:b w:val="0"/>
      <w:bCs/>
      <w:i/>
      <w:iCs/>
      <w:sz w:val="22"/>
      <w:szCs w:val="22"/>
      <w:u w:val="none"/>
    </w:rPr>
  </w:style>
  <w:style w:type="paragraph" w:customStyle="1" w:styleId="ngaynhanF9">
    <w:name w:val="ngay nhan (F9)"/>
    <w:basedOn w:val="Normal"/>
    <w:rsid w:val="005E0172"/>
    <w:pPr>
      <w:numPr>
        <w:numId w:val="3"/>
      </w:numPr>
      <w:spacing w:before="170" w:afterLines="60"/>
      <w:jc w:val="center"/>
    </w:pPr>
    <w:rPr>
      <w:sz w:val="20"/>
      <w:szCs w:val="20"/>
    </w:rPr>
  </w:style>
  <w:style w:type="paragraph" w:customStyle="1" w:styleId="toanbaiF20">
    <w:name w:val="toanbai(F2)"/>
    <w:basedOn w:val="Normal"/>
    <w:link w:val="toanbaiF2Char0"/>
    <w:rsid w:val="005E0172"/>
    <w:pPr>
      <w:spacing w:before="60" w:afterLines="60" w:line="280" w:lineRule="atLeast"/>
      <w:ind w:firstLine="340"/>
      <w:jc w:val="both"/>
    </w:pPr>
    <w:rPr>
      <w:sz w:val="22"/>
      <w:szCs w:val="22"/>
    </w:rPr>
  </w:style>
  <w:style w:type="character" w:customStyle="1" w:styleId="toanbaiF2Char0">
    <w:name w:val="toanbai(F2) Char"/>
    <w:basedOn w:val="DefaultParagraphFont"/>
    <w:link w:val="toanbaiF20"/>
    <w:rsid w:val="005E0172"/>
    <w:rPr>
      <w:rFonts w:ascii="Times New Roman" w:eastAsia="Times New Roman" w:hAnsi="Times New Roman" w:cs="Times New Roman"/>
    </w:rPr>
  </w:style>
  <w:style w:type="character" w:customStyle="1" w:styleId="TOMTATF8CharChar">
    <w:name w:val="TOMTAT(F8) Char Char"/>
    <w:basedOn w:val="DefaultParagraphFont"/>
    <w:rsid w:val="005E0172"/>
    <w:rPr>
      <w:rFonts w:ascii=".VnCentury Schoolbook" w:hAnsi=".VnCentury Schoolbook"/>
      <w:b/>
      <w:bCs/>
      <w:szCs w:val="24"/>
    </w:rPr>
  </w:style>
  <w:style w:type="character" w:customStyle="1" w:styleId="1F8Char">
    <w:name w:val="1. (F8) Char"/>
    <w:basedOn w:val="HeaderChar"/>
    <w:link w:val="1F8"/>
    <w:rsid w:val="005E0172"/>
    <w:rPr>
      <w:rFonts w:ascii="Times New Roman" w:eastAsia="Times New Roman" w:hAnsi="Times New Roman" w:cs="Times New Roman"/>
      <w:b/>
      <w:bCs/>
      <w:sz w:val="24"/>
      <w:szCs w:val="24"/>
    </w:rPr>
  </w:style>
  <w:style w:type="character" w:customStyle="1" w:styleId="1F6Char">
    <w:name w:val="1.(F6) Char"/>
    <w:basedOn w:val="1F8Char"/>
    <w:link w:val="1F6"/>
    <w:rsid w:val="005E0172"/>
    <w:rPr>
      <w:rFonts w:ascii="Times New Roman" w:eastAsia="Times New Roman" w:hAnsi="Times New Roman" w:cs="Times New Roman"/>
      <w:b/>
      <w:bCs/>
      <w:sz w:val="24"/>
      <w:szCs w:val="20"/>
    </w:rPr>
  </w:style>
  <w:style w:type="character" w:customStyle="1" w:styleId="hps">
    <w:name w:val="hps"/>
    <w:basedOn w:val="DefaultParagraphFont"/>
    <w:rsid w:val="005E0172"/>
  </w:style>
  <w:style w:type="character" w:styleId="Strong">
    <w:name w:val="Strong"/>
    <w:basedOn w:val="DefaultParagraphFont"/>
    <w:qFormat/>
    <w:rsid w:val="005E0172"/>
    <w:rPr>
      <w:b/>
      <w:bCs/>
    </w:rPr>
  </w:style>
  <w:style w:type="paragraph" w:customStyle="1" w:styleId="1damf5moi">
    <w:name w:val="1.dam(f5)moi"/>
    <w:basedOn w:val="Heading7"/>
    <w:rsid w:val="005E0172"/>
    <w:pPr>
      <w:spacing w:before="567" w:after="284"/>
      <w:ind w:left="0"/>
      <w:jc w:val="both"/>
    </w:pPr>
    <w:rPr>
      <w:rFonts w:ascii="Times New Roman" w:hAnsi="Times New Roman"/>
      <w:sz w:val="22"/>
      <w:szCs w:val="22"/>
    </w:rPr>
  </w:style>
  <w:style w:type="paragraph" w:customStyle="1" w:styleId="tomtatf8moi">
    <w:name w:val="tomtat(f8)moi"/>
    <w:basedOn w:val="Normal"/>
    <w:link w:val="tomtatf8moiCharChar"/>
    <w:rsid w:val="005E0172"/>
    <w:pPr>
      <w:keepNext/>
      <w:ind w:left="567" w:right="567"/>
      <w:jc w:val="both"/>
      <w:outlineLvl w:val="1"/>
    </w:pPr>
    <w:rPr>
      <w:sz w:val="20"/>
      <w:szCs w:val="20"/>
    </w:rPr>
  </w:style>
  <w:style w:type="character" w:customStyle="1" w:styleId="tomtatf8moiCharChar">
    <w:name w:val="tomtat(f8)moi Char Char"/>
    <w:basedOn w:val="DefaultParagraphFont"/>
    <w:link w:val="tomtatf8moi"/>
    <w:rsid w:val="005E0172"/>
    <w:rPr>
      <w:rFonts w:ascii="Times New Roman" w:eastAsia="Times New Roman" w:hAnsi="Times New Roman" w:cs="Times New Roman"/>
      <w:sz w:val="20"/>
      <w:szCs w:val="20"/>
    </w:rPr>
  </w:style>
  <w:style w:type="paragraph" w:customStyle="1" w:styleId="tenbaif12moi">
    <w:name w:val="tenbai(f12)moi"/>
    <w:basedOn w:val="BodyText"/>
    <w:rsid w:val="005E0172"/>
    <w:rPr>
      <w:rFonts w:ascii="Times New Roman" w:hAnsi="Times New Roman"/>
      <w:b w:val="0"/>
      <w:sz w:val="36"/>
      <w:szCs w:val="36"/>
    </w:rPr>
  </w:style>
  <w:style w:type="paragraph" w:customStyle="1" w:styleId="tentacgiaf11moi">
    <w:name w:val="tentacgia(f11)moi"/>
    <w:basedOn w:val="Heading2"/>
    <w:rsid w:val="005E0172"/>
    <w:pPr>
      <w:spacing w:before="510" w:after="170"/>
      <w:jc w:val="center"/>
    </w:pPr>
    <w:rPr>
      <w:b w:val="0"/>
      <w:sz w:val="27"/>
      <w:szCs w:val="27"/>
    </w:rPr>
  </w:style>
  <w:style w:type="paragraph" w:customStyle="1" w:styleId="trinhbayTLTKctrl4">
    <w:name w:val="trinh bay TLTK (ctrl+4)"/>
    <w:basedOn w:val="NIDUNGTLTKMICtrl4"/>
    <w:rsid w:val="005E0172"/>
    <w:pPr>
      <w:numPr>
        <w:numId w:val="4"/>
      </w:numPr>
    </w:pPr>
    <w:rPr>
      <w:lang w:val="vi-VN"/>
    </w:rPr>
  </w:style>
  <w:style w:type="character" w:customStyle="1" w:styleId="TNBIF12Char">
    <w:name w:val="TÊN BÀI (F12) Char"/>
    <w:basedOn w:val="BodyTextChar"/>
    <w:link w:val="TNBIF12"/>
    <w:rsid w:val="005E0172"/>
    <w:rPr>
      <w:rFonts w:ascii="Times New Roman" w:eastAsia="Times New Roman" w:hAnsi="Times New Roman" w:cs="Times New Roman"/>
      <w:b w:val="0"/>
      <w:bCs/>
      <w:sz w:val="36"/>
      <w:szCs w:val="36"/>
    </w:rPr>
  </w:style>
  <w:style w:type="character" w:customStyle="1" w:styleId="TMTTF8Char">
    <w:name w:val="TÓM TẮT (F8) Char"/>
    <w:basedOn w:val="DefaultParagraphFont"/>
    <w:link w:val="TMTTF8"/>
    <w:rsid w:val="005E0172"/>
    <w:rPr>
      <w:rFonts w:ascii="Times New Roman" w:eastAsia="Times New Roman" w:hAnsi="Times New Roman" w:cs="Times New Roman"/>
      <w:b/>
      <w:bCs/>
      <w:sz w:val="20"/>
      <w:szCs w:val="20"/>
    </w:rPr>
  </w:style>
  <w:style w:type="paragraph" w:styleId="PlainText">
    <w:name w:val="Plain Text"/>
    <w:basedOn w:val="Normal"/>
    <w:link w:val="PlainTextChar"/>
    <w:rsid w:val="005E0172"/>
    <w:rPr>
      <w:rFonts w:ascii="Courier New" w:hAnsi="Courier New" w:cs="Courier New"/>
      <w:sz w:val="20"/>
      <w:szCs w:val="20"/>
    </w:rPr>
  </w:style>
  <w:style w:type="character" w:customStyle="1" w:styleId="PlainTextChar">
    <w:name w:val="Plain Text Char"/>
    <w:basedOn w:val="DefaultParagraphFont"/>
    <w:link w:val="PlainText"/>
    <w:rsid w:val="005E0172"/>
    <w:rPr>
      <w:rFonts w:ascii="Courier New" w:eastAsia="Times New Roman" w:hAnsi="Courier New" w:cs="Courier New"/>
      <w:sz w:val="20"/>
      <w:szCs w:val="20"/>
    </w:rPr>
  </w:style>
  <w:style w:type="character" w:styleId="FollowedHyperlink">
    <w:name w:val="FollowedHyperlink"/>
    <w:basedOn w:val="DefaultParagraphFont"/>
    <w:rsid w:val="005E0172"/>
    <w:rPr>
      <w:color w:val="800080"/>
      <w:u w:val="single"/>
    </w:rPr>
  </w:style>
  <w:style w:type="paragraph" w:customStyle="1" w:styleId="CharCharCharChar">
    <w:name w:val="Char Char Char Char"/>
    <w:basedOn w:val="Normal"/>
    <w:autoRedefine/>
    <w:rsid w:val="005E017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enbai1">
    <w:name w:val="ten bai 1"/>
    <w:basedOn w:val="TNBIF12new"/>
    <w:rsid w:val="005E0172"/>
  </w:style>
  <w:style w:type="paragraph" w:customStyle="1" w:styleId="Style2">
    <w:name w:val="Style2"/>
    <w:basedOn w:val="TENTACGIAF11new"/>
    <w:rsid w:val="005E0172"/>
  </w:style>
  <w:style w:type="paragraph" w:customStyle="1" w:styleId="Style3">
    <w:name w:val="Style3"/>
    <w:basedOn w:val="ACHTCGIF10new"/>
    <w:rsid w:val="005E0172"/>
    <w:rPr>
      <w:vertAlign w:val="superscript"/>
    </w:rPr>
  </w:style>
  <w:style w:type="paragraph" w:customStyle="1" w:styleId="Style4">
    <w:name w:val="Style4"/>
    <w:basedOn w:val="NHNNGYF9new"/>
    <w:rsid w:val="005E0172"/>
    <w:rPr>
      <w:lang w:val="de-DE"/>
    </w:rPr>
  </w:style>
  <w:style w:type="paragraph" w:customStyle="1" w:styleId="tomtat">
    <w:name w:val="tom tat"/>
    <w:basedOn w:val="TOMTATF8new"/>
    <w:rsid w:val="005E0172"/>
    <w:rPr>
      <w:b/>
    </w:rPr>
  </w:style>
  <w:style w:type="paragraph" w:customStyle="1" w:styleId="11">
    <w:name w:val="1.1"/>
    <w:basedOn w:val="1"/>
    <w:rsid w:val="005E0172"/>
  </w:style>
  <w:style w:type="paragraph" w:customStyle="1" w:styleId="noidung1">
    <w:name w:val="noi dung1"/>
    <w:basedOn w:val="TONBIF2new"/>
    <w:rsid w:val="005E0172"/>
  </w:style>
  <w:style w:type="paragraph" w:customStyle="1" w:styleId="12">
    <w:name w:val="1.2"/>
    <w:basedOn w:val="11f6new"/>
    <w:rsid w:val="005E0172"/>
  </w:style>
  <w:style w:type="paragraph" w:customStyle="1" w:styleId="noidungbang1">
    <w:name w:val="noi dung bang 1"/>
    <w:basedOn w:val="NIDUNGBNGCtrl3"/>
    <w:rsid w:val="005E0172"/>
  </w:style>
  <w:style w:type="paragraph" w:customStyle="1" w:styleId="tenbang">
    <w:name w:val="ten bang"/>
    <w:basedOn w:val="TNBNG0"/>
    <w:rsid w:val="005E0172"/>
  </w:style>
  <w:style w:type="paragraph" w:customStyle="1" w:styleId="thamkhao">
    <w:name w:val="tham khao"/>
    <w:basedOn w:val="1"/>
    <w:rsid w:val="005E0172"/>
  </w:style>
  <w:style w:type="paragraph" w:customStyle="1" w:styleId="Noidungbang10">
    <w:name w:val="Noi dung bang1"/>
    <w:basedOn w:val="trinhbayTLTKctrl4"/>
    <w:rsid w:val="005E0172"/>
  </w:style>
  <w:style w:type="paragraph" w:customStyle="1" w:styleId="111">
    <w:name w:val="1.1.1"/>
    <w:basedOn w:val="111ctrl1new"/>
    <w:rsid w:val="005E0172"/>
  </w:style>
  <w:style w:type="paragraph" w:customStyle="1" w:styleId="Tnbai">
    <w:name w:val="Tên bài"/>
    <w:basedOn w:val="TNBIF12new"/>
    <w:rsid w:val="005E0172"/>
  </w:style>
  <w:style w:type="paragraph" w:customStyle="1" w:styleId="Tntacgia">
    <w:name w:val="Tên tác giả"/>
    <w:basedOn w:val="TENTACGIAF11new"/>
    <w:rsid w:val="005E0172"/>
  </w:style>
  <w:style w:type="paragraph" w:customStyle="1" w:styleId="iachitacgia">
    <w:name w:val="Địa chỉ tác giả"/>
    <w:basedOn w:val="ACHTCGIF10new"/>
    <w:rsid w:val="005E0172"/>
    <w:rPr>
      <w:vertAlign w:val="superscript"/>
    </w:rPr>
  </w:style>
  <w:style w:type="paragraph" w:customStyle="1" w:styleId="nhnngay">
    <w:name w:val="nhận ngày"/>
    <w:basedOn w:val="NHNNGYF9new"/>
    <w:rsid w:val="005E0172"/>
    <w:rPr>
      <w:lang w:val="de-DE"/>
    </w:rPr>
  </w:style>
  <w:style w:type="paragraph" w:customStyle="1" w:styleId="tomtt">
    <w:name w:val="tóm tắt"/>
    <w:basedOn w:val="TOMTATF8new"/>
    <w:rsid w:val="005E0172"/>
    <w:rPr>
      <w:b/>
    </w:rPr>
  </w:style>
  <w:style w:type="paragraph" w:customStyle="1" w:styleId="mucnho1">
    <w:name w:val="mục nhỏ 1"/>
    <w:basedOn w:val="1"/>
    <w:rsid w:val="005E0172"/>
  </w:style>
  <w:style w:type="paragraph" w:customStyle="1" w:styleId="toanbai">
    <w:name w:val="toàn bài"/>
    <w:basedOn w:val="TONBIF2new"/>
    <w:rsid w:val="005E0172"/>
  </w:style>
  <w:style w:type="paragraph" w:customStyle="1" w:styleId="mucnho21">
    <w:name w:val="mục nhỏ 2.1"/>
    <w:basedOn w:val="11f6new"/>
    <w:rsid w:val="005E0172"/>
  </w:style>
  <w:style w:type="paragraph" w:customStyle="1" w:styleId="mucnho211">
    <w:name w:val="mục nhỏ 2.1.1"/>
    <w:basedOn w:val="111ctrl1new"/>
    <w:rsid w:val="005E0172"/>
  </w:style>
  <w:style w:type="paragraph" w:customStyle="1" w:styleId="tnbang">
    <w:name w:val="tên bảng"/>
    <w:basedOn w:val="TNBNG0"/>
    <w:rsid w:val="005E0172"/>
  </w:style>
  <w:style w:type="paragraph" w:customStyle="1" w:styleId="nidungbang">
    <w:name w:val="nội dung bảng"/>
    <w:basedOn w:val="NIDUNGBNGCtrl3"/>
    <w:rsid w:val="005E0172"/>
  </w:style>
  <w:style w:type="paragraph" w:customStyle="1" w:styleId="Tailiuthamkhao">
    <w:name w:val="Tài liệu tham khảo"/>
    <w:basedOn w:val="1"/>
    <w:rsid w:val="005E0172"/>
  </w:style>
  <w:style w:type="paragraph" w:customStyle="1" w:styleId="nidungtailiuthamkhao">
    <w:name w:val="nội dung tài liệu tham khảo"/>
    <w:basedOn w:val="trinhbayTLTKctrl4"/>
    <w:rsid w:val="005E0172"/>
  </w:style>
  <w:style w:type="paragraph" w:customStyle="1" w:styleId="tenbai">
    <w:name w:val="ten bai"/>
    <w:basedOn w:val="TNBIF12new"/>
    <w:rsid w:val="005E0172"/>
  </w:style>
  <w:style w:type="paragraph" w:customStyle="1" w:styleId="tentacgia">
    <w:name w:val="ten tac gia"/>
    <w:basedOn w:val="TENTACGIAF11new"/>
    <w:rsid w:val="005E0172"/>
  </w:style>
  <w:style w:type="paragraph" w:customStyle="1" w:styleId="diachitacgia">
    <w:name w:val="dia chi tac gia"/>
    <w:basedOn w:val="ACHTCGIF10new"/>
    <w:rsid w:val="005E0172"/>
    <w:rPr>
      <w:vertAlign w:val="superscript"/>
    </w:rPr>
  </w:style>
  <w:style w:type="paragraph" w:customStyle="1" w:styleId="ngaynhan">
    <w:name w:val="ngay nhan"/>
    <w:basedOn w:val="NHNNGYF9new"/>
    <w:rsid w:val="005E0172"/>
    <w:rPr>
      <w:lang w:val="de-DE"/>
    </w:rPr>
  </w:style>
  <w:style w:type="paragraph" w:customStyle="1" w:styleId="tomtatmoi">
    <w:name w:val="tom tat moi"/>
    <w:basedOn w:val="TOMTATF8new"/>
    <w:rsid w:val="005E0172"/>
    <w:rPr>
      <w:b/>
    </w:rPr>
  </w:style>
  <w:style w:type="paragraph" w:customStyle="1" w:styleId="1lon">
    <w:name w:val="1 lon"/>
    <w:basedOn w:val="1"/>
    <w:rsid w:val="005E0172"/>
  </w:style>
  <w:style w:type="paragraph" w:customStyle="1" w:styleId="toanbai0">
    <w:name w:val="toan bai"/>
    <w:basedOn w:val="TONBIF2new"/>
    <w:rsid w:val="005E0172"/>
  </w:style>
  <w:style w:type="paragraph" w:customStyle="1" w:styleId="11moi">
    <w:name w:val="1.1 moi"/>
    <w:basedOn w:val="11f6new"/>
    <w:rsid w:val="005E0172"/>
  </w:style>
  <w:style w:type="paragraph" w:customStyle="1" w:styleId="tenhinh0">
    <w:name w:val="ten hinh"/>
    <w:basedOn w:val="TNBNG0"/>
    <w:link w:val="tenhinhChar"/>
    <w:rsid w:val="005E0172"/>
  </w:style>
  <w:style w:type="paragraph" w:customStyle="1" w:styleId="noidungbang">
    <w:name w:val="noi dung bang"/>
    <w:basedOn w:val="NIDUNGBNGCtrl3"/>
    <w:rsid w:val="005E0172"/>
  </w:style>
  <w:style w:type="paragraph" w:customStyle="1" w:styleId="NoidungTLTK">
    <w:name w:val="Noi dung TLTK"/>
    <w:basedOn w:val="trinhbayTLTKctrl4"/>
    <w:rsid w:val="005E0172"/>
  </w:style>
  <w:style w:type="paragraph" w:customStyle="1" w:styleId="diachitg">
    <w:name w:val="dia chi tg"/>
    <w:basedOn w:val="diachitacgia"/>
    <w:rsid w:val="005E0172"/>
    <w:rPr>
      <w:vertAlign w:val="baseline"/>
    </w:rPr>
  </w:style>
  <w:style w:type="paragraph" w:customStyle="1" w:styleId="noidung0">
    <w:name w:val="noi dung"/>
    <w:basedOn w:val="TONBIF2new"/>
    <w:link w:val="noidungChar"/>
    <w:rsid w:val="005E0172"/>
  </w:style>
  <w:style w:type="paragraph" w:customStyle="1" w:styleId="toanbai3">
    <w:name w:val="toan bai3"/>
    <w:basedOn w:val="noidung0"/>
    <w:rsid w:val="005E0172"/>
  </w:style>
  <w:style w:type="paragraph" w:customStyle="1" w:styleId="toanbai1">
    <w:name w:val="toanbai"/>
    <w:basedOn w:val="noidung0"/>
    <w:rsid w:val="005E0172"/>
  </w:style>
  <w:style w:type="paragraph" w:customStyle="1" w:styleId="Char">
    <w:name w:val="Char"/>
    <w:basedOn w:val="Normal"/>
    <w:rsid w:val="005E0172"/>
    <w:pPr>
      <w:spacing w:after="160" w:line="240" w:lineRule="exact"/>
    </w:pPr>
    <w:rPr>
      <w:sz w:val="20"/>
      <w:szCs w:val="20"/>
    </w:rPr>
  </w:style>
  <w:style w:type="paragraph" w:customStyle="1" w:styleId="tnbi">
    <w:name w:val="tên bài"/>
    <w:basedOn w:val="Normal"/>
    <w:rsid w:val="005E0172"/>
    <w:pPr>
      <w:jc w:val="center"/>
    </w:pPr>
    <w:rPr>
      <w:bCs/>
      <w:sz w:val="36"/>
      <w:szCs w:val="36"/>
    </w:rPr>
  </w:style>
  <w:style w:type="paragraph" w:customStyle="1" w:styleId="noidung10">
    <w:name w:val="noidung1"/>
    <w:basedOn w:val="noidung0"/>
    <w:rsid w:val="005E0172"/>
  </w:style>
  <w:style w:type="paragraph" w:customStyle="1" w:styleId="noidung">
    <w:name w:val="noidung"/>
    <w:basedOn w:val="noidung0"/>
    <w:link w:val="noidungChar0"/>
    <w:rsid w:val="005E0172"/>
  </w:style>
  <w:style w:type="paragraph" w:styleId="BalloonText">
    <w:name w:val="Balloon Text"/>
    <w:basedOn w:val="Normal"/>
    <w:link w:val="BalloonTextChar"/>
    <w:uiPriority w:val="99"/>
    <w:semiHidden/>
    <w:rsid w:val="005E0172"/>
    <w:rPr>
      <w:rFonts w:ascii="Tahoma" w:hAnsi="Tahoma" w:cs="Tahoma"/>
      <w:sz w:val="16"/>
      <w:szCs w:val="16"/>
    </w:rPr>
  </w:style>
  <w:style w:type="character" w:customStyle="1" w:styleId="BalloonTextChar">
    <w:name w:val="Balloon Text Char"/>
    <w:basedOn w:val="DefaultParagraphFont"/>
    <w:link w:val="BalloonText"/>
    <w:uiPriority w:val="99"/>
    <w:semiHidden/>
    <w:rsid w:val="005E0172"/>
    <w:rPr>
      <w:rFonts w:ascii="Tahoma" w:eastAsia="Times New Roman" w:hAnsi="Tahoma" w:cs="Tahoma"/>
      <w:sz w:val="16"/>
      <w:szCs w:val="16"/>
    </w:rPr>
  </w:style>
  <w:style w:type="character" w:customStyle="1" w:styleId="shorttext">
    <w:name w:val="short_text"/>
    <w:rsid w:val="005E0172"/>
  </w:style>
  <w:style w:type="character" w:customStyle="1" w:styleId="noidungChar">
    <w:name w:val="noi dung Char"/>
    <w:basedOn w:val="TONBIF2newCharChar"/>
    <w:link w:val="noidung0"/>
    <w:rsid w:val="005E0172"/>
    <w:rPr>
      <w:rFonts w:ascii="Times New Roman" w:eastAsia="Times New Roman" w:hAnsi="Times New Roman" w:cs="Times New Roman"/>
    </w:rPr>
  </w:style>
  <w:style w:type="character" w:customStyle="1" w:styleId="noidungChar0">
    <w:name w:val="noidung Char"/>
    <w:basedOn w:val="noidungChar"/>
    <w:link w:val="noidung"/>
    <w:rsid w:val="005E0172"/>
    <w:rPr>
      <w:rFonts w:ascii="Times New Roman" w:eastAsia="Times New Roman" w:hAnsi="Times New Roman" w:cs="Times New Roman"/>
    </w:rPr>
  </w:style>
  <w:style w:type="character" w:customStyle="1" w:styleId="tenhinhChar">
    <w:name w:val="ten hinh Char"/>
    <w:basedOn w:val="TNBNGChar"/>
    <w:link w:val="tenhinh0"/>
    <w:rsid w:val="005E0172"/>
    <w:rPr>
      <w:bCs/>
    </w:rPr>
  </w:style>
  <w:style w:type="paragraph" w:customStyle="1" w:styleId="nhanngay-f9">
    <w:name w:val="nhanngay-f9"/>
    <w:basedOn w:val="Normal"/>
    <w:rsid w:val="005E0172"/>
    <w:pPr>
      <w:spacing w:before="240" w:after="480"/>
      <w:jc w:val="center"/>
    </w:pPr>
    <w:rPr>
      <w:sz w:val="19"/>
      <w:szCs w:val="19"/>
      <w:lang w:val="de-DE"/>
    </w:rPr>
  </w:style>
  <w:style w:type="paragraph" w:customStyle="1" w:styleId="TegnTegn2">
    <w:name w:val="Tegn Tegn2"/>
    <w:basedOn w:val="Normal"/>
    <w:rsid w:val="005E0172"/>
    <w:pPr>
      <w:widowControl w:val="0"/>
      <w:jc w:val="both"/>
    </w:pPr>
    <w:rPr>
      <w:rFonts w:eastAsia="SimSun"/>
      <w:kern w:val="2"/>
      <w:lang w:eastAsia="zh-CN"/>
    </w:rPr>
  </w:style>
  <w:style w:type="paragraph" w:styleId="Subtitle">
    <w:name w:val="Subtitle"/>
    <w:basedOn w:val="Normal"/>
    <w:next w:val="Normal"/>
    <w:link w:val="SubtitleChar"/>
    <w:uiPriority w:val="11"/>
    <w:qFormat/>
    <w:rsid w:val="005E0172"/>
    <w:pPr>
      <w:numPr>
        <w:ilvl w:val="1"/>
      </w:numPr>
      <w:jc w:val="both"/>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E0172"/>
    <w:rPr>
      <w:rFonts w:asciiTheme="majorHAnsi" w:eastAsiaTheme="majorEastAsia" w:hAnsiTheme="majorHAnsi" w:cstheme="majorBidi"/>
      <w:i/>
      <w:iCs/>
      <w:color w:val="4F81BD" w:themeColor="accent1"/>
      <w:spacing w:val="15"/>
      <w:sz w:val="24"/>
      <w:szCs w:val="24"/>
    </w:rPr>
  </w:style>
  <w:style w:type="character" w:customStyle="1" w:styleId="sheader6">
    <w:name w:val="sheader6"/>
    <w:basedOn w:val="DefaultParagraphFont"/>
    <w:rsid w:val="005E0172"/>
  </w:style>
  <w:style w:type="character" w:customStyle="1" w:styleId="sciname">
    <w:name w:val="sciname"/>
    <w:basedOn w:val="DefaultParagraphFont"/>
    <w:rsid w:val="005E0172"/>
  </w:style>
  <w:style w:type="character" w:customStyle="1" w:styleId="slabel1">
    <w:name w:val="slabel1"/>
    <w:basedOn w:val="DefaultParagraphFont"/>
    <w:rsid w:val="005E0172"/>
  </w:style>
  <w:style w:type="paragraph" w:customStyle="1" w:styleId="than">
    <w:name w:val="than"/>
    <w:basedOn w:val="Normal"/>
    <w:link w:val="thanChar"/>
    <w:rsid w:val="005E0172"/>
    <w:pPr>
      <w:spacing w:after="120" w:line="312" w:lineRule="auto"/>
      <w:ind w:firstLine="720"/>
      <w:jc w:val="both"/>
    </w:pPr>
    <w:rPr>
      <w:iCs/>
      <w:sz w:val="26"/>
      <w:szCs w:val="28"/>
    </w:rPr>
  </w:style>
  <w:style w:type="character" w:customStyle="1" w:styleId="thanChar">
    <w:name w:val="than Char"/>
    <w:basedOn w:val="DefaultParagraphFont"/>
    <w:link w:val="than"/>
    <w:rsid w:val="005E0172"/>
    <w:rPr>
      <w:rFonts w:ascii="Times New Roman" w:eastAsia="Times New Roman" w:hAnsi="Times New Roman" w:cs="Times New Roman"/>
      <w:iCs/>
      <w:sz w:val="26"/>
      <w:szCs w:val="28"/>
    </w:rPr>
  </w:style>
  <w:style w:type="paragraph" w:customStyle="1" w:styleId="tomtat-f8">
    <w:name w:val="tomtat-f8"/>
    <w:basedOn w:val="Normal"/>
    <w:link w:val="tomtat-f8Char"/>
    <w:rsid w:val="005E0172"/>
    <w:pPr>
      <w:ind w:left="567" w:right="567"/>
      <w:jc w:val="both"/>
    </w:pPr>
    <w:rPr>
      <w:sz w:val="20"/>
      <w:szCs w:val="20"/>
    </w:rPr>
  </w:style>
  <w:style w:type="character" w:customStyle="1" w:styleId="tomtat-f8Char">
    <w:name w:val="tomtat-f8 Char"/>
    <w:basedOn w:val="DefaultParagraphFont"/>
    <w:link w:val="tomtat-f8"/>
    <w:rsid w:val="005E0172"/>
    <w:rPr>
      <w:rFonts w:ascii="Times New Roman" w:eastAsia="Times New Roman" w:hAnsi="Times New Roman" w:cs="Times New Roman"/>
      <w:sz w:val="20"/>
      <w:szCs w:val="20"/>
    </w:rPr>
  </w:style>
  <w:style w:type="paragraph" w:customStyle="1" w:styleId="keywords">
    <w:name w:val="keywords"/>
    <w:basedOn w:val="Normal"/>
    <w:qFormat/>
    <w:rsid w:val="005E0172"/>
    <w:pPr>
      <w:spacing w:before="240" w:after="240"/>
      <w:ind w:firstLine="454"/>
    </w:pPr>
    <w:rPr>
      <w:i/>
      <w:sz w:val="22"/>
      <w:szCs w:val="20"/>
    </w:rPr>
  </w:style>
  <w:style w:type="paragraph" w:customStyle="1" w:styleId="cap1-f5">
    <w:name w:val="cap1-f5"/>
    <w:basedOn w:val="Normal"/>
    <w:rsid w:val="005E0172"/>
    <w:pPr>
      <w:spacing w:before="560" w:after="280"/>
      <w:jc w:val="both"/>
    </w:pPr>
    <w:rPr>
      <w:b/>
      <w:sz w:val="22"/>
      <w:szCs w:val="22"/>
    </w:rPr>
  </w:style>
  <w:style w:type="paragraph" w:customStyle="1" w:styleId="2">
    <w:name w:val="2"/>
    <w:basedOn w:val="ListParagraph"/>
    <w:qFormat/>
    <w:rsid w:val="005E0172"/>
    <w:pPr>
      <w:numPr>
        <w:ilvl w:val="1"/>
        <w:numId w:val="38"/>
      </w:numPr>
      <w:shd w:val="clear" w:color="auto" w:fill="FFFFFF" w:themeFill="background1"/>
      <w:spacing w:before="120" w:after="120" w:line="360" w:lineRule="auto"/>
      <w:jc w:val="both"/>
      <w:outlineLvl w:val="1"/>
    </w:pPr>
    <w:rPr>
      <w:rFonts w:ascii="Times New Roman" w:eastAsiaTheme="minorHAnsi" w:hAnsi="Times New Roman"/>
      <w:b/>
      <w:sz w:val="26"/>
      <w:szCs w:val="26"/>
    </w:rPr>
  </w:style>
  <w:style w:type="paragraph" w:customStyle="1" w:styleId="3">
    <w:name w:val="3"/>
    <w:basedOn w:val="ListParagraph"/>
    <w:rsid w:val="005E0172"/>
    <w:pPr>
      <w:numPr>
        <w:ilvl w:val="2"/>
        <w:numId w:val="38"/>
      </w:numPr>
      <w:shd w:val="clear" w:color="auto" w:fill="FFFFFF" w:themeFill="background1"/>
      <w:spacing w:after="120" w:line="360" w:lineRule="auto"/>
      <w:jc w:val="both"/>
      <w:outlineLvl w:val="2"/>
    </w:pPr>
    <w:rPr>
      <w:rFonts w:ascii="Times New Roman" w:eastAsiaTheme="minorHAnsi" w:hAnsi="Times New Roman"/>
      <w:b/>
      <w:i/>
      <w:sz w:val="26"/>
      <w:szCs w:val="26"/>
    </w:rPr>
  </w:style>
  <w:style w:type="paragraph" w:customStyle="1" w:styleId="4">
    <w:name w:val="4"/>
    <w:basedOn w:val="ListParagraph"/>
    <w:qFormat/>
    <w:rsid w:val="005E0172"/>
    <w:pPr>
      <w:numPr>
        <w:ilvl w:val="3"/>
        <w:numId w:val="38"/>
      </w:numPr>
      <w:shd w:val="clear" w:color="auto" w:fill="FFFFFF" w:themeFill="background1"/>
      <w:tabs>
        <w:tab w:val="left" w:pos="851"/>
      </w:tabs>
      <w:spacing w:after="0" w:line="360" w:lineRule="auto"/>
      <w:jc w:val="both"/>
    </w:pPr>
    <w:rPr>
      <w:rFonts w:ascii="Times New Roman" w:eastAsiaTheme="minorHAnsi" w:hAnsi="Times New Roman"/>
      <w:i/>
      <w:sz w:val="26"/>
      <w:szCs w:val="26"/>
    </w:rPr>
  </w:style>
  <w:style w:type="character" w:styleId="Emphasis">
    <w:name w:val="Emphasis"/>
    <w:qFormat/>
    <w:rsid w:val="005E0172"/>
    <w:rPr>
      <w:i/>
      <w:iCs/>
    </w:rPr>
  </w:style>
  <w:style w:type="character" w:customStyle="1" w:styleId="st">
    <w:name w:val="st"/>
    <w:basedOn w:val="DefaultParagraphFont"/>
    <w:rsid w:val="005E0172"/>
  </w:style>
  <w:style w:type="character" w:customStyle="1" w:styleId="null">
    <w:name w:val="null"/>
    <w:basedOn w:val="DefaultParagraphFont"/>
    <w:rsid w:val="005E0172"/>
  </w:style>
  <w:style w:type="paragraph" w:customStyle="1" w:styleId="EndNoteBibliographyTitle">
    <w:name w:val="EndNote Bibliography Title"/>
    <w:basedOn w:val="Normal"/>
    <w:link w:val="EndNoteBibliographyTitleChar"/>
    <w:rsid w:val="005E0172"/>
    <w:pPr>
      <w:jc w:val="center"/>
    </w:pPr>
    <w:rPr>
      <w:noProof/>
      <w:sz w:val="18"/>
    </w:rPr>
  </w:style>
  <w:style w:type="character" w:customStyle="1" w:styleId="EndNoteBibliographyTitleChar">
    <w:name w:val="EndNote Bibliography Title Char"/>
    <w:basedOn w:val="DefaultParagraphFont"/>
    <w:link w:val="EndNoteBibliographyTitle"/>
    <w:rsid w:val="005E0172"/>
    <w:rPr>
      <w:rFonts w:ascii="Times New Roman" w:eastAsia="Times New Roman" w:hAnsi="Times New Roman" w:cs="Times New Roman"/>
      <w:noProof/>
      <w:sz w:val="18"/>
      <w:szCs w:val="24"/>
    </w:rPr>
  </w:style>
  <w:style w:type="paragraph" w:customStyle="1" w:styleId="EndNoteBibliography">
    <w:name w:val="EndNote Bibliography"/>
    <w:basedOn w:val="Normal"/>
    <w:link w:val="EndNoteBibliographyChar"/>
    <w:rsid w:val="005E0172"/>
    <w:pPr>
      <w:jc w:val="both"/>
    </w:pPr>
    <w:rPr>
      <w:noProof/>
      <w:sz w:val="18"/>
    </w:rPr>
  </w:style>
  <w:style w:type="character" w:customStyle="1" w:styleId="EndNoteBibliographyChar">
    <w:name w:val="EndNote Bibliography Char"/>
    <w:basedOn w:val="DefaultParagraphFont"/>
    <w:link w:val="EndNoteBibliography"/>
    <w:rsid w:val="005E0172"/>
    <w:rPr>
      <w:rFonts w:ascii="Times New Roman" w:eastAsia="Times New Roman" w:hAnsi="Times New Roman" w:cs="Times New Roman"/>
      <w:noProof/>
      <w:sz w:val="18"/>
      <w:szCs w:val="24"/>
    </w:rPr>
  </w:style>
  <w:style w:type="paragraph" w:customStyle="1" w:styleId="Default">
    <w:name w:val="Default"/>
    <w:rsid w:val="005E01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12198"/>
    <w:rPr>
      <w:sz w:val="16"/>
      <w:szCs w:val="16"/>
    </w:rPr>
  </w:style>
  <w:style w:type="paragraph" w:styleId="CommentSubject">
    <w:name w:val="annotation subject"/>
    <w:basedOn w:val="CommentText"/>
    <w:next w:val="CommentText"/>
    <w:link w:val="CommentSubjectChar"/>
    <w:uiPriority w:val="99"/>
    <w:semiHidden/>
    <w:unhideWhenUsed/>
    <w:rsid w:val="00B12198"/>
    <w:rPr>
      <w:b/>
      <w:bCs/>
    </w:rPr>
  </w:style>
  <w:style w:type="character" w:customStyle="1" w:styleId="CommentSubjectChar">
    <w:name w:val="Comment Subject Char"/>
    <w:basedOn w:val="CommentTextChar"/>
    <w:link w:val="CommentSubject"/>
    <w:uiPriority w:val="99"/>
    <w:semiHidden/>
    <w:rsid w:val="00B1219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72"/>
    <w:pPr>
      <w:spacing w:after="0" w:line="240" w:lineRule="auto"/>
    </w:pPr>
    <w:rPr>
      <w:rFonts w:ascii="Times New Roman" w:eastAsia="Times New Roman" w:hAnsi="Times New Roman" w:cs="Times New Roman"/>
      <w:sz w:val="24"/>
      <w:szCs w:val="24"/>
    </w:rPr>
  </w:style>
  <w:style w:type="paragraph" w:styleId="Heading1">
    <w:name w:val="heading 1"/>
    <w:aliases w:val="Ten bai"/>
    <w:basedOn w:val="Normal"/>
    <w:next w:val="Normal"/>
    <w:link w:val="Heading1Char"/>
    <w:uiPriority w:val="9"/>
    <w:qFormat/>
    <w:rsid w:val="005E0172"/>
    <w:pPr>
      <w:keepNext/>
      <w:jc w:val="center"/>
      <w:outlineLvl w:val="0"/>
    </w:pPr>
    <w:rPr>
      <w:rFonts w:ascii="VNI-Times" w:hAnsi="VNI-Times"/>
      <w:i/>
      <w:sz w:val="28"/>
    </w:rPr>
  </w:style>
  <w:style w:type="paragraph" w:styleId="Heading2">
    <w:name w:val="heading 2"/>
    <w:basedOn w:val="1lon"/>
    <w:next w:val="Normal"/>
    <w:link w:val="Heading2Char"/>
    <w:qFormat/>
    <w:rsid w:val="005E0172"/>
    <w:pPr>
      <w:spacing w:before="0"/>
      <w:outlineLvl w:val="1"/>
    </w:pPr>
    <w:rPr>
      <w:lang w:val="pt-BR"/>
    </w:rPr>
  </w:style>
  <w:style w:type="paragraph" w:styleId="Heading3">
    <w:name w:val="heading 3"/>
    <w:basedOn w:val="Normal"/>
    <w:next w:val="Normal"/>
    <w:link w:val="Heading3Char"/>
    <w:uiPriority w:val="9"/>
    <w:qFormat/>
    <w:rsid w:val="005E0172"/>
    <w:pPr>
      <w:keepNext/>
      <w:spacing w:line="360" w:lineRule="auto"/>
      <w:jc w:val="both"/>
      <w:outlineLvl w:val="2"/>
    </w:pPr>
    <w:rPr>
      <w:rFonts w:ascii="VNI-Times" w:hAnsi="VNI-Times"/>
      <w:b/>
      <w:bCs/>
      <w:sz w:val="26"/>
      <w:u w:val="single"/>
    </w:rPr>
  </w:style>
  <w:style w:type="paragraph" w:styleId="Heading4">
    <w:name w:val="heading 4"/>
    <w:basedOn w:val="noidung"/>
    <w:next w:val="Normal"/>
    <w:link w:val="Heading4Char"/>
    <w:qFormat/>
    <w:rsid w:val="005E0172"/>
    <w:pPr>
      <w:ind w:firstLine="0"/>
      <w:outlineLvl w:val="3"/>
    </w:pPr>
    <w:rPr>
      <w:b/>
      <w:i/>
      <w:sz w:val="21"/>
      <w:szCs w:val="21"/>
      <w:lang w:val="vi-VN"/>
    </w:rPr>
  </w:style>
  <w:style w:type="paragraph" w:styleId="Heading5">
    <w:name w:val="heading 5"/>
    <w:basedOn w:val="Normal"/>
    <w:next w:val="Normal"/>
    <w:link w:val="Heading5Char"/>
    <w:qFormat/>
    <w:rsid w:val="005E0172"/>
    <w:pPr>
      <w:spacing w:before="120" w:after="120" w:line="360" w:lineRule="auto"/>
      <w:jc w:val="both"/>
      <w:outlineLvl w:val="4"/>
    </w:pPr>
    <w:rPr>
      <w:bCs/>
      <w:i/>
      <w:sz w:val="21"/>
      <w:szCs w:val="21"/>
    </w:rPr>
  </w:style>
  <w:style w:type="paragraph" w:styleId="Heading6">
    <w:name w:val="heading 6"/>
    <w:basedOn w:val="Normal"/>
    <w:next w:val="Normal"/>
    <w:link w:val="Heading6Char"/>
    <w:qFormat/>
    <w:rsid w:val="005E0172"/>
    <w:pPr>
      <w:keepNext/>
      <w:outlineLvl w:val="5"/>
    </w:pPr>
    <w:rPr>
      <w:rFonts w:ascii="VNI-Times" w:hAnsi="VNI-Times"/>
      <w:b/>
      <w:u w:val="single"/>
    </w:rPr>
  </w:style>
  <w:style w:type="paragraph" w:styleId="Heading7">
    <w:name w:val="heading 7"/>
    <w:basedOn w:val="Normal"/>
    <w:next w:val="Normal"/>
    <w:link w:val="Heading7Char"/>
    <w:qFormat/>
    <w:rsid w:val="005E0172"/>
    <w:pPr>
      <w:keepNext/>
      <w:ind w:left="360"/>
      <w:outlineLvl w:val="6"/>
    </w:pPr>
    <w:rPr>
      <w:rFonts w:ascii="VNI-Times" w:hAnsi="VNI-Times"/>
      <w:b/>
    </w:rPr>
  </w:style>
  <w:style w:type="paragraph" w:styleId="Heading8">
    <w:name w:val="heading 8"/>
    <w:basedOn w:val="Normal"/>
    <w:next w:val="Normal"/>
    <w:link w:val="Heading8Char"/>
    <w:qFormat/>
    <w:rsid w:val="005E0172"/>
    <w:pPr>
      <w:keepNext/>
      <w:jc w:val="both"/>
      <w:outlineLvl w:val="7"/>
    </w:pPr>
    <w:rPr>
      <w:rFonts w:ascii="VNI-Times" w:hAnsi="VNI-Times"/>
      <w:b/>
      <w:u w:val="single"/>
    </w:rPr>
  </w:style>
  <w:style w:type="paragraph" w:styleId="Heading9">
    <w:name w:val="heading 9"/>
    <w:basedOn w:val="Normal"/>
    <w:next w:val="Normal"/>
    <w:link w:val="Heading9Char"/>
    <w:qFormat/>
    <w:rsid w:val="005E0172"/>
    <w:pPr>
      <w:keepNext/>
      <w:jc w:val="both"/>
      <w:outlineLvl w:val="8"/>
    </w:pPr>
    <w:rPr>
      <w:rFonts w:ascii="VNI-Times" w:hAnsi="VN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bai Char"/>
    <w:basedOn w:val="DefaultParagraphFont"/>
    <w:link w:val="Heading1"/>
    <w:uiPriority w:val="9"/>
    <w:rsid w:val="005E0172"/>
    <w:rPr>
      <w:rFonts w:ascii="VNI-Times" w:eastAsia="Times New Roman" w:hAnsi="VNI-Times" w:cs="Times New Roman"/>
      <w:i/>
      <w:sz w:val="28"/>
      <w:szCs w:val="24"/>
    </w:rPr>
  </w:style>
  <w:style w:type="character" w:customStyle="1" w:styleId="Heading2Char">
    <w:name w:val="Heading 2 Char"/>
    <w:basedOn w:val="DefaultParagraphFont"/>
    <w:link w:val="Heading2"/>
    <w:rsid w:val="005E0172"/>
    <w:rPr>
      <w:rFonts w:ascii="Times New Roman" w:eastAsia="Times New Roman" w:hAnsi="Times New Roman" w:cs="Times New Roman"/>
      <w:b/>
      <w:bCs/>
      <w:lang w:val="pt-BR"/>
    </w:rPr>
  </w:style>
  <w:style w:type="character" w:customStyle="1" w:styleId="Heading3Char">
    <w:name w:val="Heading 3 Char"/>
    <w:basedOn w:val="DefaultParagraphFont"/>
    <w:link w:val="Heading3"/>
    <w:uiPriority w:val="9"/>
    <w:rsid w:val="005E0172"/>
    <w:rPr>
      <w:rFonts w:ascii="VNI-Times" w:eastAsia="Times New Roman" w:hAnsi="VNI-Times" w:cs="Times New Roman"/>
      <w:b/>
      <w:bCs/>
      <w:sz w:val="26"/>
      <w:szCs w:val="24"/>
      <w:u w:val="single"/>
    </w:rPr>
  </w:style>
  <w:style w:type="character" w:customStyle="1" w:styleId="Heading4Char">
    <w:name w:val="Heading 4 Char"/>
    <w:basedOn w:val="DefaultParagraphFont"/>
    <w:link w:val="Heading4"/>
    <w:rsid w:val="005E0172"/>
    <w:rPr>
      <w:rFonts w:ascii="Times New Roman" w:eastAsia="Times New Roman" w:hAnsi="Times New Roman" w:cs="Times New Roman"/>
      <w:b/>
      <w:i/>
      <w:sz w:val="21"/>
      <w:szCs w:val="21"/>
      <w:lang w:val="vi-VN"/>
    </w:rPr>
  </w:style>
  <w:style w:type="character" w:customStyle="1" w:styleId="Heading5Char">
    <w:name w:val="Heading 5 Char"/>
    <w:basedOn w:val="DefaultParagraphFont"/>
    <w:link w:val="Heading5"/>
    <w:rsid w:val="005E0172"/>
    <w:rPr>
      <w:rFonts w:ascii="Times New Roman" w:eastAsia="Times New Roman" w:hAnsi="Times New Roman" w:cs="Times New Roman"/>
      <w:bCs/>
      <w:i/>
      <w:sz w:val="21"/>
      <w:szCs w:val="21"/>
    </w:rPr>
  </w:style>
  <w:style w:type="character" w:customStyle="1" w:styleId="Heading6Char">
    <w:name w:val="Heading 6 Char"/>
    <w:basedOn w:val="DefaultParagraphFont"/>
    <w:link w:val="Heading6"/>
    <w:rsid w:val="005E0172"/>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E0172"/>
    <w:rPr>
      <w:rFonts w:ascii="VNI-Times" w:eastAsia="Times New Roman" w:hAnsi="VNI-Times" w:cs="Times New Roman"/>
      <w:b/>
      <w:sz w:val="24"/>
      <w:szCs w:val="24"/>
    </w:rPr>
  </w:style>
  <w:style w:type="character" w:customStyle="1" w:styleId="Heading8Char">
    <w:name w:val="Heading 8 Char"/>
    <w:basedOn w:val="DefaultParagraphFont"/>
    <w:link w:val="Heading8"/>
    <w:rsid w:val="005E0172"/>
    <w:rPr>
      <w:rFonts w:ascii="VNI-Times" w:eastAsia="Times New Roman" w:hAnsi="VNI-Times" w:cs="Times New Roman"/>
      <w:b/>
      <w:sz w:val="24"/>
      <w:szCs w:val="24"/>
      <w:u w:val="single"/>
    </w:rPr>
  </w:style>
  <w:style w:type="character" w:customStyle="1" w:styleId="Heading9Char">
    <w:name w:val="Heading 9 Char"/>
    <w:basedOn w:val="DefaultParagraphFont"/>
    <w:link w:val="Heading9"/>
    <w:rsid w:val="005E0172"/>
    <w:rPr>
      <w:rFonts w:ascii="VNI-Times" w:eastAsia="Times New Roman" w:hAnsi="VNI-Times" w:cs="Times New Roman"/>
      <w:b/>
      <w:sz w:val="24"/>
      <w:szCs w:val="24"/>
    </w:rPr>
  </w:style>
  <w:style w:type="paragraph" w:customStyle="1" w:styleId="toanbaif2">
    <w:name w:val="toanbai(f2)"/>
    <w:basedOn w:val="Normal"/>
    <w:link w:val="toanbaif2Char"/>
    <w:rsid w:val="005E0172"/>
    <w:pPr>
      <w:spacing w:before="80" w:after="80" w:line="290" w:lineRule="atLeast"/>
      <w:ind w:firstLine="340"/>
      <w:jc w:val="both"/>
    </w:pPr>
    <w:rPr>
      <w:sz w:val="22"/>
      <w:szCs w:val="22"/>
      <w:lang w:val="pt-BR"/>
    </w:rPr>
  </w:style>
  <w:style w:type="character" w:customStyle="1" w:styleId="toanbaif2Char">
    <w:name w:val="toanbai(f2) Char"/>
    <w:basedOn w:val="DefaultParagraphFont"/>
    <w:link w:val="toanbaif2"/>
    <w:rsid w:val="005E0172"/>
    <w:rPr>
      <w:rFonts w:ascii="Times New Roman" w:eastAsia="Times New Roman" w:hAnsi="Times New Roman" w:cs="Times New Roman"/>
      <w:lang w:val="pt-BR"/>
    </w:rPr>
  </w:style>
  <w:style w:type="paragraph" w:styleId="Header">
    <w:name w:val="header"/>
    <w:basedOn w:val="Normal"/>
    <w:link w:val="HeaderChar"/>
    <w:uiPriority w:val="99"/>
    <w:rsid w:val="005E0172"/>
    <w:pPr>
      <w:tabs>
        <w:tab w:val="center" w:pos="4320"/>
        <w:tab w:val="right" w:pos="8640"/>
      </w:tabs>
    </w:pPr>
  </w:style>
  <w:style w:type="character" w:customStyle="1" w:styleId="HeaderChar">
    <w:name w:val="Header Char"/>
    <w:basedOn w:val="DefaultParagraphFont"/>
    <w:link w:val="Header"/>
    <w:uiPriority w:val="99"/>
    <w:rsid w:val="005E0172"/>
    <w:rPr>
      <w:rFonts w:ascii="Times New Roman" w:eastAsia="Times New Roman" w:hAnsi="Times New Roman" w:cs="Times New Roman"/>
      <w:sz w:val="24"/>
      <w:szCs w:val="24"/>
    </w:rPr>
  </w:style>
  <w:style w:type="paragraph" w:customStyle="1" w:styleId="tacgiaf11">
    <w:name w:val="tacgia(f11)"/>
    <w:basedOn w:val="toanbaif2"/>
    <w:rsid w:val="005E0172"/>
    <w:pPr>
      <w:spacing w:before="480" w:after="120" w:line="300" w:lineRule="atLeast"/>
      <w:ind w:firstLine="0"/>
      <w:jc w:val="center"/>
    </w:pPr>
    <w:rPr>
      <w:sz w:val="27"/>
      <w:szCs w:val="27"/>
    </w:rPr>
  </w:style>
  <w:style w:type="paragraph" w:customStyle="1" w:styleId="titletren">
    <w:name w:val="title tren"/>
    <w:basedOn w:val="Header"/>
    <w:rsid w:val="005E0172"/>
    <w:pPr>
      <w:pBdr>
        <w:bottom w:val="single" w:sz="4" w:space="1" w:color="auto"/>
      </w:pBdr>
      <w:spacing w:after="560"/>
    </w:pPr>
    <w:rPr>
      <w:rFonts w:ascii=".VnTime" w:hAnsi=".VnTime"/>
      <w:sz w:val="18"/>
      <w:szCs w:val="20"/>
    </w:rPr>
  </w:style>
  <w:style w:type="paragraph" w:styleId="Footer">
    <w:name w:val="footer"/>
    <w:basedOn w:val="Normal"/>
    <w:link w:val="FooterChar"/>
    <w:uiPriority w:val="99"/>
    <w:rsid w:val="005E0172"/>
    <w:pPr>
      <w:tabs>
        <w:tab w:val="center" w:pos="4320"/>
        <w:tab w:val="right" w:pos="8640"/>
      </w:tabs>
    </w:pPr>
  </w:style>
  <w:style w:type="character" w:customStyle="1" w:styleId="FooterChar">
    <w:name w:val="Footer Char"/>
    <w:basedOn w:val="DefaultParagraphFont"/>
    <w:link w:val="Footer"/>
    <w:uiPriority w:val="99"/>
    <w:rsid w:val="005E0172"/>
    <w:rPr>
      <w:rFonts w:ascii="Times New Roman" w:eastAsia="Times New Roman" w:hAnsi="Times New Roman" w:cs="Times New Roman"/>
      <w:sz w:val="24"/>
      <w:szCs w:val="24"/>
    </w:rPr>
  </w:style>
  <w:style w:type="paragraph" w:customStyle="1" w:styleId="tenbaif12">
    <w:name w:val="tenbai(f12)"/>
    <w:basedOn w:val="Normal"/>
    <w:link w:val="tenbaif12Char"/>
    <w:rsid w:val="005E0172"/>
    <w:pPr>
      <w:jc w:val="center"/>
    </w:pPr>
    <w:rPr>
      <w:bCs/>
      <w:sz w:val="36"/>
      <w:szCs w:val="36"/>
      <w:lang w:val="pt-BR"/>
    </w:rPr>
  </w:style>
  <w:style w:type="character" w:customStyle="1" w:styleId="tenbaif12Char">
    <w:name w:val="tenbai(f12) Char"/>
    <w:basedOn w:val="toanbaif2Char"/>
    <w:link w:val="tenbaif12"/>
    <w:rsid w:val="005E0172"/>
    <w:rPr>
      <w:rFonts w:ascii="Times New Roman" w:eastAsia="Times New Roman" w:hAnsi="Times New Roman" w:cs="Times New Roman"/>
      <w:bCs/>
      <w:sz w:val="36"/>
      <w:szCs w:val="36"/>
      <w:lang w:val="pt-BR"/>
    </w:rPr>
  </w:style>
  <w:style w:type="paragraph" w:customStyle="1" w:styleId="diachif10">
    <w:name w:val="diachi(f10)"/>
    <w:basedOn w:val="Heading1"/>
    <w:rsid w:val="005E0172"/>
    <w:pPr>
      <w:spacing w:after="60"/>
    </w:pPr>
    <w:rPr>
      <w:rFonts w:ascii="Times New Roman" w:hAnsi="Times New Roman"/>
      <w:sz w:val="21"/>
      <w:szCs w:val="21"/>
    </w:rPr>
  </w:style>
  <w:style w:type="paragraph" w:customStyle="1" w:styleId="nhanngayf9">
    <w:name w:val="nhanngay(f9)"/>
    <w:basedOn w:val="toanbaif2"/>
    <w:rsid w:val="005E0172"/>
    <w:pPr>
      <w:spacing w:before="240" w:after="480"/>
      <w:ind w:firstLine="0"/>
      <w:jc w:val="center"/>
    </w:pPr>
    <w:rPr>
      <w:sz w:val="20"/>
      <w:szCs w:val="20"/>
    </w:rPr>
  </w:style>
  <w:style w:type="paragraph" w:customStyle="1" w:styleId="tomtatf8">
    <w:name w:val="tomtat(f8)"/>
    <w:basedOn w:val="Header"/>
    <w:rsid w:val="005E0172"/>
    <w:pPr>
      <w:tabs>
        <w:tab w:val="clear" w:pos="4320"/>
        <w:tab w:val="clear" w:pos="8640"/>
      </w:tabs>
      <w:spacing w:after="60"/>
      <w:ind w:left="567" w:right="567"/>
      <w:jc w:val="both"/>
    </w:pPr>
    <w:rPr>
      <w:bCs/>
      <w:sz w:val="20"/>
      <w:szCs w:val="20"/>
      <w:lang w:val="es-CR"/>
    </w:rPr>
  </w:style>
  <w:style w:type="paragraph" w:customStyle="1" w:styleId="1">
    <w:name w:val="1"/>
    <w:aliases w:val="(F5)new"/>
    <w:basedOn w:val="Heading7"/>
    <w:rsid w:val="005E0172"/>
    <w:pPr>
      <w:spacing w:before="567" w:after="284"/>
      <w:ind w:left="0"/>
      <w:jc w:val="both"/>
    </w:pPr>
    <w:rPr>
      <w:rFonts w:ascii="Times New Roman" w:hAnsi="Times New Roman"/>
      <w:bCs/>
      <w:sz w:val="22"/>
      <w:szCs w:val="22"/>
    </w:rPr>
  </w:style>
  <w:style w:type="paragraph" w:customStyle="1" w:styleId="11f6new">
    <w:name w:val="1.1(f6)new"/>
    <w:basedOn w:val="toanbaif2"/>
    <w:rsid w:val="005E0172"/>
    <w:pPr>
      <w:spacing w:before="260" w:after="260" w:line="240" w:lineRule="auto"/>
      <w:ind w:firstLine="0"/>
    </w:pPr>
    <w:rPr>
      <w:i/>
      <w:lang w:val="de-DE"/>
    </w:rPr>
  </w:style>
  <w:style w:type="paragraph" w:customStyle="1" w:styleId="111ctrl1new">
    <w:name w:val="1.1.1.(ctrl+1)new"/>
    <w:basedOn w:val="toanbaif2"/>
    <w:rsid w:val="005E0172"/>
    <w:rPr>
      <w:i/>
    </w:rPr>
  </w:style>
  <w:style w:type="paragraph" w:customStyle="1" w:styleId="Figctrl2">
    <w:name w:val="Fig(ctrl+2)"/>
    <w:basedOn w:val="Normal"/>
    <w:rsid w:val="005E0172"/>
    <w:pPr>
      <w:spacing w:before="240" w:after="240"/>
      <w:jc w:val="center"/>
    </w:pPr>
    <w:rPr>
      <w:kern w:val="28"/>
      <w:sz w:val="20"/>
      <w:szCs w:val="20"/>
      <w:lang w:eastAsia="ja-JP"/>
    </w:rPr>
  </w:style>
  <w:style w:type="paragraph" w:customStyle="1" w:styleId="noidungbangctrl3">
    <w:name w:val="noidungbang(ctrl+3)"/>
    <w:basedOn w:val="Normal"/>
    <w:link w:val="noidungbangctrl3Char"/>
    <w:rsid w:val="005E0172"/>
    <w:pPr>
      <w:spacing w:before="40" w:after="40"/>
      <w:jc w:val="both"/>
    </w:pPr>
    <w:rPr>
      <w:sz w:val="20"/>
      <w:szCs w:val="20"/>
    </w:rPr>
  </w:style>
  <w:style w:type="paragraph" w:customStyle="1" w:styleId="noidungTLTKCtrl4">
    <w:name w:val="noidungTLTK(Ctrl+4)"/>
    <w:basedOn w:val="toanbaif2"/>
    <w:link w:val="noidungTLTKCtrl4Char"/>
    <w:rsid w:val="005E0172"/>
    <w:pPr>
      <w:tabs>
        <w:tab w:val="num" w:pos="510"/>
      </w:tabs>
      <w:spacing w:line="240" w:lineRule="auto"/>
      <w:ind w:left="510" w:hanging="113"/>
    </w:pPr>
    <w:rPr>
      <w:sz w:val="19"/>
      <w:szCs w:val="19"/>
      <w:lang w:val="sv-SE"/>
    </w:rPr>
  </w:style>
  <w:style w:type="paragraph" w:customStyle="1" w:styleId="Style1">
    <w:name w:val="Style1"/>
    <w:basedOn w:val="Normal"/>
    <w:link w:val="Style1Char"/>
    <w:rsid w:val="005E0172"/>
    <w:pPr>
      <w:spacing w:after="120" w:line="312" w:lineRule="auto"/>
      <w:ind w:firstLine="720"/>
      <w:jc w:val="both"/>
    </w:pPr>
    <w:rPr>
      <w:rFonts w:eastAsia="MS Mincho"/>
      <w:sz w:val="26"/>
      <w:szCs w:val="26"/>
    </w:rPr>
  </w:style>
  <w:style w:type="character" w:customStyle="1" w:styleId="Style1Char">
    <w:name w:val="Style1 Char"/>
    <w:basedOn w:val="DefaultParagraphFont"/>
    <w:link w:val="Style1"/>
    <w:rsid w:val="005E0172"/>
    <w:rPr>
      <w:rFonts w:ascii="Times New Roman" w:eastAsia="MS Mincho" w:hAnsi="Times New Roman" w:cs="Times New Roman"/>
      <w:sz w:val="26"/>
      <w:szCs w:val="26"/>
    </w:rPr>
  </w:style>
  <w:style w:type="paragraph" w:customStyle="1" w:styleId="Style5">
    <w:name w:val="Style5"/>
    <w:basedOn w:val="Normal"/>
    <w:link w:val="Style5Char"/>
    <w:rsid w:val="005E0172"/>
    <w:pPr>
      <w:keepNext/>
      <w:spacing w:before="240" w:after="60" w:line="312" w:lineRule="auto"/>
      <w:outlineLvl w:val="2"/>
    </w:pPr>
    <w:rPr>
      <w:rFonts w:eastAsia="MS Mincho"/>
      <w:b/>
      <w:bCs/>
      <w:sz w:val="26"/>
      <w:szCs w:val="26"/>
      <w:lang w:val="pl-PL"/>
    </w:rPr>
  </w:style>
  <w:style w:type="character" w:customStyle="1" w:styleId="Style5Char">
    <w:name w:val="Style5 Char"/>
    <w:basedOn w:val="DefaultParagraphFont"/>
    <w:link w:val="Style5"/>
    <w:rsid w:val="005E0172"/>
    <w:rPr>
      <w:rFonts w:ascii="Times New Roman" w:eastAsia="MS Mincho" w:hAnsi="Times New Roman" w:cs="Times New Roman"/>
      <w:b/>
      <w:bCs/>
      <w:sz w:val="26"/>
      <w:szCs w:val="26"/>
      <w:lang w:val="pl-PL"/>
    </w:rPr>
  </w:style>
  <w:style w:type="paragraph" w:styleId="ListParagraph">
    <w:name w:val="List Paragraph"/>
    <w:basedOn w:val="Normal"/>
    <w:uiPriority w:val="34"/>
    <w:qFormat/>
    <w:rsid w:val="005E017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5E0172"/>
    <w:rPr>
      <w:color w:val="0000FF"/>
      <w:u w:val="single"/>
    </w:rPr>
  </w:style>
  <w:style w:type="paragraph" w:styleId="FootnoteText">
    <w:name w:val="footnote text"/>
    <w:basedOn w:val="Normal"/>
    <w:link w:val="FootnoteTextChar"/>
    <w:semiHidden/>
    <w:rsid w:val="005E0172"/>
    <w:rPr>
      <w:sz w:val="20"/>
      <w:szCs w:val="20"/>
    </w:rPr>
  </w:style>
  <w:style w:type="character" w:customStyle="1" w:styleId="FootnoteTextChar">
    <w:name w:val="Footnote Text Char"/>
    <w:basedOn w:val="DefaultParagraphFont"/>
    <w:link w:val="FootnoteText"/>
    <w:rsid w:val="005E0172"/>
    <w:rPr>
      <w:rFonts w:ascii="Times New Roman" w:eastAsia="Times New Roman" w:hAnsi="Times New Roman" w:cs="Times New Roman"/>
      <w:sz w:val="20"/>
      <w:szCs w:val="20"/>
    </w:rPr>
  </w:style>
  <w:style w:type="character" w:styleId="FootnoteReference">
    <w:name w:val="footnote reference"/>
    <w:basedOn w:val="DefaultParagraphFont"/>
    <w:semiHidden/>
    <w:rsid w:val="005E0172"/>
    <w:rPr>
      <w:vertAlign w:val="superscript"/>
    </w:rPr>
  </w:style>
  <w:style w:type="paragraph" w:customStyle="1" w:styleId="diachitacgiaF10">
    <w:name w:val="dia chi tac gia (F10)"/>
    <w:basedOn w:val="Heading1"/>
    <w:link w:val="diachitacgiaF10Char"/>
    <w:rsid w:val="005E0172"/>
    <w:pPr>
      <w:spacing w:after="60"/>
    </w:pPr>
    <w:rPr>
      <w:rFonts w:ascii="Times New Roman" w:hAnsi="Times New Roman"/>
      <w:iCs/>
      <w:sz w:val="21"/>
      <w:szCs w:val="21"/>
    </w:rPr>
  </w:style>
  <w:style w:type="character" w:customStyle="1" w:styleId="diachitacgiaF10Char">
    <w:name w:val="dia chi tac gia (F10) Char"/>
    <w:basedOn w:val="DefaultParagraphFont"/>
    <w:link w:val="diachitacgiaF10"/>
    <w:rsid w:val="005E0172"/>
    <w:rPr>
      <w:rFonts w:ascii="Times New Roman" w:eastAsia="Times New Roman" w:hAnsi="Times New Roman" w:cs="Times New Roman"/>
      <w:i/>
      <w:iCs/>
      <w:sz w:val="21"/>
      <w:szCs w:val="21"/>
    </w:rPr>
  </w:style>
  <w:style w:type="paragraph" w:customStyle="1" w:styleId="TOMTATF8new">
    <w:name w:val="TOMTAT(F8)new"/>
    <w:basedOn w:val="Normal"/>
    <w:link w:val="TOMTATF8newCharChar"/>
    <w:rsid w:val="005E0172"/>
    <w:pPr>
      <w:keepNext/>
      <w:spacing w:after="60" w:line="240" w:lineRule="atLeast"/>
      <w:ind w:left="567" w:right="567"/>
      <w:jc w:val="both"/>
      <w:outlineLvl w:val="1"/>
    </w:pPr>
    <w:rPr>
      <w:bCs/>
      <w:sz w:val="20"/>
      <w:szCs w:val="20"/>
    </w:rPr>
  </w:style>
  <w:style w:type="character" w:customStyle="1" w:styleId="TOMTATF8newCharChar">
    <w:name w:val="TOMTAT(F8)new Char Char"/>
    <w:basedOn w:val="DefaultParagraphFont"/>
    <w:link w:val="TOMTATF8new"/>
    <w:rsid w:val="005E0172"/>
    <w:rPr>
      <w:rFonts w:ascii="Times New Roman" w:eastAsia="Times New Roman" w:hAnsi="Times New Roman" w:cs="Times New Roman"/>
      <w:bCs/>
      <w:sz w:val="20"/>
      <w:szCs w:val="20"/>
    </w:rPr>
  </w:style>
  <w:style w:type="paragraph" w:customStyle="1" w:styleId="1F6">
    <w:name w:val="1.(F6)"/>
    <w:basedOn w:val="Normal"/>
    <w:link w:val="1F6Char"/>
    <w:rsid w:val="005E0172"/>
    <w:pPr>
      <w:keepNext/>
      <w:spacing w:before="567" w:after="284" w:line="300" w:lineRule="atLeast"/>
      <w:jc w:val="both"/>
      <w:outlineLvl w:val="6"/>
    </w:pPr>
    <w:rPr>
      <w:b/>
      <w:bCs/>
      <w:szCs w:val="20"/>
    </w:rPr>
  </w:style>
  <w:style w:type="character" w:styleId="PageNumber">
    <w:name w:val="page number"/>
    <w:basedOn w:val="DefaultParagraphFont"/>
    <w:rsid w:val="005E0172"/>
  </w:style>
  <w:style w:type="paragraph" w:customStyle="1" w:styleId="diachitacgiaf10moi">
    <w:name w:val="diachitacgia(f10)moi"/>
    <w:basedOn w:val="Heading1"/>
    <w:link w:val="diachitacgiaf10moiChar"/>
    <w:rsid w:val="005E0172"/>
    <w:pPr>
      <w:spacing w:after="60"/>
    </w:pPr>
    <w:rPr>
      <w:rFonts w:ascii="Times New Roman" w:hAnsi="Times New Roman"/>
      <w:bCs/>
      <w:sz w:val="21"/>
      <w:szCs w:val="21"/>
    </w:rPr>
  </w:style>
  <w:style w:type="character" w:customStyle="1" w:styleId="diachitacgiaf10moiChar">
    <w:name w:val="diachitacgia(f10)moi Char"/>
    <w:basedOn w:val="DefaultParagraphFont"/>
    <w:link w:val="diachitacgiaf10moi"/>
    <w:rsid w:val="005E0172"/>
    <w:rPr>
      <w:rFonts w:ascii="Times New Roman" w:eastAsia="Times New Roman" w:hAnsi="Times New Roman" w:cs="Times New Roman"/>
      <w:bCs/>
      <w:i/>
      <w:sz w:val="21"/>
      <w:szCs w:val="21"/>
    </w:rPr>
  </w:style>
  <w:style w:type="character" w:customStyle="1" w:styleId="CharChar4">
    <w:name w:val="Char Char4"/>
    <w:basedOn w:val="DefaultParagraphFont"/>
    <w:rsid w:val="005E0172"/>
    <w:rPr>
      <w:rFonts w:eastAsia="MS Mincho"/>
      <w:sz w:val="24"/>
      <w:szCs w:val="24"/>
      <w:lang w:val="en-US" w:eastAsia="en-US" w:bidi="ar-SA"/>
    </w:rPr>
  </w:style>
  <w:style w:type="paragraph" w:styleId="CommentText">
    <w:name w:val="annotation text"/>
    <w:basedOn w:val="Normal"/>
    <w:link w:val="CommentTextChar"/>
    <w:semiHidden/>
    <w:rsid w:val="005E0172"/>
    <w:rPr>
      <w:sz w:val="20"/>
      <w:szCs w:val="20"/>
    </w:rPr>
  </w:style>
  <w:style w:type="character" w:customStyle="1" w:styleId="CommentTextChar">
    <w:name w:val="Comment Text Char"/>
    <w:basedOn w:val="DefaultParagraphFont"/>
    <w:link w:val="CommentText"/>
    <w:semiHidden/>
    <w:rsid w:val="005E0172"/>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5E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E0172"/>
    <w:rPr>
      <w:rFonts w:ascii="Courier New" w:eastAsia="Times New Roman" w:hAnsi="Courier New" w:cs="Courier New"/>
      <w:sz w:val="24"/>
      <w:szCs w:val="24"/>
    </w:rPr>
  </w:style>
  <w:style w:type="character" w:styleId="HTMLTypewriter">
    <w:name w:val="HTML Typewriter"/>
    <w:basedOn w:val="DefaultParagraphFont"/>
    <w:rsid w:val="005E0172"/>
    <w:rPr>
      <w:rFonts w:ascii="Courier New" w:eastAsia="Times New Roman" w:hAnsi="Courier New" w:cs="Courier New"/>
      <w:sz w:val="20"/>
      <w:szCs w:val="20"/>
      <w:lang w:val="en-US" w:eastAsia="en-US" w:bidi="ar-SA"/>
    </w:rPr>
  </w:style>
  <w:style w:type="paragraph" w:styleId="Title">
    <w:name w:val="Title"/>
    <w:basedOn w:val="Normal"/>
    <w:link w:val="TitleChar"/>
    <w:qFormat/>
    <w:rsid w:val="005E0172"/>
    <w:pPr>
      <w:spacing w:before="100" w:after="100" w:line="360" w:lineRule="auto"/>
      <w:jc w:val="center"/>
    </w:pPr>
    <w:rPr>
      <w:rFonts w:ascii=".VnHelvetInsH" w:hAnsi=".VnHelvetInsH"/>
      <w:sz w:val="48"/>
      <w:szCs w:val="20"/>
    </w:rPr>
  </w:style>
  <w:style w:type="character" w:customStyle="1" w:styleId="TitleChar">
    <w:name w:val="Title Char"/>
    <w:basedOn w:val="DefaultParagraphFont"/>
    <w:link w:val="Title"/>
    <w:rsid w:val="005E0172"/>
    <w:rPr>
      <w:rFonts w:ascii=".VnHelvetInsH" w:eastAsia="Times New Roman" w:hAnsi=".VnHelvetInsH" w:cs="Times New Roman"/>
      <w:sz w:val="48"/>
      <w:szCs w:val="20"/>
    </w:rPr>
  </w:style>
  <w:style w:type="paragraph" w:styleId="BodyText">
    <w:name w:val="Body Text"/>
    <w:basedOn w:val="Normal"/>
    <w:link w:val="BodyTextChar"/>
    <w:rsid w:val="005E0172"/>
    <w:pPr>
      <w:jc w:val="center"/>
    </w:pPr>
    <w:rPr>
      <w:rFonts w:ascii="VNI-Times" w:hAnsi="VNI-Times"/>
      <w:b/>
      <w:sz w:val="28"/>
    </w:rPr>
  </w:style>
  <w:style w:type="character" w:customStyle="1" w:styleId="BodyTextChar">
    <w:name w:val="Body Text Char"/>
    <w:basedOn w:val="DefaultParagraphFont"/>
    <w:link w:val="BodyText"/>
    <w:rsid w:val="005E0172"/>
    <w:rPr>
      <w:rFonts w:ascii="VNI-Times" w:eastAsia="Times New Roman" w:hAnsi="VNI-Times" w:cs="Times New Roman"/>
      <w:b/>
      <w:sz w:val="28"/>
      <w:szCs w:val="24"/>
    </w:rPr>
  </w:style>
  <w:style w:type="paragraph" w:styleId="BodyTextIndent2">
    <w:name w:val="Body Text Indent 2"/>
    <w:basedOn w:val="Normal"/>
    <w:link w:val="BodyTextIndent2Char"/>
    <w:rsid w:val="005E0172"/>
    <w:pPr>
      <w:ind w:left="360"/>
      <w:jc w:val="both"/>
    </w:pPr>
    <w:rPr>
      <w:rFonts w:ascii=".VnTime" w:hAnsi=".VnTime"/>
      <w:szCs w:val="20"/>
    </w:rPr>
  </w:style>
  <w:style w:type="character" w:customStyle="1" w:styleId="BodyTextIndent2Char">
    <w:name w:val="Body Text Indent 2 Char"/>
    <w:basedOn w:val="DefaultParagraphFont"/>
    <w:link w:val="BodyTextIndent2"/>
    <w:rsid w:val="005E0172"/>
    <w:rPr>
      <w:rFonts w:ascii=".VnTime" w:eastAsia="Times New Roman" w:hAnsi=".VnTime" w:cs="Times New Roman"/>
      <w:sz w:val="24"/>
      <w:szCs w:val="20"/>
    </w:rPr>
  </w:style>
  <w:style w:type="paragraph" w:styleId="BodyTextIndent">
    <w:name w:val="Body Text Indent"/>
    <w:basedOn w:val="Normal"/>
    <w:link w:val="BodyTextIndentChar"/>
    <w:rsid w:val="005E0172"/>
    <w:pPr>
      <w:ind w:left="360"/>
    </w:pPr>
    <w:rPr>
      <w:rFonts w:ascii="VNI-Times" w:hAnsi="VNI-Times"/>
      <w:b/>
      <w:u w:val="single"/>
    </w:rPr>
  </w:style>
  <w:style w:type="character" w:customStyle="1" w:styleId="BodyTextIndentChar">
    <w:name w:val="Body Text Indent Char"/>
    <w:basedOn w:val="DefaultParagraphFont"/>
    <w:link w:val="BodyTextIndent"/>
    <w:rsid w:val="005E0172"/>
    <w:rPr>
      <w:rFonts w:ascii="VNI-Times" w:eastAsia="Times New Roman" w:hAnsi="VNI-Times" w:cs="Times New Roman"/>
      <w:b/>
      <w:sz w:val="24"/>
      <w:szCs w:val="24"/>
      <w:u w:val="single"/>
    </w:rPr>
  </w:style>
  <w:style w:type="character" w:customStyle="1" w:styleId="apple-style-span">
    <w:name w:val="apple-style-span"/>
    <w:basedOn w:val="DefaultParagraphFont"/>
    <w:rsid w:val="005E0172"/>
    <w:rPr>
      <w:sz w:val="36"/>
      <w:szCs w:val="36"/>
      <w:lang w:val="en-US" w:eastAsia="en-US" w:bidi="ar-SA"/>
    </w:rPr>
  </w:style>
  <w:style w:type="character" w:customStyle="1" w:styleId="apple-converted-space">
    <w:name w:val="apple-converted-space"/>
    <w:basedOn w:val="DefaultParagraphFont"/>
    <w:rsid w:val="005E0172"/>
    <w:rPr>
      <w:sz w:val="36"/>
      <w:szCs w:val="36"/>
      <w:lang w:val="en-US" w:eastAsia="en-US" w:bidi="ar-SA"/>
    </w:rPr>
  </w:style>
  <w:style w:type="paragraph" w:styleId="NormalWeb">
    <w:name w:val="Normal (Web)"/>
    <w:basedOn w:val="Normal"/>
    <w:uiPriority w:val="99"/>
    <w:rsid w:val="005E0172"/>
    <w:pPr>
      <w:spacing w:before="100" w:beforeAutospacing="1" w:after="100" w:afterAutospacing="1"/>
    </w:pPr>
    <w:rPr>
      <w:rFonts w:ascii="Arial Unicode MS" w:eastAsia="Arial Unicode MS" w:hAnsi="Arial Unicode MS" w:cs="Arial Unicode MS"/>
    </w:rPr>
  </w:style>
  <w:style w:type="character" w:customStyle="1" w:styleId="CharChar">
    <w:name w:val="Char Char"/>
    <w:basedOn w:val="DefaultParagraphFont"/>
    <w:rsid w:val="005E0172"/>
    <w:rPr>
      <w:sz w:val="24"/>
      <w:szCs w:val="24"/>
      <w:lang w:val="vi-VN" w:eastAsia="vi-VN" w:bidi="ar-SA"/>
    </w:rPr>
  </w:style>
  <w:style w:type="paragraph" w:customStyle="1" w:styleId="tnbng">
    <w:name w:val="tên bảng"/>
    <w:aliases w:val="hình (ctrl+2)"/>
    <w:next w:val="Normal"/>
    <w:autoRedefine/>
    <w:semiHidden/>
    <w:rsid w:val="005E0172"/>
    <w:pPr>
      <w:spacing w:before="120" w:after="120" w:line="240" w:lineRule="auto"/>
      <w:jc w:val="center"/>
    </w:pPr>
    <w:rPr>
      <w:rFonts w:ascii="Times New Roman" w:eastAsia="Times New Roman" w:hAnsi="Times New Roman" w:cs="Times New Roman"/>
      <w:sz w:val="20"/>
      <w:szCs w:val="20"/>
    </w:rPr>
  </w:style>
  <w:style w:type="paragraph" w:customStyle="1" w:styleId="ACHTCGIF10new">
    <w:name w:val="ĐỊA CHỈ TÁC GIẢ (F10)new"/>
    <w:basedOn w:val="Heading1"/>
    <w:rsid w:val="005E0172"/>
    <w:pPr>
      <w:spacing w:after="60"/>
    </w:pPr>
    <w:rPr>
      <w:rFonts w:ascii="Times New Roman" w:hAnsi="Times New Roman"/>
      <w:iCs/>
      <w:sz w:val="21"/>
      <w:szCs w:val="21"/>
    </w:rPr>
  </w:style>
  <w:style w:type="paragraph" w:customStyle="1" w:styleId="keywordsf6">
    <w:name w:val="keywords(f6)"/>
    <w:basedOn w:val="tomtatf8"/>
    <w:rsid w:val="005E0172"/>
    <w:pPr>
      <w:spacing w:before="60" w:after="567"/>
    </w:pPr>
    <w:rPr>
      <w:bCs w:val="0"/>
      <w:i/>
    </w:rPr>
  </w:style>
  <w:style w:type="paragraph" w:customStyle="1" w:styleId="nghieng">
    <w:name w:val="nghieng"/>
    <w:basedOn w:val="Normal"/>
    <w:rsid w:val="005E0172"/>
    <w:pPr>
      <w:spacing w:before="260" w:after="260"/>
      <w:jc w:val="both"/>
    </w:pPr>
    <w:rPr>
      <w:i/>
      <w:sz w:val="22"/>
      <w:szCs w:val="22"/>
    </w:rPr>
  </w:style>
  <w:style w:type="paragraph" w:styleId="BodyText2">
    <w:name w:val="Body Text 2"/>
    <w:basedOn w:val="Normal"/>
    <w:link w:val="BodyText2Char"/>
    <w:uiPriority w:val="99"/>
    <w:rsid w:val="005E0172"/>
    <w:pPr>
      <w:spacing w:before="60" w:after="60" w:line="300" w:lineRule="atLeast"/>
      <w:jc w:val="center"/>
    </w:pPr>
    <w:rPr>
      <w:rFonts w:ascii=".VnCentury SchoolbookH" w:hAnsi=".VnCentury SchoolbookH"/>
      <w:b/>
      <w:sz w:val="20"/>
      <w:szCs w:val="20"/>
    </w:rPr>
  </w:style>
  <w:style w:type="character" w:customStyle="1" w:styleId="BodyText2Char">
    <w:name w:val="Body Text 2 Char"/>
    <w:basedOn w:val="DefaultParagraphFont"/>
    <w:link w:val="BodyText2"/>
    <w:uiPriority w:val="99"/>
    <w:rsid w:val="005E0172"/>
    <w:rPr>
      <w:rFonts w:ascii=".VnCentury SchoolbookH" w:eastAsia="Times New Roman" w:hAnsi=".VnCentury SchoolbookH" w:cs="Times New Roman"/>
      <w:b/>
      <w:sz w:val="20"/>
      <w:szCs w:val="20"/>
    </w:rPr>
  </w:style>
  <w:style w:type="paragraph" w:customStyle="1" w:styleId="TONBIF2new">
    <w:name w:val="TOÀN BÀI (F2)new"/>
    <w:basedOn w:val="Normal"/>
    <w:link w:val="TONBIF2newCharChar"/>
    <w:rsid w:val="005E0172"/>
    <w:pPr>
      <w:spacing w:before="60" w:after="60" w:line="290" w:lineRule="atLeast"/>
      <w:ind w:firstLine="340"/>
      <w:jc w:val="both"/>
    </w:pPr>
    <w:rPr>
      <w:sz w:val="22"/>
      <w:szCs w:val="22"/>
    </w:rPr>
  </w:style>
  <w:style w:type="paragraph" w:customStyle="1" w:styleId="cap2ctrl1">
    <w:name w:val="cap 2 (ctrl+1)"/>
    <w:basedOn w:val="TONBIF2new"/>
    <w:link w:val="cap2ctrl1Char"/>
    <w:rsid w:val="005E0172"/>
    <w:pPr>
      <w:spacing w:before="320" w:after="160" w:line="240" w:lineRule="auto"/>
      <w:ind w:firstLine="0"/>
    </w:pPr>
    <w:rPr>
      <w:i/>
    </w:rPr>
  </w:style>
  <w:style w:type="character" w:customStyle="1" w:styleId="TONBIF2newCharChar">
    <w:name w:val="TOÀN BÀI (F2)new Char Char"/>
    <w:basedOn w:val="DefaultParagraphFont"/>
    <w:link w:val="TONBIF2new"/>
    <w:rsid w:val="005E0172"/>
    <w:rPr>
      <w:rFonts w:ascii="Times New Roman" w:eastAsia="Times New Roman" w:hAnsi="Times New Roman" w:cs="Times New Roman"/>
    </w:rPr>
  </w:style>
  <w:style w:type="character" w:customStyle="1" w:styleId="cap2ctrl1Char">
    <w:name w:val="cap 2 (ctrl+1) Char"/>
    <w:basedOn w:val="TONBIF2newCharChar"/>
    <w:link w:val="cap2ctrl1"/>
    <w:rsid w:val="005E0172"/>
    <w:rPr>
      <w:rFonts w:ascii="Times New Roman" w:eastAsia="Times New Roman" w:hAnsi="Times New Roman" w:cs="Times New Roman"/>
      <w:i/>
    </w:rPr>
  </w:style>
  <w:style w:type="paragraph" w:styleId="Caption">
    <w:name w:val="caption"/>
    <w:aliases w:val="ten tg TA"/>
    <w:basedOn w:val="Heading2"/>
    <w:next w:val="Normal"/>
    <w:link w:val="CaptionChar"/>
    <w:qFormat/>
    <w:rsid w:val="005E0172"/>
    <w:pPr>
      <w:jc w:val="right"/>
    </w:pPr>
    <w:rPr>
      <w:rFonts w:ascii="Arial" w:hAnsi="Arial" w:cs="Arial"/>
      <w:bCs w:val="0"/>
      <w:sz w:val="16"/>
      <w:szCs w:val="16"/>
    </w:rPr>
  </w:style>
  <w:style w:type="paragraph" w:customStyle="1" w:styleId="achCtrl3">
    <w:name w:val="Địa chỉ (Ctrl+3)"/>
    <w:basedOn w:val="Normal"/>
    <w:rsid w:val="005E0172"/>
    <w:pPr>
      <w:spacing w:before="60"/>
      <w:jc w:val="center"/>
    </w:pPr>
    <w:rPr>
      <w:rFonts w:ascii=".VnCentury Schoolbook" w:hAnsi=".VnCentury Schoolbook"/>
      <w:i/>
      <w:sz w:val="21"/>
      <w:szCs w:val="20"/>
    </w:rPr>
  </w:style>
  <w:style w:type="paragraph" w:customStyle="1" w:styleId="DIACHITACGIAF100">
    <w:name w:val="DIACHITACGIA(F10)"/>
    <w:basedOn w:val="Normal"/>
    <w:next w:val="Normal"/>
    <w:autoRedefine/>
    <w:semiHidden/>
    <w:rsid w:val="005E0172"/>
    <w:pPr>
      <w:keepNext/>
      <w:spacing w:after="60"/>
      <w:jc w:val="center"/>
      <w:outlineLvl w:val="0"/>
    </w:pPr>
    <w:rPr>
      <w:i/>
      <w:iCs/>
      <w:sz w:val="21"/>
      <w:szCs w:val="21"/>
    </w:rPr>
  </w:style>
  <w:style w:type="paragraph" w:customStyle="1" w:styleId="gd">
    <w:name w:val="gd"/>
    <w:rsid w:val="005E0172"/>
    <w:pPr>
      <w:spacing w:before="120" w:after="0" w:line="280" w:lineRule="atLeast"/>
      <w:ind w:firstLine="454"/>
      <w:jc w:val="both"/>
    </w:pPr>
    <w:rPr>
      <w:rFonts w:ascii=".VnBook-Antiqua" w:eastAsia="Times New Roman" w:hAnsi=".VnBook-Antiqua" w:cs="Times New Roman"/>
      <w:sz w:val="23"/>
      <w:szCs w:val="23"/>
    </w:rPr>
  </w:style>
  <w:style w:type="paragraph" w:customStyle="1" w:styleId="ngaynhanf90">
    <w:name w:val="ngaynhan(f9)"/>
    <w:basedOn w:val="Normal"/>
    <w:rsid w:val="005E0172"/>
    <w:pPr>
      <w:spacing w:before="170" w:after="567"/>
      <w:jc w:val="center"/>
    </w:pPr>
    <w:rPr>
      <w:sz w:val="20"/>
      <w:szCs w:val="20"/>
    </w:rPr>
  </w:style>
  <w:style w:type="character" w:customStyle="1" w:styleId="NhanngayF90">
    <w:name w:val="Nhan ngay (F9)"/>
    <w:basedOn w:val="DefaultParagraphFont"/>
    <w:rsid w:val="005E0172"/>
    <w:rPr>
      <w:rFonts w:ascii="Times New Roman" w:hAnsi="Times New Roman"/>
      <w:sz w:val="20"/>
      <w:szCs w:val="22"/>
    </w:rPr>
  </w:style>
  <w:style w:type="paragraph" w:customStyle="1" w:styleId="NHNNGYF9new">
    <w:name w:val="NHẬN NGÀY (F9)new"/>
    <w:basedOn w:val="TONBIF2new"/>
    <w:rsid w:val="005E0172"/>
    <w:pPr>
      <w:spacing w:before="200" w:after="560" w:line="240" w:lineRule="auto"/>
      <w:ind w:firstLine="0"/>
      <w:jc w:val="center"/>
    </w:pPr>
    <w:rPr>
      <w:sz w:val="20"/>
      <w:szCs w:val="20"/>
    </w:rPr>
  </w:style>
  <w:style w:type="paragraph" w:customStyle="1" w:styleId="NIDUNGBNGCtrl3">
    <w:name w:val="NỘI DUNG BẢNG (Ctrl+3)"/>
    <w:basedOn w:val="Normal"/>
    <w:rsid w:val="005E0172"/>
    <w:rPr>
      <w:bCs/>
      <w:sz w:val="20"/>
      <w:szCs w:val="20"/>
    </w:rPr>
  </w:style>
  <w:style w:type="paragraph" w:customStyle="1" w:styleId="NIDUNGTLTKCtrl4new">
    <w:name w:val="NỘI DUNG TLTK  (Ctrl+4)new"/>
    <w:basedOn w:val="Normal"/>
    <w:rsid w:val="005E0172"/>
    <w:pPr>
      <w:numPr>
        <w:numId w:val="2"/>
      </w:numPr>
      <w:tabs>
        <w:tab w:val="clear" w:pos="720"/>
        <w:tab w:val="num" w:pos="360"/>
      </w:tabs>
      <w:spacing w:before="40" w:after="40"/>
      <w:ind w:left="0" w:firstLine="0"/>
      <w:jc w:val="both"/>
    </w:pPr>
    <w:rPr>
      <w:sz w:val="19"/>
      <w:szCs w:val="20"/>
    </w:rPr>
  </w:style>
  <w:style w:type="paragraph" w:customStyle="1" w:styleId="NIDUNGTLTKMICtrl4">
    <w:name w:val="NỘI DUNG TLTK MỚI (Ctrl+4)"/>
    <w:basedOn w:val="Normal"/>
    <w:rsid w:val="005E0172"/>
    <w:pPr>
      <w:spacing w:before="40"/>
      <w:jc w:val="both"/>
    </w:pPr>
    <w:rPr>
      <w:sz w:val="19"/>
      <w:szCs w:val="19"/>
    </w:rPr>
  </w:style>
  <w:style w:type="character" w:customStyle="1" w:styleId="Style105pt">
    <w:name w:val="Style 105 pt"/>
    <w:basedOn w:val="DefaultParagraphFont"/>
    <w:rsid w:val="005E0172"/>
    <w:rPr>
      <w:rFonts w:ascii="Times New Roman" w:hAnsi="Times New Roman"/>
      <w:sz w:val="22"/>
      <w:szCs w:val="22"/>
    </w:rPr>
  </w:style>
  <w:style w:type="paragraph" w:customStyle="1" w:styleId="StylediachitacgiaF10NotItalic">
    <w:name w:val="Style dia chi tac gia (F10) + Not Italic"/>
    <w:basedOn w:val="Normal"/>
    <w:link w:val="StylediachitacgiaF10NotItalicChar"/>
    <w:rsid w:val="005E0172"/>
    <w:pPr>
      <w:keepNext/>
      <w:spacing w:after="60"/>
      <w:jc w:val="center"/>
      <w:outlineLvl w:val="0"/>
    </w:pPr>
    <w:rPr>
      <w:sz w:val="21"/>
      <w:szCs w:val="21"/>
    </w:rPr>
  </w:style>
  <w:style w:type="character" w:customStyle="1" w:styleId="StylediachitacgiaF10NotItalicChar">
    <w:name w:val="Style dia chi tac gia (F10) + Not Italic Char"/>
    <w:basedOn w:val="DefaultParagraphFont"/>
    <w:link w:val="StylediachitacgiaF10NotItalic"/>
    <w:rsid w:val="005E0172"/>
    <w:rPr>
      <w:rFonts w:ascii="Times New Roman" w:eastAsia="Times New Roman" w:hAnsi="Times New Roman" w:cs="Times New Roman"/>
      <w:sz w:val="21"/>
      <w:szCs w:val="21"/>
    </w:rPr>
  </w:style>
  <w:style w:type="paragraph" w:customStyle="1" w:styleId="StyleStyleTMTTF8NotBoldBold">
    <w:name w:val="Style Style TÓM TẮT (F8) + Not Bold + Bold"/>
    <w:basedOn w:val="Normal"/>
    <w:link w:val="StyleStyleTMTTF8NotBoldBoldChar"/>
    <w:rsid w:val="005E0172"/>
    <w:pPr>
      <w:keepNext/>
      <w:ind w:left="567" w:right="567"/>
      <w:jc w:val="both"/>
      <w:outlineLvl w:val="1"/>
    </w:pPr>
    <w:rPr>
      <w:bCs/>
      <w:sz w:val="20"/>
      <w:szCs w:val="20"/>
    </w:rPr>
  </w:style>
  <w:style w:type="character" w:customStyle="1" w:styleId="StyleStyleTMTTF8NotBoldBoldChar">
    <w:name w:val="Style Style TÓM TẮT (F8) + Not Bold + Bold Char"/>
    <w:basedOn w:val="DefaultParagraphFont"/>
    <w:link w:val="StyleStyleTMTTF8NotBoldBold"/>
    <w:rsid w:val="005E0172"/>
    <w:rPr>
      <w:rFonts w:ascii="Times New Roman" w:eastAsia="Times New Roman" w:hAnsi="Times New Roman" w:cs="Times New Roman"/>
      <w:bCs/>
      <w:sz w:val="20"/>
      <w:szCs w:val="20"/>
    </w:rPr>
  </w:style>
  <w:style w:type="character" w:customStyle="1" w:styleId="TNBNGChar">
    <w:name w:val="TÊN BẢNG Char"/>
    <w:aliases w:val="HÌNH (Ctrl+2)new Char Char"/>
    <w:basedOn w:val="DefaultParagraphFont"/>
    <w:link w:val="TNBNG0"/>
    <w:rsid w:val="005E0172"/>
    <w:rPr>
      <w:bCs/>
    </w:rPr>
  </w:style>
  <w:style w:type="character" w:customStyle="1" w:styleId="StyleTNBNGChar">
    <w:name w:val="Style TÊN BẢNG Char"/>
    <w:aliases w:val="HÌNH (Ctrl+2) + Italic Char"/>
    <w:basedOn w:val="TNBNGChar"/>
    <w:link w:val="StyleTNBNG"/>
    <w:rsid w:val="005E0172"/>
    <w:rPr>
      <w:bCs/>
      <w:iCs/>
    </w:rPr>
  </w:style>
  <w:style w:type="paragraph" w:customStyle="1" w:styleId="TNBNG0">
    <w:name w:val="TÊN BẢNG"/>
    <w:aliases w:val="HÌNH (Ctrl+2)new"/>
    <w:basedOn w:val="Normal"/>
    <w:link w:val="TNBNGChar"/>
    <w:rsid w:val="005E0172"/>
    <w:pPr>
      <w:spacing w:before="240" w:after="240"/>
      <w:jc w:val="center"/>
    </w:pPr>
    <w:rPr>
      <w:rFonts w:asciiTheme="minorHAnsi" w:eastAsiaTheme="minorHAnsi" w:hAnsiTheme="minorHAnsi" w:cstheme="minorBidi"/>
      <w:bCs/>
      <w:sz w:val="22"/>
      <w:szCs w:val="22"/>
    </w:rPr>
  </w:style>
  <w:style w:type="paragraph" w:customStyle="1" w:styleId="StyleTNBNG">
    <w:name w:val="Style TÊN BẢNG"/>
    <w:aliases w:val="HÌNH (Ctrl+2) + Italic"/>
    <w:basedOn w:val="TNBNG0"/>
    <w:link w:val="StyleTNBNGChar"/>
    <w:rsid w:val="005E0172"/>
    <w:rPr>
      <w:iCs/>
    </w:rPr>
  </w:style>
  <w:style w:type="paragraph" w:customStyle="1" w:styleId="TMTTF8">
    <w:name w:val="TÓM TẮT (F8)"/>
    <w:basedOn w:val="Normal"/>
    <w:link w:val="TMTTF8Char"/>
    <w:rsid w:val="005E0172"/>
    <w:pPr>
      <w:keepNext/>
      <w:spacing w:line="240" w:lineRule="atLeast"/>
      <w:ind w:left="567" w:right="567"/>
      <w:jc w:val="both"/>
      <w:outlineLvl w:val="1"/>
    </w:pPr>
    <w:rPr>
      <w:b/>
      <w:bCs/>
      <w:sz w:val="20"/>
      <w:szCs w:val="20"/>
    </w:rPr>
  </w:style>
  <w:style w:type="paragraph" w:customStyle="1" w:styleId="StyleTMTTF8NotBold">
    <w:name w:val="Style TÓM TẮT (F8) + Not Bold"/>
    <w:basedOn w:val="TMTTF8"/>
    <w:rsid w:val="005E0172"/>
    <w:rPr>
      <w:b w:val="0"/>
      <w:bCs w:val="0"/>
    </w:rPr>
  </w:style>
  <w:style w:type="table" w:styleId="TableGrid">
    <w:name w:val="Table Grid"/>
    <w:basedOn w:val="TableNormal"/>
    <w:uiPriority w:val="59"/>
    <w:rsid w:val="005E01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giCtrl2">
    <w:name w:val="Tác giả (Ctrl+2)"/>
    <w:basedOn w:val="Normal"/>
    <w:rsid w:val="005E0172"/>
    <w:pPr>
      <w:spacing w:before="240"/>
      <w:jc w:val="center"/>
    </w:pPr>
    <w:rPr>
      <w:rFonts w:ascii=".VnCentury Schoolbook" w:hAnsi=".VnCentury Schoolbook"/>
      <w:b/>
      <w:bCs/>
      <w:sz w:val="20"/>
      <w:szCs w:val="20"/>
    </w:rPr>
  </w:style>
  <w:style w:type="paragraph" w:customStyle="1" w:styleId="TNBIF12">
    <w:name w:val="TÊN BÀI (F12)"/>
    <w:basedOn w:val="BodyText"/>
    <w:link w:val="TNBIF12Char"/>
    <w:rsid w:val="005E0172"/>
    <w:rPr>
      <w:rFonts w:ascii="Times New Roman" w:hAnsi="Times New Roman"/>
      <w:b w:val="0"/>
      <w:bCs/>
      <w:sz w:val="36"/>
      <w:szCs w:val="36"/>
    </w:rPr>
  </w:style>
  <w:style w:type="paragraph" w:customStyle="1" w:styleId="TNBIF12new">
    <w:name w:val="TÊN BÀI(F12)new"/>
    <w:basedOn w:val="Normal"/>
    <w:rsid w:val="005E0172"/>
    <w:pPr>
      <w:jc w:val="center"/>
    </w:pPr>
    <w:rPr>
      <w:bCs/>
      <w:sz w:val="36"/>
      <w:szCs w:val="36"/>
    </w:rPr>
  </w:style>
  <w:style w:type="paragraph" w:customStyle="1" w:styleId="tentacgiaF11">
    <w:name w:val="ten tac gia (F11)"/>
    <w:basedOn w:val="Heading2"/>
    <w:link w:val="tentacgiaF11Char"/>
    <w:rsid w:val="005E0172"/>
    <w:pPr>
      <w:spacing w:before="510" w:after="170"/>
      <w:jc w:val="center"/>
    </w:pPr>
    <w:rPr>
      <w:b w:val="0"/>
      <w:bCs w:val="0"/>
      <w:sz w:val="27"/>
      <w:szCs w:val="27"/>
    </w:rPr>
  </w:style>
  <w:style w:type="paragraph" w:customStyle="1" w:styleId="TENTCGIF11">
    <w:name w:val="TEN TÁC GIẢ (F11)"/>
    <w:basedOn w:val="Heading2"/>
    <w:rsid w:val="005E0172"/>
    <w:pPr>
      <w:spacing w:before="510" w:after="170"/>
      <w:jc w:val="center"/>
    </w:pPr>
    <w:rPr>
      <w:b w:val="0"/>
      <w:bCs w:val="0"/>
      <w:sz w:val="27"/>
      <w:szCs w:val="27"/>
    </w:rPr>
  </w:style>
  <w:style w:type="character" w:customStyle="1" w:styleId="tentacgiaF11Char">
    <w:name w:val="ten tac gia (F11) Char"/>
    <w:basedOn w:val="DefaultParagraphFont"/>
    <w:link w:val="tentacgiaF11"/>
    <w:rsid w:val="005E0172"/>
    <w:rPr>
      <w:rFonts w:ascii="Times New Roman" w:eastAsia="Times New Roman" w:hAnsi="Times New Roman" w:cs="Times New Roman"/>
      <w:sz w:val="27"/>
      <w:szCs w:val="27"/>
      <w:lang w:val="pt-BR"/>
    </w:rPr>
  </w:style>
  <w:style w:type="character" w:customStyle="1" w:styleId="CaptionChar">
    <w:name w:val="Caption Char"/>
    <w:aliases w:val="ten tg TA Char"/>
    <w:basedOn w:val="DefaultParagraphFont"/>
    <w:link w:val="Caption"/>
    <w:rsid w:val="005E0172"/>
    <w:rPr>
      <w:rFonts w:ascii="Arial" w:eastAsia="Times New Roman" w:hAnsi="Arial" w:cs="Arial"/>
      <w:b/>
      <w:sz w:val="16"/>
      <w:szCs w:val="16"/>
      <w:lang w:val="pt-BR"/>
    </w:rPr>
  </w:style>
  <w:style w:type="paragraph" w:customStyle="1" w:styleId="tenbangctrl4">
    <w:name w:val="tenbang(ctrl+4)"/>
    <w:basedOn w:val="Normal"/>
    <w:rsid w:val="005E0172"/>
    <w:pPr>
      <w:spacing w:before="200" w:after="200"/>
      <w:jc w:val="center"/>
    </w:pPr>
    <w:rPr>
      <w:sz w:val="20"/>
      <w:szCs w:val="20"/>
    </w:rPr>
  </w:style>
  <w:style w:type="character" w:customStyle="1" w:styleId="TENHINH">
    <w:name w:val="TENHINH"/>
    <w:aliases w:val="BANG(Ctrl+1)"/>
    <w:basedOn w:val="DefaultParagraphFont"/>
    <w:rsid w:val="005E0172"/>
    <w:rPr>
      <w:rFonts w:ascii="Times New Roman" w:hAnsi="Times New Roman"/>
      <w:sz w:val="20"/>
      <w:szCs w:val="20"/>
    </w:rPr>
  </w:style>
  <w:style w:type="paragraph" w:customStyle="1" w:styleId="tentacgiaf110">
    <w:name w:val="tentacgia(f11)"/>
    <w:basedOn w:val="Normal"/>
    <w:link w:val="tentacgiaf11Char0"/>
    <w:rsid w:val="005E0172"/>
    <w:pPr>
      <w:spacing w:before="510" w:after="170"/>
      <w:jc w:val="center"/>
    </w:pPr>
    <w:rPr>
      <w:bCs/>
      <w:iCs/>
      <w:sz w:val="27"/>
      <w:szCs w:val="27"/>
    </w:rPr>
  </w:style>
  <w:style w:type="paragraph" w:customStyle="1" w:styleId="TENTACGIAF11new">
    <w:name w:val="TENTACGIA(F11)new"/>
    <w:basedOn w:val="Normal"/>
    <w:rsid w:val="005E0172"/>
    <w:pPr>
      <w:keepNext/>
      <w:spacing w:before="510" w:after="170"/>
      <w:jc w:val="center"/>
      <w:outlineLvl w:val="1"/>
    </w:pPr>
    <w:rPr>
      <w:bCs/>
      <w:sz w:val="27"/>
      <w:szCs w:val="27"/>
    </w:rPr>
  </w:style>
  <w:style w:type="character" w:customStyle="1" w:styleId="tentacgiaf11Char0">
    <w:name w:val="tentacgia(f11) Char"/>
    <w:basedOn w:val="DefaultParagraphFont"/>
    <w:link w:val="tentacgiaf110"/>
    <w:rsid w:val="005E0172"/>
    <w:rPr>
      <w:rFonts w:ascii="Times New Roman" w:eastAsia="Times New Roman" w:hAnsi="Times New Roman" w:cs="Times New Roman"/>
      <w:bCs/>
      <w:iCs/>
      <w:sz w:val="27"/>
      <w:szCs w:val="27"/>
    </w:rPr>
  </w:style>
  <w:style w:type="paragraph" w:customStyle="1" w:styleId="TKHAF6">
    <w:name w:val="TỪ KHÓA (F6)"/>
    <w:basedOn w:val="Normal"/>
    <w:rsid w:val="005E0172"/>
    <w:pPr>
      <w:keepNext/>
      <w:spacing w:before="60" w:after="567"/>
      <w:ind w:left="567" w:right="567"/>
      <w:jc w:val="both"/>
      <w:outlineLvl w:val="1"/>
    </w:pPr>
    <w:rPr>
      <w:bCs/>
      <w:sz w:val="20"/>
      <w:szCs w:val="20"/>
    </w:rPr>
  </w:style>
  <w:style w:type="paragraph" w:customStyle="1" w:styleId="StylenoidungTLTKCtrl4">
    <w:name w:val="Style noidungTLTK(Ctrl+4) +"/>
    <w:aliases w:val="VnTime"/>
    <w:basedOn w:val="noidungTLTKCtrl4"/>
    <w:link w:val="StylenoidungTLTKCtrl4Char"/>
    <w:rsid w:val="005E0172"/>
  </w:style>
  <w:style w:type="character" w:customStyle="1" w:styleId="noidungTLTKCtrl4Char">
    <w:name w:val="noidungTLTK(Ctrl+4) Char"/>
    <w:basedOn w:val="toanbaif2Char"/>
    <w:link w:val="noidungTLTKCtrl4"/>
    <w:rsid w:val="005E0172"/>
    <w:rPr>
      <w:rFonts w:ascii="Times New Roman" w:eastAsia="Times New Roman" w:hAnsi="Times New Roman" w:cs="Times New Roman"/>
      <w:sz w:val="19"/>
      <w:szCs w:val="19"/>
      <w:lang w:val="sv-SE"/>
    </w:rPr>
  </w:style>
  <w:style w:type="character" w:customStyle="1" w:styleId="StylenoidungTLTKCtrl4Char">
    <w:name w:val="Style noidungTLTK(Ctrl+4) + Char"/>
    <w:aliases w:val="VnTime Char"/>
    <w:basedOn w:val="noidungTLTKCtrl4Char"/>
    <w:link w:val="StylenoidungTLTKCtrl4"/>
    <w:rsid w:val="005E0172"/>
    <w:rPr>
      <w:rFonts w:ascii="Times New Roman" w:eastAsia="Times New Roman" w:hAnsi="Times New Roman" w:cs="Times New Roman"/>
      <w:sz w:val="19"/>
      <w:szCs w:val="19"/>
      <w:lang w:val="sv-SE"/>
    </w:rPr>
  </w:style>
  <w:style w:type="character" w:customStyle="1" w:styleId="noidungbangctrl3Char">
    <w:name w:val="noidungbang(ctrl+3) Char"/>
    <w:basedOn w:val="DefaultParagraphFont"/>
    <w:link w:val="noidungbangctrl3"/>
    <w:rsid w:val="005E0172"/>
    <w:rPr>
      <w:rFonts w:ascii="Times New Roman" w:eastAsia="Times New Roman" w:hAnsi="Times New Roman" w:cs="Times New Roman"/>
      <w:sz w:val="20"/>
      <w:szCs w:val="20"/>
    </w:rPr>
  </w:style>
  <w:style w:type="paragraph" w:customStyle="1" w:styleId="1F8">
    <w:name w:val="1. (F8)"/>
    <w:basedOn w:val="Heading7"/>
    <w:link w:val="1F8Char"/>
    <w:rsid w:val="005E0172"/>
    <w:pPr>
      <w:spacing w:before="567" w:afterLines="60"/>
      <w:ind w:left="0"/>
      <w:jc w:val="both"/>
    </w:pPr>
    <w:rPr>
      <w:rFonts w:ascii="Times New Roman" w:hAnsi="Times New Roman"/>
      <w:bCs/>
    </w:rPr>
  </w:style>
  <w:style w:type="paragraph" w:customStyle="1" w:styleId="11F5">
    <w:name w:val="1.1. (F5)"/>
    <w:basedOn w:val="BodyTextIndent"/>
    <w:rsid w:val="005E0172"/>
    <w:pPr>
      <w:spacing w:before="454" w:afterLines="60"/>
      <w:ind w:left="0"/>
      <w:jc w:val="both"/>
    </w:pPr>
    <w:rPr>
      <w:rFonts w:ascii="Times New Roman" w:hAnsi="Times New Roman"/>
      <w:b w:val="0"/>
      <w:bCs/>
      <w:i/>
      <w:iCs/>
      <w:sz w:val="22"/>
      <w:szCs w:val="22"/>
      <w:u w:val="none"/>
    </w:rPr>
  </w:style>
  <w:style w:type="paragraph" w:customStyle="1" w:styleId="ngaynhanF9">
    <w:name w:val="ngay nhan (F9)"/>
    <w:basedOn w:val="Normal"/>
    <w:rsid w:val="005E0172"/>
    <w:pPr>
      <w:numPr>
        <w:numId w:val="3"/>
      </w:numPr>
      <w:spacing w:before="170" w:afterLines="60"/>
      <w:jc w:val="center"/>
    </w:pPr>
    <w:rPr>
      <w:sz w:val="20"/>
      <w:szCs w:val="20"/>
    </w:rPr>
  </w:style>
  <w:style w:type="paragraph" w:customStyle="1" w:styleId="toanbaiF20">
    <w:name w:val="toanbai(F2)"/>
    <w:basedOn w:val="Normal"/>
    <w:link w:val="toanbaiF2Char0"/>
    <w:rsid w:val="005E0172"/>
    <w:pPr>
      <w:spacing w:before="60" w:afterLines="60" w:line="280" w:lineRule="atLeast"/>
      <w:ind w:firstLine="340"/>
      <w:jc w:val="both"/>
    </w:pPr>
    <w:rPr>
      <w:sz w:val="22"/>
      <w:szCs w:val="22"/>
    </w:rPr>
  </w:style>
  <w:style w:type="character" w:customStyle="1" w:styleId="toanbaiF2Char0">
    <w:name w:val="toanbai(F2) Char"/>
    <w:basedOn w:val="DefaultParagraphFont"/>
    <w:link w:val="toanbaiF20"/>
    <w:rsid w:val="005E0172"/>
    <w:rPr>
      <w:rFonts w:ascii="Times New Roman" w:eastAsia="Times New Roman" w:hAnsi="Times New Roman" w:cs="Times New Roman"/>
    </w:rPr>
  </w:style>
  <w:style w:type="character" w:customStyle="1" w:styleId="TOMTATF8CharChar">
    <w:name w:val="TOMTAT(F8) Char Char"/>
    <w:basedOn w:val="DefaultParagraphFont"/>
    <w:rsid w:val="005E0172"/>
    <w:rPr>
      <w:rFonts w:ascii=".VnCentury Schoolbook" w:hAnsi=".VnCentury Schoolbook"/>
      <w:b/>
      <w:bCs/>
      <w:szCs w:val="24"/>
    </w:rPr>
  </w:style>
  <w:style w:type="character" w:customStyle="1" w:styleId="1F8Char">
    <w:name w:val="1. (F8) Char"/>
    <w:basedOn w:val="HeaderChar"/>
    <w:link w:val="1F8"/>
    <w:rsid w:val="005E0172"/>
    <w:rPr>
      <w:rFonts w:ascii="Times New Roman" w:eastAsia="Times New Roman" w:hAnsi="Times New Roman" w:cs="Times New Roman"/>
      <w:b/>
      <w:bCs/>
      <w:sz w:val="24"/>
      <w:szCs w:val="24"/>
    </w:rPr>
  </w:style>
  <w:style w:type="character" w:customStyle="1" w:styleId="1F6Char">
    <w:name w:val="1.(F6) Char"/>
    <w:basedOn w:val="1F8Char"/>
    <w:link w:val="1F6"/>
    <w:rsid w:val="005E0172"/>
    <w:rPr>
      <w:rFonts w:ascii="Times New Roman" w:eastAsia="Times New Roman" w:hAnsi="Times New Roman" w:cs="Times New Roman"/>
      <w:b/>
      <w:bCs/>
      <w:sz w:val="24"/>
      <w:szCs w:val="20"/>
    </w:rPr>
  </w:style>
  <w:style w:type="character" w:customStyle="1" w:styleId="hps">
    <w:name w:val="hps"/>
    <w:basedOn w:val="DefaultParagraphFont"/>
    <w:rsid w:val="005E0172"/>
  </w:style>
  <w:style w:type="character" w:styleId="Strong">
    <w:name w:val="Strong"/>
    <w:basedOn w:val="DefaultParagraphFont"/>
    <w:qFormat/>
    <w:rsid w:val="005E0172"/>
    <w:rPr>
      <w:b/>
      <w:bCs/>
    </w:rPr>
  </w:style>
  <w:style w:type="paragraph" w:customStyle="1" w:styleId="1damf5moi">
    <w:name w:val="1.dam(f5)moi"/>
    <w:basedOn w:val="Heading7"/>
    <w:rsid w:val="005E0172"/>
    <w:pPr>
      <w:spacing w:before="567" w:after="284"/>
      <w:ind w:left="0"/>
      <w:jc w:val="both"/>
    </w:pPr>
    <w:rPr>
      <w:rFonts w:ascii="Times New Roman" w:hAnsi="Times New Roman"/>
      <w:sz w:val="22"/>
      <w:szCs w:val="22"/>
    </w:rPr>
  </w:style>
  <w:style w:type="paragraph" w:customStyle="1" w:styleId="tomtatf8moi">
    <w:name w:val="tomtat(f8)moi"/>
    <w:basedOn w:val="Normal"/>
    <w:link w:val="tomtatf8moiCharChar"/>
    <w:rsid w:val="005E0172"/>
    <w:pPr>
      <w:keepNext/>
      <w:ind w:left="567" w:right="567"/>
      <w:jc w:val="both"/>
      <w:outlineLvl w:val="1"/>
    </w:pPr>
    <w:rPr>
      <w:sz w:val="20"/>
      <w:szCs w:val="20"/>
    </w:rPr>
  </w:style>
  <w:style w:type="character" w:customStyle="1" w:styleId="tomtatf8moiCharChar">
    <w:name w:val="tomtat(f8)moi Char Char"/>
    <w:basedOn w:val="DefaultParagraphFont"/>
    <w:link w:val="tomtatf8moi"/>
    <w:rsid w:val="005E0172"/>
    <w:rPr>
      <w:rFonts w:ascii="Times New Roman" w:eastAsia="Times New Roman" w:hAnsi="Times New Roman" w:cs="Times New Roman"/>
      <w:sz w:val="20"/>
      <w:szCs w:val="20"/>
    </w:rPr>
  </w:style>
  <w:style w:type="paragraph" w:customStyle="1" w:styleId="tenbaif12moi">
    <w:name w:val="tenbai(f12)moi"/>
    <w:basedOn w:val="BodyText"/>
    <w:rsid w:val="005E0172"/>
    <w:rPr>
      <w:rFonts w:ascii="Times New Roman" w:hAnsi="Times New Roman"/>
      <w:b w:val="0"/>
      <w:sz w:val="36"/>
      <w:szCs w:val="36"/>
    </w:rPr>
  </w:style>
  <w:style w:type="paragraph" w:customStyle="1" w:styleId="tentacgiaf11moi">
    <w:name w:val="tentacgia(f11)moi"/>
    <w:basedOn w:val="Heading2"/>
    <w:rsid w:val="005E0172"/>
    <w:pPr>
      <w:spacing w:before="510" w:after="170"/>
      <w:jc w:val="center"/>
    </w:pPr>
    <w:rPr>
      <w:b w:val="0"/>
      <w:sz w:val="27"/>
      <w:szCs w:val="27"/>
    </w:rPr>
  </w:style>
  <w:style w:type="paragraph" w:customStyle="1" w:styleId="trinhbayTLTKctrl4">
    <w:name w:val="trinh bay TLTK (ctrl+4)"/>
    <w:basedOn w:val="NIDUNGTLTKMICtrl4"/>
    <w:rsid w:val="005E0172"/>
    <w:pPr>
      <w:numPr>
        <w:numId w:val="4"/>
      </w:numPr>
    </w:pPr>
    <w:rPr>
      <w:lang w:val="vi-VN"/>
    </w:rPr>
  </w:style>
  <w:style w:type="character" w:customStyle="1" w:styleId="TNBIF12Char">
    <w:name w:val="TÊN BÀI (F12) Char"/>
    <w:basedOn w:val="BodyTextChar"/>
    <w:link w:val="TNBIF12"/>
    <w:rsid w:val="005E0172"/>
    <w:rPr>
      <w:rFonts w:ascii="Times New Roman" w:eastAsia="Times New Roman" w:hAnsi="Times New Roman" w:cs="Times New Roman"/>
      <w:b w:val="0"/>
      <w:bCs/>
      <w:sz w:val="36"/>
      <w:szCs w:val="36"/>
    </w:rPr>
  </w:style>
  <w:style w:type="character" w:customStyle="1" w:styleId="TMTTF8Char">
    <w:name w:val="TÓM TẮT (F8) Char"/>
    <w:basedOn w:val="DefaultParagraphFont"/>
    <w:link w:val="TMTTF8"/>
    <w:rsid w:val="005E0172"/>
    <w:rPr>
      <w:rFonts w:ascii="Times New Roman" w:eastAsia="Times New Roman" w:hAnsi="Times New Roman" w:cs="Times New Roman"/>
      <w:b/>
      <w:bCs/>
      <w:sz w:val="20"/>
      <w:szCs w:val="20"/>
    </w:rPr>
  </w:style>
  <w:style w:type="paragraph" w:styleId="PlainText">
    <w:name w:val="Plain Text"/>
    <w:basedOn w:val="Normal"/>
    <w:link w:val="PlainTextChar"/>
    <w:rsid w:val="005E0172"/>
    <w:rPr>
      <w:rFonts w:ascii="Courier New" w:hAnsi="Courier New" w:cs="Courier New"/>
      <w:sz w:val="20"/>
      <w:szCs w:val="20"/>
    </w:rPr>
  </w:style>
  <w:style w:type="character" w:customStyle="1" w:styleId="PlainTextChar">
    <w:name w:val="Plain Text Char"/>
    <w:basedOn w:val="DefaultParagraphFont"/>
    <w:link w:val="PlainText"/>
    <w:rsid w:val="005E0172"/>
    <w:rPr>
      <w:rFonts w:ascii="Courier New" w:eastAsia="Times New Roman" w:hAnsi="Courier New" w:cs="Courier New"/>
      <w:sz w:val="20"/>
      <w:szCs w:val="20"/>
    </w:rPr>
  </w:style>
  <w:style w:type="character" w:styleId="FollowedHyperlink">
    <w:name w:val="FollowedHyperlink"/>
    <w:basedOn w:val="DefaultParagraphFont"/>
    <w:rsid w:val="005E0172"/>
    <w:rPr>
      <w:color w:val="800080"/>
      <w:u w:val="single"/>
    </w:rPr>
  </w:style>
  <w:style w:type="paragraph" w:customStyle="1" w:styleId="CharCharCharChar">
    <w:name w:val="Char Char Char Char"/>
    <w:basedOn w:val="Normal"/>
    <w:autoRedefine/>
    <w:rsid w:val="005E017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enbai1">
    <w:name w:val="ten bai 1"/>
    <w:basedOn w:val="TNBIF12new"/>
    <w:rsid w:val="005E0172"/>
  </w:style>
  <w:style w:type="paragraph" w:customStyle="1" w:styleId="Style2">
    <w:name w:val="Style2"/>
    <w:basedOn w:val="TENTACGIAF11new"/>
    <w:rsid w:val="005E0172"/>
  </w:style>
  <w:style w:type="paragraph" w:customStyle="1" w:styleId="Style3">
    <w:name w:val="Style3"/>
    <w:basedOn w:val="ACHTCGIF10new"/>
    <w:rsid w:val="005E0172"/>
    <w:rPr>
      <w:vertAlign w:val="superscript"/>
    </w:rPr>
  </w:style>
  <w:style w:type="paragraph" w:customStyle="1" w:styleId="Style4">
    <w:name w:val="Style4"/>
    <w:basedOn w:val="NHNNGYF9new"/>
    <w:rsid w:val="005E0172"/>
    <w:rPr>
      <w:lang w:val="de-DE"/>
    </w:rPr>
  </w:style>
  <w:style w:type="paragraph" w:customStyle="1" w:styleId="tomtat">
    <w:name w:val="tom tat"/>
    <w:basedOn w:val="TOMTATF8new"/>
    <w:rsid w:val="005E0172"/>
    <w:rPr>
      <w:b/>
    </w:rPr>
  </w:style>
  <w:style w:type="paragraph" w:customStyle="1" w:styleId="11">
    <w:name w:val="1.1"/>
    <w:basedOn w:val="1"/>
    <w:rsid w:val="005E0172"/>
  </w:style>
  <w:style w:type="paragraph" w:customStyle="1" w:styleId="noidung1">
    <w:name w:val="noi dung1"/>
    <w:basedOn w:val="TONBIF2new"/>
    <w:rsid w:val="005E0172"/>
  </w:style>
  <w:style w:type="paragraph" w:customStyle="1" w:styleId="12">
    <w:name w:val="1.2"/>
    <w:basedOn w:val="11f6new"/>
    <w:rsid w:val="005E0172"/>
  </w:style>
  <w:style w:type="paragraph" w:customStyle="1" w:styleId="noidungbang1">
    <w:name w:val="noi dung bang 1"/>
    <w:basedOn w:val="NIDUNGBNGCtrl3"/>
    <w:rsid w:val="005E0172"/>
  </w:style>
  <w:style w:type="paragraph" w:customStyle="1" w:styleId="tenbang">
    <w:name w:val="ten bang"/>
    <w:basedOn w:val="TNBNG0"/>
    <w:rsid w:val="005E0172"/>
  </w:style>
  <w:style w:type="paragraph" w:customStyle="1" w:styleId="thamkhao">
    <w:name w:val="tham khao"/>
    <w:basedOn w:val="1"/>
    <w:rsid w:val="005E0172"/>
  </w:style>
  <w:style w:type="paragraph" w:customStyle="1" w:styleId="Noidungbang10">
    <w:name w:val="Noi dung bang1"/>
    <w:basedOn w:val="trinhbayTLTKctrl4"/>
    <w:rsid w:val="005E0172"/>
  </w:style>
  <w:style w:type="paragraph" w:customStyle="1" w:styleId="111">
    <w:name w:val="1.1.1"/>
    <w:basedOn w:val="111ctrl1new"/>
    <w:rsid w:val="005E0172"/>
  </w:style>
  <w:style w:type="paragraph" w:customStyle="1" w:styleId="Tnbai">
    <w:name w:val="Tên bài"/>
    <w:basedOn w:val="TNBIF12new"/>
    <w:rsid w:val="005E0172"/>
  </w:style>
  <w:style w:type="paragraph" w:customStyle="1" w:styleId="Tntacgia">
    <w:name w:val="Tên tác giả"/>
    <w:basedOn w:val="TENTACGIAF11new"/>
    <w:rsid w:val="005E0172"/>
  </w:style>
  <w:style w:type="paragraph" w:customStyle="1" w:styleId="iachitacgia">
    <w:name w:val="Địa chỉ tác giả"/>
    <w:basedOn w:val="ACHTCGIF10new"/>
    <w:rsid w:val="005E0172"/>
    <w:rPr>
      <w:vertAlign w:val="superscript"/>
    </w:rPr>
  </w:style>
  <w:style w:type="paragraph" w:customStyle="1" w:styleId="nhnngay">
    <w:name w:val="nhận ngày"/>
    <w:basedOn w:val="NHNNGYF9new"/>
    <w:rsid w:val="005E0172"/>
    <w:rPr>
      <w:lang w:val="de-DE"/>
    </w:rPr>
  </w:style>
  <w:style w:type="paragraph" w:customStyle="1" w:styleId="tomtt">
    <w:name w:val="tóm tắt"/>
    <w:basedOn w:val="TOMTATF8new"/>
    <w:rsid w:val="005E0172"/>
    <w:rPr>
      <w:b/>
    </w:rPr>
  </w:style>
  <w:style w:type="paragraph" w:customStyle="1" w:styleId="mucnho1">
    <w:name w:val="mục nhỏ 1"/>
    <w:basedOn w:val="1"/>
    <w:rsid w:val="005E0172"/>
  </w:style>
  <w:style w:type="paragraph" w:customStyle="1" w:styleId="toanbai">
    <w:name w:val="toàn bài"/>
    <w:basedOn w:val="TONBIF2new"/>
    <w:rsid w:val="005E0172"/>
  </w:style>
  <w:style w:type="paragraph" w:customStyle="1" w:styleId="mucnho21">
    <w:name w:val="mục nhỏ 2.1"/>
    <w:basedOn w:val="11f6new"/>
    <w:rsid w:val="005E0172"/>
  </w:style>
  <w:style w:type="paragraph" w:customStyle="1" w:styleId="mucnho211">
    <w:name w:val="mục nhỏ 2.1.1"/>
    <w:basedOn w:val="111ctrl1new"/>
    <w:rsid w:val="005E0172"/>
  </w:style>
  <w:style w:type="paragraph" w:customStyle="1" w:styleId="tnbang">
    <w:name w:val="tên bảng"/>
    <w:basedOn w:val="TNBNG0"/>
    <w:rsid w:val="005E0172"/>
  </w:style>
  <w:style w:type="paragraph" w:customStyle="1" w:styleId="nidungbang">
    <w:name w:val="nội dung bảng"/>
    <w:basedOn w:val="NIDUNGBNGCtrl3"/>
    <w:rsid w:val="005E0172"/>
  </w:style>
  <w:style w:type="paragraph" w:customStyle="1" w:styleId="Tailiuthamkhao">
    <w:name w:val="Tài liệu tham khảo"/>
    <w:basedOn w:val="1"/>
    <w:rsid w:val="005E0172"/>
  </w:style>
  <w:style w:type="paragraph" w:customStyle="1" w:styleId="nidungtailiuthamkhao">
    <w:name w:val="nội dung tài liệu tham khảo"/>
    <w:basedOn w:val="trinhbayTLTKctrl4"/>
    <w:rsid w:val="005E0172"/>
  </w:style>
  <w:style w:type="paragraph" w:customStyle="1" w:styleId="tenbai">
    <w:name w:val="ten bai"/>
    <w:basedOn w:val="TNBIF12new"/>
    <w:rsid w:val="005E0172"/>
  </w:style>
  <w:style w:type="paragraph" w:customStyle="1" w:styleId="tentacgia">
    <w:name w:val="ten tac gia"/>
    <w:basedOn w:val="TENTACGIAF11new"/>
    <w:rsid w:val="005E0172"/>
  </w:style>
  <w:style w:type="paragraph" w:customStyle="1" w:styleId="diachitacgia">
    <w:name w:val="dia chi tac gia"/>
    <w:basedOn w:val="ACHTCGIF10new"/>
    <w:rsid w:val="005E0172"/>
    <w:rPr>
      <w:vertAlign w:val="superscript"/>
    </w:rPr>
  </w:style>
  <w:style w:type="paragraph" w:customStyle="1" w:styleId="ngaynhan">
    <w:name w:val="ngay nhan"/>
    <w:basedOn w:val="NHNNGYF9new"/>
    <w:rsid w:val="005E0172"/>
    <w:rPr>
      <w:lang w:val="de-DE"/>
    </w:rPr>
  </w:style>
  <w:style w:type="paragraph" w:customStyle="1" w:styleId="tomtatmoi">
    <w:name w:val="tom tat moi"/>
    <w:basedOn w:val="TOMTATF8new"/>
    <w:rsid w:val="005E0172"/>
    <w:rPr>
      <w:b/>
    </w:rPr>
  </w:style>
  <w:style w:type="paragraph" w:customStyle="1" w:styleId="1lon">
    <w:name w:val="1 lon"/>
    <w:basedOn w:val="1"/>
    <w:rsid w:val="005E0172"/>
  </w:style>
  <w:style w:type="paragraph" w:customStyle="1" w:styleId="toanbai0">
    <w:name w:val="toan bai"/>
    <w:basedOn w:val="TONBIF2new"/>
    <w:rsid w:val="005E0172"/>
  </w:style>
  <w:style w:type="paragraph" w:customStyle="1" w:styleId="11moi">
    <w:name w:val="1.1 moi"/>
    <w:basedOn w:val="11f6new"/>
    <w:rsid w:val="005E0172"/>
  </w:style>
  <w:style w:type="paragraph" w:customStyle="1" w:styleId="tenhinh0">
    <w:name w:val="ten hinh"/>
    <w:basedOn w:val="TNBNG0"/>
    <w:link w:val="tenhinhChar"/>
    <w:rsid w:val="005E0172"/>
  </w:style>
  <w:style w:type="paragraph" w:customStyle="1" w:styleId="noidungbang">
    <w:name w:val="noi dung bang"/>
    <w:basedOn w:val="NIDUNGBNGCtrl3"/>
    <w:rsid w:val="005E0172"/>
  </w:style>
  <w:style w:type="paragraph" w:customStyle="1" w:styleId="NoidungTLTK">
    <w:name w:val="Noi dung TLTK"/>
    <w:basedOn w:val="trinhbayTLTKctrl4"/>
    <w:rsid w:val="005E0172"/>
  </w:style>
  <w:style w:type="paragraph" w:customStyle="1" w:styleId="diachitg">
    <w:name w:val="dia chi tg"/>
    <w:basedOn w:val="diachitacgia"/>
    <w:rsid w:val="005E0172"/>
    <w:rPr>
      <w:vertAlign w:val="baseline"/>
    </w:rPr>
  </w:style>
  <w:style w:type="paragraph" w:customStyle="1" w:styleId="noidung0">
    <w:name w:val="noi dung"/>
    <w:basedOn w:val="TONBIF2new"/>
    <w:link w:val="noidungChar"/>
    <w:rsid w:val="005E0172"/>
  </w:style>
  <w:style w:type="paragraph" w:customStyle="1" w:styleId="toanbai3">
    <w:name w:val="toan bai3"/>
    <w:basedOn w:val="noidung0"/>
    <w:rsid w:val="005E0172"/>
  </w:style>
  <w:style w:type="paragraph" w:customStyle="1" w:styleId="toanbai1">
    <w:name w:val="toanbai"/>
    <w:basedOn w:val="noidung0"/>
    <w:rsid w:val="005E0172"/>
  </w:style>
  <w:style w:type="paragraph" w:customStyle="1" w:styleId="Char">
    <w:name w:val="Char"/>
    <w:basedOn w:val="Normal"/>
    <w:rsid w:val="005E0172"/>
    <w:pPr>
      <w:spacing w:after="160" w:line="240" w:lineRule="exact"/>
    </w:pPr>
    <w:rPr>
      <w:sz w:val="20"/>
      <w:szCs w:val="20"/>
    </w:rPr>
  </w:style>
  <w:style w:type="paragraph" w:customStyle="1" w:styleId="tnbi">
    <w:name w:val="tên bài"/>
    <w:basedOn w:val="Normal"/>
    <w:rsid w:val="005E0172"/>
    <w:pPr>
      <w:jc w:val="center"/>
    </w:pPr>
    <w:rPr>
      <w:bCs/>
      <w:sz w:val="36"/>
      <w:szCs w:val="36"/>
    </w:rPr>
  </w:style>
  <w:style w:type="paragraph" w:customStyle="1" w:styleId="noidung10">
    <w:name w:val="noidung1"/>
    <w:basedOn w:val="noidung0"/>
    <w:rsid w:val="005E0172"/>
  </w:style>
  <w:style w:type="paragraph" w:customStyle="1" w:styleId="noidung">
    <w:name w:val="noidung"/>
    <w:basedOn w:val="noidung0"/>
    <w:link w:val="noidungChar0"/>
    <w:rsid w:val="005E0172"/>
  </w:style>
  <w:style w:type="paragraph" w:styleId="BalloonText">
    <w:name w:val="Balloon Text"/>
    <w:basedOn w:val="Normal"/>
    <w:link w:val="BalloonTextChar"/>
    <w:uiPriority w:val="99"/>
    <w:semiHidden/>
    <w:rsid w:val="005E0172"/>
    <w:rPr>
      <w:rFonts w:ascii="Tahoma" w:hAnsi="Tahoma" w:cs="Tahoma"/>
      <w:sz w:val="16"/>
      <w:szCs w:val="16"/>
    </w:rPr>
  </w:style>
  <w:style w:type="character" w:customStyle="1" w:styleId="BalloonTextChar">
    <w:name w:val="Balloon Text Char"/>
    <w:basedOn w:val="DefaultParagraphFont"/>
    <w:link w:val="BalloonText"/>
    <w:uiPriority w:val="99"/>
    <w:semiHidden/>
    <w:rsid w:val="005E0172"/>
    <w:rPr>
      <w:rFonts w:ascii="Tahoma" w:eastAsia="Times New Roman" w:hAnsi="Tahoma" w:cs="Tahoma"/>
      <w:sz w:val="16"/>
      <w:szCs w:val="16"/>
    </w:rPr>
  </w:style>
  <w:style w:type="character" w:customStyle="1" w:styleId="shorttext">
    <w:name w:val="short_text"/>
    <w:rsid w:val="005E0172"/>
  </w:style>
  <w:style w:type="character" w:customStyle="1" w:styleId="noidungChar">
    <w:name w:val="noi dung Char"/>
    <w:basedOn w:val="TONBIF2newCharChar"/>
    <w:link w:val="noidung0"/>
    <w:rsid w:val="005E0172"/>
    <w:rPr>
      <w:rFonts w:ascii="Times New Roman" w:eastAsia="Times New Roman" w:hAnsi="Times New Roman" w:cs="Times New Roman"/>
    </w:rPr>
  </w:style>
  <w:style w:type="character" w:customStyle="1" w:styleId="noidungChar0">
    <w:name w:val="noidung Char"/>
    <w:basedOn w:val="noidungChar"/>
    <w:link w:val="noidung"/>
    <w:rsid w:val="005E0172"/>
    <w:rPr>
      <w:rFonts w:ascii="Times New Roman" w:eastAsia="Times New Roman" w:hAnsi="Times New Roman" w:cs="Times New Roman"/>
    </w:rPr>
  </w:style>
  <w:style w:type="character" w:customStyle="1" w:styleId="tenhinhChar">
    <w:name w:val="ten hinh Char"/>
    <w:basedOn w:val="TNBNGChar"/>
    <w:link w:val="tenhinh0"/>
    <w:rsid w:val="005E0172"/>
    <w:rPr>
      <w:bCs/>
    </w:rPr>
  </w:style>
  <w:style w:type="paragraph" w:customStyle="1" w:styleId="nhanngay-f9">
    <w:name w:val="nhanngay-f9"/>
    <w:basedOn w:val="Normal"/>
    <w:rsid w:val="005E0172"/>
    <w:pPr>
      <w:spacing w:before="240" w:after="480"/>
      <w:jc w:val="center"/>
    </w:pPr>
    <w:rPr>
      <w:sz w:val="19"/>
      <w:szCs w:val="19"/>
      <w:lang w:val="de-DE"/>
    </w:rPr>
  </w:style>
  <w:style w:type="paragraph" w:customStyle="1" w:styleId="TegnTegn2">
    <w:name w:val="Tegn Tegn2"/>
    <w:basedOn w:val="Normal"/>
    <w:rsid w:val="005E0172"/>
    <w:pPr>
      <w:widowControl w:val="0"/>
      <w:jc w:val="both"/>
    </w:pPr>
    <w:rPr>
      <w:rFonts w:eastAsia="SimSun"/>
      <w:kern w:val="2"/>
      <w:lang w:eastAsia="zh-CN"/>
    </w:rPr>
  </w:style>
  <w:style w:type="paragraph" w:styleId="Subtitle">
    <w:name w:val="Subtitle"/>
    <w:basedOn w:val="Normal"/>
    <w:next w:val="Normal"/>
    <w:link w:val="SubtitleChar"/>
    <w:uiPriority w:val="11"/>
    <w:qFormat/>
    <w:rsid w:val="005E0172"/>
    <w:pPr>
      <w:numPr>
        <w:ilvl w:val="1"/>
      </w:numPr>
      <w:jc w:val="both"/>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E0172"/>
    <w:rPr>
      <w:rFonts w:asciiTheme="majorHAnsi" w:eastAsiaTheme="majorEastAsia" w:hAnsiTheme="majorHAnsi" w:cstheme="majorBidi"/>
      <w:i/>
      <w:iCs/>
      <w:color w:val="4F81BD" w:themeColor="accent1"/>
      <w:spacing w:val="15"/>
      <w:sz w:val="24"/>
      <w:szCs w:val="24"/>
    </w:rPr>
  </w:style>
  <w:style w:type="character" w:customStyle="1" w:styleId="sheader6">
    <w:name w:val="sheader6"/>
    <w:basedOn w:val="DefaultParagraphFont"/>
    <w:rsid w:val="005E0172"/>
  </w:style>
  <w:style w:type="character" w:customStyle="1" w:styleId="sciname">
    <w:name w:val="sciname"/>
    <w:basedOn w:val="DefaultParagraphFont"/>
    <w:rsid w:val="005E0172"/>
  </w:style>
  <w:style w:type="character" w:customStyle="1" w:styleId="slabel1">
    <w:name w:val="slabel1"/>
    <w:basedOn w:val="DefaultParagraphFont"/>
    <w:rsid w:val="005E0172"/>
  </w:style>
  <w:style w:type="paragraph" w:customStyle="1" w:styleId="than">
    <w:name w:val="than"/>
    <w:basedOn w:val="Normal"/>
    <w:link w:val="thanChar"/>
    <w:rsid w:val="005E0172"/>
    <w:pPr>
      <w:spacing w:after="120" w:line="312" w:lineRule="auto"/>
      <w:ind w:firstLine="720"/>
      <w:jc w:val="both"/>
    </w:pPr>
    <w:rPr>
      <w:iCs/>
      <w:sz w:val="26"/>
      <w:szCs w:val="28"/>
    </w:rPr>
  </w:style>
  <w:style w:type="character" w:customStyle="1" w:styleId="thanChar">
    <w:name w:val="than Char"/>
    <w:basedOn w:val="DefaultParagraphFont"/>
    <w:link w:val="than"/>
    <w:rsid w:val="005E0172"/>
    <w:rPr>
      <w:rFonts w:ascii="Times New Roman" w:eastAsia="Times New Roman" w:hAnsi="Times New Roman" w:cs="Times New Roman"/>
      <w:iCs/>
      <w:sz w:val="26"/>
      <w:szCs w:val="28"/>
    </w:rPr>
  </w:style>
  <w:style w:type="paragraph" w:customStyle="1" w:styleId="tomtat-f8">
    <w:name w:val="tomtat-f8"/>
    <w:basedOn w:val="Normal"/>
    <w:link w:val="tomtat-f8Char"/>
    <w:rsid w:val="005E0172"/>
    <w:pPr>
      <w:ind w:left="567" w:right="567"/>
      <w:jc w:val="both"/>
    </w:pPr>
    <w:rPr>
      <w:sz w:val="20"/>
      <w:szCs w:val="20"/>
    </w:rPr>
  </w:style>
  <w:style w:type="character" w:customStyle="1" w:styleId="tomtat-f8Char">
    <w:name w:val="tomtat-f8 Char"/>
    <w:basedOn w:val="DefaultParagraphFont"/>
    <w:link w:val="tomtat-f8"/>
    <w:rsid w:val="005E0172"/>
    <w:rPr>
      <w:rFonts w:ascii="Times New Roman" w:eastAsia="Times New Roman" w:hAnsi="Times New Roman" w:cs="Times New Roman"/>
      <w:sz w:val="20"/>
      <w:szCs w:val="20"/>
    </w:rPr>
  </w:style>
  <w:style w:type="paragraph" w:customStyle="1" w:styleId="keywords">
    <w:name w:val="keywords"/>
    <w:basedOn w:val="Normal"/>
    <w:qFormat/>
    <w:rsid w:val="005E0172"/>
    <w:pPr>
      <w:spacing w:before="240" w:after="240"/>
      <w:ind w:firstLine="454"/>
    </w:pPr>
    <w:rPr>
      <w:i/>
      <w:sz w:val="22"/>
      <w:szCs w:val="20"/>
    </w:rPr>
  </w:style>
  <w:style w:type="paragraph" w:customStyle="1" w:styleId="cap1-f5">
    <w:name w:val="cap1-f5"/>
    <w:basedOn w:val="Normal"/>
    <w:rsid w:val="005E0172"/>
    <w:pPr>
      <w:spacing w:before="560" w:after="280"/>
      <w:jc w:val="both"/>
    </w:pPr>
    <w:rPr>
      <w:b/>
      <w:sz w:val="22"/>
      <w:szCs w:val="22"/>
    </w:rPr>
  </w:style>
  <w:style w:type="paragraph" w:customStyle="1" w:styleId="2">
    <w:name w:val="2"/>
    <w:basedOn w:val="ListParagraph"/>
    <w:qFormat/>
    <w:rsid w:val="005E0172"/>
    <w:pPr>
      <w:numPr>
        <w:ilvl w:val="1"/>
        <w:numId w:val="38"/>
      </w:numPr>
      <w:shd w:val="clear" w:color="auto" w:fill="FFFFFF" w:themeFill="background1"/>
      <w:spacing w:before="120" w:after="120" w:line="360" w:lineRule="auto"/>
      <w:jc w:val="both"/>
      <w:outlineLvl w:val="1"/>
    </w:pPr>
    <w:rPr>
      <w:rFonts w:ascii="Times New Roman" w:eastAsiaTheme="minorHAnsi" w:hAnsi="Times New Roman"/>
      <w:b/>
      <w:sz w:val="26"/>
      <w:szCs w:val="26"/>
    </w:rPr>
  </w:style>
  <w:style w:type="paragraph" w:customStyle="1" w:styleId="3">
    <w:name w:val="3"/>
    <w:basedOn w:val="ListParagraph"/>
    <w:rsid w:val="005E0172"/>
    <w:pPr>
      <w:numPr>
        <w:ilvl w:val="2"/>
        <w:numId w:val="38"/>
      </w:numPr>
      <w:shd w:val="clear" w:color="auto" w:fill="FFFFFF" w:themeFill="background1"/>
      <w:spacing w:after="120" w:line="360" w:lineRule="auto"/>
      <w:jc w:val="both"/>
      <w:outlineLvl w:val="2"/>
    </w:pPr>
    <w:rPr>
      <w:rFonts w:ascii="Times New Roman" w:eastAsiaTheme="minorHAnsi" w:hAnsi="Times New Roman"/>
      <w:b/>
      <w:i/>
      <w:sz w:val="26"/>
      <w:szCs w:val="26"/>
    </w:rPr>
  </w:style>
  <w:style w:type="paragraph" w:customStyle="1" w:styleId="4">
    <w:name w:val="4"/>
    <w:basedOn w:val="ListParagraph"/>
    <w:qFormat/>
    <w:rsid w:val="005E0172"/>
    <w:pPr>
      <w:numPr>
        <w:ilvl w:val="3"/>
        <w:numId w:val="38"/>
      </w:numPr>
      <w:shd w:val="clear" w:color="auto" w:fill="FFFFFF" w:themeFill="background1"/>
      <w:tabs>
        <w:tab w:val="left" w:pos="851"/>
      </w:tabs>
      <w:spacing w:after="0" w:line="360" w:lineRule="auto"/>
      <w:jc w:val="both"/>
    </w:pPr>
    <w:rPr>
      <w:rFonts w:ascii="Times New Roman" w:eastAsiaTheme="minorHAnsi" w:hAnsi="Times New Roman"/>
      <w:i/>
      <w:sz w:val="26"/>
      <w:szCs w:val="26"/>
    </w:rPr>
  </w:style>
  <w:style w:type="character" w:styleId="Emphasis">
    <w:name w:val="Emphasis"/>
    <w:qFormat/>
    <w:rsid w:val="005E0172"/>
    <w:rPr>
      <w:i/>
      <w:iCs/>
    </w:rPr>
  </w:style>
  <w:style w:type="character" w:customStyle="1" w:styleId="st">
    <w:name w:val="st"/>
    <w:basedOn w:val="DefaultParagraphFont"/>
    <w:rsid w:val="005E0172"/>
  </w:style>
  <w:style w:type="character" w:customStyle="1" w:styleId="null">
    <w:name w:val="null"/>
    <w:basedOn w:val="DefaultParagraphFont"/>
    <w:rsid w:val="005E0172"/>
  </w:style>
  <w:style w:type="paragraph" w:customStyle="1" w:styleId="EndNoteBibliographyTitle">
    <w:name w:val="EndNote Bibliography Title"/>
    <w:basedOn w:val="Normal"/>
    <w:link w:val="EndNoteBibliographyTitleChar"/>
    <w:rsid w:val="005E0172"/>
    <w:pPr>
      <w:jc w:val="center"/>
    </w:pPr>
    <w:rPr>
      <w:noProof/>
      <w:sz w:val="18"/>
    </w:rPr>
  </w:style>
  <w:style w:type="character" w:customStyle="1" w:styleId="EndNoteBibliographyTitleChar">
    <w:name w:val="EndNote Bibliography Title Char"/>
    <w:basedOn w:val="DefaultParagraphFont"/>
    <w:link w:val="EndNoteBibliographyTitle"/>
    <w:rsid w:val="005E0172"/>
    <w:rPr>
      <w:rFonts w:ascii="Times New Roman" w:eastAsia="Times New Roman" w:hAnsi="Times New Roman" w:cs="Times New Roman"/>
      <w:noProof/>
      <w:sz w:val="18"/>
      <w:szCs w:val="24"/>
    </w:rPr>
  </w:style>
  <w:style w:type="paragraph" w:customStyle="1" w:styleId="EndNoteBibliography">
    <w:name w:val="EndNote Bibliography"/>
    <w:basedOn w:val="Normal"/>
    <w:link w:val="EndNoteBibliographyChar"/>
    <w:rsid w:val="005E0172"/>
    <w:pPr>
      <w:jc w:val="both"/>
    </w:pPr>
    <w:rPr>
      <w:noProof/>
      <w:sz w:val="18"/>
    </w:rPr>
  </w:style>
  <w:style w:type="character" w:customStyle="1" w:styleId="EndNoteBibliographyChar">
    <w:name w:val="EndNote Bibliography Char"/>
    <w:basedOn w:val="DefaultParagraphFont"/>
    <w:link w:val="EndNoteBibliography"/>
    <w:rsid w:val="005E0172"/>
    <w:rPr>
      <w:rFonts w:ascii="Times New Roman" w:eastAsia="Times New Roman" w:hAnsi="Times New Roman" w:cs="Times New Roman"/>
      <w:noProof/>
      <w:sz w:val="18"/>
      <w:szCs w:val="24"/>
    </w:rPr>
  </w:style>
  <w:style w:type="paragraph" w:customStyle="1" w:styleId="Default">
    <w:name w:val="Default"/>
    <w:rsid w:val="005E01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12198"/>
    <w:rPr>
      <w:sz w:val="16"/>
      <w:szCs w:val="16"/>
    </w:rPr>
  </w:style>
  <w:style w:type="paragraph" w:styleId="CommentSubject">
    <w:name w:val="annotation subject"/>
    <w:basedOn w:val="CommentText"/>
    <w:next w:val="CommentText"/>
    <w:link w:val="CommentSubjectChar"/>
    <w:uiPriority w:val="99"/>
    <w:semiHidden/>
    <w:unhideWhenUsed/>
    <w:rsid w:val="00B12198"/>
    <w:rPr>
      <w:b/>
      <w:bCs/>
    </w:rPr>
  </w:style>
  <w:style w:type="character" w:customStyle="1" w:styleId="CommentSubjectChar">
    <w:name w:val="Comment Subject Char"/>
    <w:basedOn w:val="CommentTextChar"/>
    <w:link w:val="CommentSubject"/>
    <w:uiPriority w:val="99"/>
    <w:semiHidden/>
    <w:rsid w:val="00B1219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D13B-016E-40E2-A7B7-5ADECDD6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cp:revision>
  <cp:lastPrinted>2017-08-08T02:42:00Z</cp:lastPrinted>
  <dcterms:created xsi:type="dcterms:W3CDTF">2017-08-28T02:55:00Z</dcterms:created>
  <dcterms:modified xsi:type="dcterms:W3CDTF">2017-08-28T05:21:00Z</dcterms:modified>
</cp:coreProperties>
</file>